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QEUH, Oral (and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Maxillo</w:t>
      </w:r>
      <w:proofErr w:type="spellEnd"/>
      <w:r>
        <w:rPr>
          <w:rFonts w:ascii="Arial" w:hAnsi="Arial" w:cs="Arial"/>
          <w:color w:val="000000"/>
          <w:sz w:val="16"/>
          <w:szCs w:val="16"/>
        </w:rPr>
        <w:t>-Facial) surgery, RS18 Head &amp; Neck Trainee 2 (4) Feb 2016 CB, STR, Non Resident.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2B (Based on template only)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(.228) and less than 1 weekend in 3 (1 in 5.50)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- 70 days/annum for 11 doctors = 770 days/annum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770 days/annum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11 doctors this is 70 days/annum each (14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47.5 (the hours in the normal working week)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09:30 hours has been added to the duty and work hours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( 3013.64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*52 - 14 * 2850)/(52 - 14) =  3073.92 = 51:14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( 2894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*52 - 14 * 2850)/(52 - 14) =  2910.21 = 48:30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F0484" w:rsidRPr="000B3494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F0484" w:rsidRPr="000B3494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51:14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57:16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48:30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Longest duty (Partial)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Longest duty (Full Shift)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83:00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75:00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 xml:space="preserve">Ave tot rest </w:t>
            </w:r>
            <w:proofErr w:type="spellStart"/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wkday</w:t>
            </w:r>
            <w:proofErr w:type="spellEnd"/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 xml:space="preserve"> (Partial)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03:08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03:08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(25% of out of hours duty)</w:t>
            </w:r>
          </w:p>
        </w:tc>
      </w:tr>
      <w:tr w:rsidR="00BF0484" w:rsidRPr="000B3494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 xml:space="preserve">Ave tot rest </w:t>
            </w:r>
            <w:proofErr w:type="spellStart"/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wkend</w:t>
            </w:r>
            <w:proofErr w:type="spellEnd"/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 xml:space="preserve"> (Partial)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03:08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03:08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(25% of out of hours duty)</w:t>
            </w:r>
          </w:p>
        </w:tc>
      </w:tr>
      <w:tr w:rsidR="00BF0484" w:rsidRPr="000B3494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% of duties with adequate rest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 xml:space="preserve"> 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F0484" w:rsidRPr="000B3494" w:rsidTr="002B477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F0484" w:rsidRPr="000B3494" w:rsidTr="002B477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46:30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As per CEL 14 (2009) Calculation</w:t>
            </w:r>
          </w:p>
        </w:tc>
      </w:tr>
      <w:tr w:rsidR="00BF0484" w:rsidRPr="000B3494" w:rsidTr="002B477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BF0484" w:rsidRPr="000B3494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BF0484" w:rsidRPr="000B3494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C: H&amp;N LD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I: TRAINEE 2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13:00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J: TRAINEE 2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K: TRAINEE 2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H: TRAINEE 2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C: H&amp;N LD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I: TRAINEE 2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13:00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J: TRAINEE 2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K: TRAINEE 2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H: TRAINEE 2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C: H&amp;N LD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I: TRAINEE 2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13:00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J: TRAINEE 2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</w:tr>
      <w:tr w:rsidR="00BF0484" w:rsidRPr="000B3494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H: TRAINEE 2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I: TRAINEE 2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13:00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J: TRAINEE 2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K: TRAINEE 2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H: TRAINEE 2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C: H&amp;N LD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I: TRAINEE 2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13:00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J: TRAINEE 2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K: TRAINEE 2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M: TRAINEE 3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N: TRAINEE 3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O: TRAINEE 3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C: H&amp;N LD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I: TRAINEE 2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13:00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M: TRAINEE 3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N: TRAINEE 3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O: TRAINEE 3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C: H&amp;N LD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I: TRAINEE 2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13:00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M: TRAINEE 3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N: TRAINEE 3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O: TRAINEE 3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C: H&amp;N LD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I: TRAINEE 2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13:00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M: TRAINEE 3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N: TRAINEE 3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O: TRAINEE 3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C: H&amp;N LD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</w:tr>
    </w:tbl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BF0484" w:rsidRPr="000B3494" w:rsidTr="002B47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F0484" w:rsidRPr="000B3494" w:rsidTr="002B47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Partial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03:08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C: H&amp;N 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D: TRAINEE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13:30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03:30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E: TRAINEE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F: TRAINEE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G: TRAINEE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H: TRAINEE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I: TRAINEE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04:30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J: TRAINEE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K: TRAINEE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M: TRAINEE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N: TRAINEE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0B3494" w:rsidTr="002B47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O: TRAINEE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349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0B3494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BF0484" w:rsidRDefault="00BF0484" w:rsidP="00BF0484">
      <w:r>
        <w:t xml:space="preserve">This Full / </w:t>
      </w:r>
      <w:proofErr w:type="gramStart"/>
      <w:r>
        <w:t>Partial  Shift</w:t>
      </w:r>
      <w:proofErr w:type="gramEnd"/>
      <w:r>
        <w:t xml:space="preserve"> rota has been checked and complies with the limits of the New Deal Contract for Training Grade Doctors.  </w:t>
      </w:r>
    </w:p>
    <w:p w:rsidR="00BF0484" w:rsidRDefault="00BF0484" w:rsidP="00BF0484">
      <w:r>
        <w:t>On-going compliance relies on start and finish times being adhered to, natural breaks being achieved as per HDL 2003_10 during the Full Shifts and all other New Deal limits being met.</w:t>
      </w:r>
    </w:p>
    <w:p w:rsidR="00BF0484" w:rsidRDefault="00BF0484" w:rsidP="00BF0484">
      <w:r>
        <w:t xml:space="preserve">During the Partial Shifts, 25% of the out of </w:t>
      </w:r>
      <w:proofErr w:type="spellStart"/>
      <w:proofErr w:type="gramStart"/>
      <w:r>
        <w:t>hours</w:t>
      </w:r>
      <w:proofErr w:type="gramEnd"/>
      <w:r>
        <w:t xml:space="preserve"> time</w:t>
      </w:r>
      <w:proofErr w:type="spellEnd"/>
      <w:r>
        <w:t xml:space="preserve"> is required as rest and should be achieved on at least 75% of occasions.  </w:t>
      </w:r>
    </w:p>
    <w:p w:rsidR="00BF0484" w:rsidRDefault="00BF0484" w:rsidP="00BF0484">
      <w:r>
        <w:t xml:space="preserve">This rota also complies with the limits of the Working Time Regulations, including the 48 hour working week.  </w:t>
      </w:r>
    </w:p>
    <w:p w:rsidR="00BF0484" w:rsidRDefault="00BF0484" w:rsidP="00BF0484">
      <w:r>
        <w:t>Riddell is included for all leave.</w:t>
      </w:r>
    </w:p>
    <w:p w:rsidR="00BF0484" w:rsidRDefault="00BF0484" w:rsidP="00BF0484"/>
    <w:p w:rsidR="00BF0484" w:rsidRDefault="00BF0484" w:rsidP="00BF0484">
      <w:r>
        <w:t>Daniel MacDonald</w:t>
      </w:r>
    </w:p>
    <w:p w:rsidR="00BF0484" w:rsidRDefault="00BF0484" w:rsidP="00BF0484">
      <w:pPr>
        <w:rPr>
          <w:b/>
        </w:rPr>
      </w:pPr>
      <w:r>
        <w:rPr>
          <w:b/>
        </w:rPr>
        <w:t>Programme Director</w:t>
      </w:r>
    </w:p>
    <w:p w:rsidR="00BF0484" w:rsidRDefault="00BF0484" w:rsidP="00BF0484">
      <w:pPr>
        <w:rPr>
          <w:b/>
        </w:rPr>
      </w:pPr>
      <w:r>
        <w:rPr>
          <w:b/>
        </w:rPr>
        <w:t>23</w:t>
      </w:r>
      <w:r>
        <w:rPr>
          <w:b/>
          <w:vertAlign w:val="superscript"/>
        </w:rPr>
        <w:t>rd</w:t>
      </w:r>
      <w:r>
        <w:rPr>
          <w:b/>
        </w:rPr>
        <w:t xml:space="preserve"> January 2016.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 xml:space="preserve">Glasgow Health Board, QEUH, Oral (and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Maxillo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-Facial) surgery, </w:t>
      </w:r>
      <w:r w:rsidRPr="000070FB">
        <w:rPr>
          <w:rFonts w:ascii="Arial" w:hAnsi="Arial" w:cs="Arial"/>
          <w:b/>
          <w:color w:val="000000"/>
          <w:sz w:val="16"/>
          <w:szCs w:val="16"/>
        </w:rPr>
        <w:t>RS19</w:t>
      </w:r>
      <w:r>
        <w:rPr>
          <w:rFonts w:ascii="Arial" w:hAnsi="Arial" w:cs="Arial"/>
          <w:color w:val="000000"/>
          <w:sz w:val="16"/>
          <w:szCs w:val="16"/>
        </w:rPr>
        <w:t xml:space="preserve"> Trauma/Def/Cleft/Craniofacial (5) Feb 2016 CB, STR, Non Resident.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bookmarkStart w:id="0" w:name="_GoBack"/>
      <w:r w:rsidRPr="000070FB">
        <w:rPr>
          <w:rFonts w:ascii="Arial" w:hAnsi="Arial" w:cs="Arial"/>
          <w:b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bookmarkEnd w:id="0"/>
      <w:r>
        <w:rPr>
          <w:rFonts w:ascii="Arial" w:hAnsi="Arial" w:cs="Arial"/>
          <w:color w:val="000000"/>
          <w:sz w:val="16"/>
          <w:szCs w:val="16"/>
        </w:rPr>
        <w:t>(Based on template only)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(.194) and less than 1 weekend in 3 (1 in 5.50)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- 70 days/annum for 11 doctors = 770 days/annum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770 days/annum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11 doctors this is 70 days/annum each (14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47.5 (the hours in the normal working week)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09:30 hours has been added to the duty and work hours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( 3079.09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*52 - 14 * 2850)/(52 - 14) =  3163.49 = 52:43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( 2959.46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*52 - 14 * 2850)/(52 - 14) =  2999.78 = 50:00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F0484" w:rsidRPr="00FF1592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F0484" w:rsidRPr="00FF1592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52:43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60:00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F1592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50:00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F1592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Longest duty (Partial)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F1592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Longest duty (Full Shift)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F1592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F1592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83:00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F1592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75:00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F1592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F1592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F1592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Ave tot rest </w:t>
            </w: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wkday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(Partial)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03:08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03:08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(25% of out of hours duty)</w:t>
            </w:r>
          </w:p>
        </w:tc>
      </w:tr>
      <w:tr w:rsidR="00BF0484" w:rsidRPr="00FF1592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Ave tot rest </w:t>
            </w: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wkend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(Partial)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03:08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03:08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(25% of out of hours duty)</w:t>
            </w:r>
          </w:p>
        </w:tc>
      </w:tr>
      <w:tr w:rsidR="00BF0484" w:rsidRPr="00FF1592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% of duties with adequate rest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F0484" w:rsidRPr="00FF1592" w:rsidTr="002B477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F0484" w:rsidRPr="00FF1592" w:rsidTr="002B477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47:35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As per CEL 14 (2009) Calculation</w:t>
            </w:r>
          </w:p>
        </w:tc>
      </w:tr>
      <w:tr w:rsidR="00BF0484" w:rsidRPr="00FF1592" w:rsidTr="002B477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F1592" w:rsidTr="002B477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BF0484" w:rsidRPr="00FF1592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BF0484" w:rsidRPr="00FF1592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F1592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</w:tr>
      <w:tr w:rsidR="00BF0484" w:rsidRPr="00FF1592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F1592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F1592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F1592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</w:tr>
      <w:tr w:rsidR="00BF0484" w:rsidRPr="00FF1592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F1592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F1592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F1592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F1592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BF0484" w:rsidRPr="00FF1592" w:rsidTr="002B477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F0484" w:rsidRPr="00FF1592" w:rsidTr="002B477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F0484" w:rsidRPr="00FF1592" w:rsidTr="002B477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F0484" w:rsidRPr="00FF1592" w:rsidTr="002B477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F0484" w:rsidRPr="00FF1592" w:rsidTr="002B477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F0484" w:rsidRPr="00FF1592" w:rsidTr="002B477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BF0484" w:rsidRPr="00FF1592" w:rsidTr="002B47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F0484" w:rsidRPr="00FF1592" w:rsidTr="002B47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F1592" w:rsidTr="002B47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Partial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03:08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5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F1592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BF0484" w:rsidRDefault="00BF0484" w:rsidP="00BF0484">
      <w:r>
        <w:t xml:space="preserve">This Full / Partial Shift rota has been checked and complies with the limits of the New Deal Contract for Training Grade Doctors.  </w:t>
      </w:r>
    </w:p>
    <w:p w:rsidR="00BF0484" w:rsidRDefault="00BF0484" w:rsidP="00BF0484">
      <w:r>
        <w:t>On-going compliance relies on start and finish times being adhered to, natural breaks being achieved as per HDL 2003_10 during the Full Shifts and all other New Deal limits being met.</w:t>
      </w:r>
    </w:p>
    <w:p w:rsidR="00BF0484" w:rsidRDefault="00BF0484" w:rsidP="00BF0484">
      <w:r>
        <w:t xml:space="preserve">During the Partial Shifts, 25% of the out of </w:t>
      </w:r>
      <w:proofErr w:type="spellStart"/>
      <w:proofErr w:type="gramStart"/>
      <w:r>
        <w:t>hours</w:t>
      </w:r>
      <w:proofErr w:type="gramEnd"/>
      <w:r>
        <w:t xml:space="preserve"> time</w:t>
      </w:r>
      <w:proofErr w:type="spellEnd"/>
      <w:r>
        <w:t xml:space="preserve"> is required as rest and should be achieved on at least 75% of occasions.  </w:t>
      </w:r>
    </w:p>
    <w:p w:rsidR="00BF0484" w:rsidRDefault="00BF0484" w:rsidP="00BF0484">
      <w:r>
        <w:t xml:space="preserve">This rota also complies with the limits of the Working Time Regulations, including the 48 hour working week.  </w:t>
      </w:r>
    </w:p>
    <w:p w:rsidR="00BF0484" w:rsidRDefault="00BF0484" w:rsidP="00BF0484">
      <w:r>
        <w:t>Riddell is included for all leave.</w:t>
      </w:r>
    </w:p>
    <w:p w:rsidR="00BF0484" w:rsidRDefault="00BF0484" w:rsidP="00BF0484"/>
    <w:p w:rsidR="00BF0484" w:rsidRDefault="00BF0484" w:rsidP="00BF0484">
      <w:r>
        <w:t>Daniel MacDonald</w:t>
      </w:r>
    </w:p>
    <w:p w:rsidR="00BF0484" w:rsidRDefault="00BF0484" w:rsidP="00BF0484">
      <w:pPr>
        <w:rPr>
          <w:b/>
        </w:rPr>
      </w:pPr>
      <w:r>
        <w:rPr>
          <w:b/>
        </w:rPr>
        <w:t>Programme Director</w:t>
      </w:r>
    </w:p>
    <w:p w:rsidR="00BF0484" w:rsidRDefault="00BF0484" w:rsidP="00BF0484">
      <w:pPr>
        <w:rPr>
          <w:b/>
        </w:rPr>
      </w:pPr>
      <w:r>
        <w:rPr>
          <w:b/>
        </w:rPr>
        <w:t>23</w:t>
      </w:r>
      <w:r>
        <w:rPr>
          <w:b/>
          <w:vertAlign w:val="superscript"/>
        </w:rPr>
        <w:t>rd</w:t>
      </w:r>
      <w:r>
        <w:rPr>
          <w:b/>
        </w:rPr>
        <w:t xml:space="preserve"> January 2016.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 xml:space="preserve">Glasgow Health Board, QEUH, Oral (and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Maxillo</w:t>
      </w:r>
      <w:proofErr w:type="spellEnd"/>
      <w:r>
        <w:rPr>
          <w:rFonts w:ascii="Arial" w:hAnsi="Arial" w:cs="Arial"/>
          <w:color w:val="000000"/>
          <w:sz w:val="16"/>
          <w:szCs w:val="16"/>
        </w:rPr>
        <w:t>-Facial) surgery,</w:t>
      </w:r>
      <w:r w:rsidRPr="000070FB">
        <w:rPr>
          <w:rFonts w:ascii="Arial" w:hAnsi="Arial" w:cs="Arial"/>
          <w:b/>
          <w:color w:val="000000"/>
          <w:sz w:val="16"/>
          <w:szCs w:val="16"/>
        </w:rPr>
        <w:t xml:space="preserve"> RS20</w:t>
      </w:r>
      <w:r>
        <w:rPr>
          <w:rFonts w:ascii="Arial" w:hAnsi="Arial" w:cs="Arial"/>
          <w:color w:val="000000"/>
          <w:sz w:val="16"/>
          <w:szCs w:val="16"/>
        </w:rPr>
        <w:t xml:space="preserve"> Lanarkshire (1) Feb 2016 CB, STR, Non Resident.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0070FB">
        <w:rPr>
          <w:rFonts w:ascii="Arial" w:hAnsi="Arial" w:cs="Arial"/>
          <w:b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(.194) and less than 1 weekend in 3 (1 in 5.50)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- 70 days/annum for 11 doctors = 770 days/annum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770 days/annum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11 doctors this is 70 days/annum each (14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47.5 (the hours in the normal working week)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09:30 hours has been added to the duty and work hours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( 3079.09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*52 - 14 * 2850)/(52 - 14) =  3163.49 = 52:43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( 2959.46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*52 - 14 * 2850)/(52 - 14) =  2999.78 = 50:00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F0484" w:rsidRPr="004F26FC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F0484" w:rsidRPr="004F26FC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52:43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60:00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4F26FC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50:00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4F26FC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Longest duty (Partial)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4F26FC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Longest duty (Full Shift)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4F26FC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4F26FC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83:00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4F26FC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75:00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4F26FC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4F26FC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4F26FC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Ave tot rest </w:t>
            </w: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wkday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(Partial)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03:08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03:08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(25% of out of hours duty)</w:t>
            </w:r>
          </w:p>
        </w:tc>
      </w:tr>
      <w:tr w:rsidR="00BF0484" w:rsidRPr="004F26FC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Ave tot rest </w:t>
            </w: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wkend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(Partial)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03:08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03:08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(25% of out of hours duty)</w:t>
            </w:r>
          </w:p>
        </w:tc>
      </w:tr>
      <w:tr w:rsidR="00BF0484" w:rsidRPr="004F26FC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% of duties with adequate rest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F0484" w:rsidRPr="004F26FC" w:rsidTr="002B477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F0484" w:rsidRPr="004F26FC" w:rsidTr="002B477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47:35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As per CEL 14 (2009) Calculation</w:t>
            </w:r>
          </w:p>
        </w:tc>
      </w:tr>
      <w:tr w:rsidR="00BF0484" w:rsidRPr="004F26FC" w:rsidTr="002B477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4F26FC" w:rsidTr="002B477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BF0484" w:rsidRPr="004F26FC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BF0484" w:rsidRPr="004F26FC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4F26FC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</w:tr>
      <w:tr w:rsidR="00BF0484" w:rsidRPr="004F26FC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4F26FC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4F26FC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4F26FC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</w:tr>
      <w:tr w:rsidR="00BF0484" w:rsidRPr="004F26FC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4F26FC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4F26FC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4F26FC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4F26FC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BF0484" w:rsidRPr="004F26FC" w:rsidTr="002B477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F0484" w:rsidRPr="004F26FC" w:rsidTr="002B477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F0484" w:rsidRPr="004F26FC" w:rsidTr="002B477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F0484" w:rsidRPr="004F26FC" w:rsidTr="002B477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F0484" w:rsidRPr="004F26FC" w:rsidTr="002B477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F0484" w:rsidRPr="004F26FC" w:rsidTr="002B477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BF0484" w:rsidRPr="004F26FC" w:rsidTr="002B47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F0484" w:rsidRPr="004F26FC" w:rsidTr="002B47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4F26FC" w:rsidTr="002B47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Partial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03:08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6F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4F26FC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BF0484" w:rsidRDefault="00BF0484" w:rsidP="00BF0484">
      <w:r>
        <w:t xml:space="preserve">This Full / </w:t>
      </w:r>
      <w:proofErr w:type="gramStart"/>
      <w:r>
        <w:t>Partial  Shift</w:t>
      </w:r>
      <w:proofErr w:type="gramEnd"/>
      <w:r>
        <w:t xml:space="preserve"> rota has been checked and complies with the limits of the New Deal Contract for Training Grade Doctors.  </w:t>
      </w:r>
    </w:p>
    <w:p w:rsidR="00BF0484" w:rsidRDefault="00BF0484" w:rsidP="00BF0484">
      <w:r>
        <w:t>On-going compliance relies on start and finish times being adhered to, natural breaks being achieved as per HDL 2003_10 during the Full Shifts and all other New Deal limits being met.</w:t>
      </w:r>
    </w:p>
    <w:p w:rsidR="00BF0484" w:rsidRDefault="00BF0484" w:rsidP="00BF0484">
      <w:r>
        <w:t xml:space="preserve">During the Partial Shifts, 25% of the out of </w:t>
      </w:r>
      <w:proofErr w:type="spellStart"/>
      <w:proofErr w:type="gramStart"/>
      <w:r>
        <w:t>hours</w:t>
      </w:r>
      <w:proofErr w:type="gramEnd"/>
      <w:r>
        <w:t xml:space="preserve"> time</w:t>
      </w:r>
      <w:proofErr w:type="spellEnd"/>
      <w:r>
        <w:t xml:space="preserve"> is required as rest and should be achieved on at least 75% of occasions.  </w:t>
      </w:r>
    </w:p>
    <w:p w:rsidR="00BF0484" w:rsidRDefault="00BF0484" w:rsidP="00BF0484">
      <w:r>
        <w:t xml:space="preserve">This rota also complies with the limits of the Working Time Regulations, including the 48 hour working week.  </w:t>
      </w:r>
    </w:p>
    <w:p w:rsidR="00BF0484" w:rsidRDefault="00BF0484" w:rsidP="00BF0484">
      <w:r>
        <w:t>Riddell is included for all leave.</w:t>
      </w:r>
    </w:p>
    <w:p w:rsidR="00BF0484" w:rsidRDefault="00BF0484" w:rsidP="00BF0484"/>
    <w:p w:rsidR="00BF0484" w:rsidRDefault="00BF0484" w:rsidP="00BF0484">
      <w:r>
        <w:t>Daniel MacDonald</w:t>
      </w:r>
    </w:p>
    <w:p w:rsidR="00BF0484" w:rsidRDefault="00BF0484" w:rsidP="00BF0484">
      <w:pPr>
        <w:rPr>
          <w:b/>
        </w:rPr>
      </w:pPr>
      <w:r>
        <w:rPr>
          <w:b/>
        </w:rPr>
        <w:t>Programme Director</w:t>
      </w:r>
    </w:p>
    <w:p w:rsidR="00BF0484" w:rsidRDefault="00BF0484" w:rsidP="00BF0484">
      <w:pPr>
        <w:rPr>
          <w:b/>
        </w:rPr>
      </w:pPr>
      <w:r>
        <w:rPr>
          <w:b/>
        </w:rPr>
        <w:t>23</w:t>
      </w:r>
      <w:r>
        <w:rPr>
          <w:b/>
          <w:vertAlign w:val="superscript"/>
        </w:rPr>
        <w:t>rd</w:t>
      </w:r>
      <w:r>
        <w:rPr>
          <w:b/>
        </w:rPr>
        <w:t xml:space="preserve"> January 2016.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0070FB" w:rsidRDefault="000070FB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0070FB" w:rsidRDefault="000070FB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0070FB" w:rsidRDefault="000070FB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 xml:space="preserve">Glasgow Health Board, QEUH, Oral (and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Maxillo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-Facial) surgery, </w:t>
      </w:r>
      <w:r w:rsidRPr="000070FB">
        <w:rPr>
          <w:rFonts w:ascii="Arial" w:hAnsi="Arial" w:cs="Arial"/>
          <w:b/>
          <w:color w:val="000000"/>
          <w:sz w:val="16"/>
          <w:szCs w:val="16"/>
        </w:rPr>
        <w:t>RS21</w:t>
      </w:r>
      <w:r>
        <w:rPr>
          <w:rFonts w:ascii="Arial" w:hAnsi="Arial" w:cs="Arial"/>
          <w:color w:val="000000"/>
          <w:sz w:val="16"/>
          <w:szCs w:val="16"/>
        </w:rPr>
        <w:t xml:space="preserve"> Ayrshire (1) Feb 2016 CB, STR, Non Resident.</w:t>
      </w: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0070FB">
        <w:rPr>
          <w:rFonts w:ascii="Arial" w:hAnsi="Arial" w:cs="Arial"/>
          <w:b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(.194) and less than 1 weekend in 3 (1 in 5.50)</w:t>
      </w: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- 70 days/annum for 11 doctors = 770 days/annum</w:t>
      </w: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770 days/annum</w:t>
      </w: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11 doctors this is 70 days/annum each (14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47.5 (the hours in the normal working week)</w:t>
      </w: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09:30 hours has been added to the duty and work hours</w:t>
      </w: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( 3079.09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*52 - 14 * 2850)/(52 - 14) =  3163.49 = 52:43</w:t>
      </w: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( 2959.46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*52 - 14 * 2850)/(52 - 14) =  2999.78 = 50:00</w:t>
      </w: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0070FB" w:rsidRDefault="000070FB" w:rsidP="000070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F0484" w:rsidRPr="00F93B86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F0484" w:rsidRPr="00F93B86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52:43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60:00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93B86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50:00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93B86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Longest duty (Partial)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93B86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Longest duty (Full Shift)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93B86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93B86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83:00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93B86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75:00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93B86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93B86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93B86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Ave tot rest </w:t>
            </w: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wkday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(Partial)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03:08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03:08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(25% of out of hours duty)</w:t>
            </w:r>
          </w:p>
        </w:tc>
      </w:tr>
      <w:tr w:rsidR="00BF0484" w:rsidRPr="00F93B86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Ave tot rest </w:t>
            </w: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wkend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(Partial)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03:08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03:08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(25% of out of hours duty)</w:t>
            </w:r>
          </w:p>
        </w:tc>
      </w:tr>
      <w:tr w:rsidR="00BF0484" w:rsidRPr="00F93B86" w:rsidTr="002B47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% of duties with adequate rest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F0484" w:rsidRPr="00F93B86" w:rsidTr="002B477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F0484" w:rsidRPr="00F93B86" w:rsidTr="002B477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47:35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As per CEL 14 (2009) </w:t>
            </w: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Calulation</w:t>
            </w:r>
            <w:proofErr w:type="spellEnd"/>
          </w:p>
        </w:tc>
      </w:tr>
      <w:tr w:rsidR="00BF0484" w:rsidRPr="00F93B86" w:rsidTr="002B477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93B86" w:rsidTr="002B477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BF0484" w:rsidRPr="00F93B86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BF0484" w:rsidRPr="00F93B86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93B86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</w:tr>
      <w:tr w:rsidR="00BF0484" w:rsidRPr="00F93B86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93B86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93B86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93B86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</w:tr>
      <w:tr w:rsidR="00BF0484" w:rsidRPr="00F93B86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93B86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93B86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93B86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93B86" w:rsidTr="002B47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BF0484" w:rsidRPr="00F93B86" w:rsidTr="002B477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F0484" w:rsidRPr="00F93B86" w:rsidTr="002B477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F0484" w:rsidRPr="00F93B86" w:rsidTr="002B477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F0484" w:rsidRPr="00F93B86" w:rsidTr="002B477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F0484" w:rsidRPr="00F93B86" w:rsidTr="002B477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F0484" w:rsidRPr="00F93B86" w:rsidTr="002B477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BF0484" w:rsidRPr="00F93B86" w:rsidTr="002B47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F0484" w:rsidRPr="00F93B86" w:rsidTr="002B47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0484" w:rsidRPr="00F93B86" w:rsidTr="002B47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Partial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03:08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3B8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F0484" w:rsidRPr="00F93B86" w:rsidRDefault="00BF0484" w:rsidP="002B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BF0484" w:rsidRDefault="00BF0484" w:rsidP="00BF0484">
      <w:r>
        <w:t xml:space="preserve">This Full / </w:t>
      </w:r>
      <w:proofErr w:type="gramStart"/>
      <w:r>
        <w:t>Partial  Shift</w:t>
      </w:r>
      <w:proofErr w:type="gramEnd"/>
      <w:r>
        <w:t xml:space="preserve"> rota has been checked and complies with the limits of the New Deal Contract for Training Grade Doctors.  </w:t>
      </w:r>
    </w:p>
    <w:p w:rsidR="00BF0484" w:rsidRDefault="00BF0484" w:rsidP="00BF0484">
      <w:r>
        <w:t>On-going compliance relies on start and finish times being adhered to, natural breaks being achieved as per HDL 2003_10 during the Full Shifts and all other New Deal limits being met.</w:t>
      </w:r>
    </w:p>
    <w:p w:rsidR="00BF0484" w:rsidRDefault="00BF0484" w:rsidP="00BF0484">
      <w:r>
        <w:t xml:space="preserve">During the Partial Shifts, 25% of the out of </w:t>
      </w:r>
      <w:proofErr w:type="spellStart"/>
      <w:proofErr w:type="gramStart"/>
      <w:r>
        <w:t>hours</w:t>
      </w:r>
      <w:proofErr w:type="gramEnd"/>
      <w:r>
        <w:t xml:space="preserve"> time</w:t>
      </w:r>
      <w:proofErr w:type="spellEnd"/>
      <w:r>
        <w:t xml:space="preserve"> is required as rest and should be achieved on at least 75% of occasions.  </w:t>
      </w:r>
    </w:p>
    <w:p w:rsidR="00BF0484" w:rsidRDefault="00BF0484" w:rsidP="00BF0484">
      <w:r>
        <w:t xml:space="preserve">This rota also complies with the limits of the Working Time Regulations, including the 48 hour working week.  </w:t>
      </w:r>
    </w:p>
    <w:p w:rsidR="00BF0484" w:rsidRDefault="00BF0484" w:rsidP="00BF0484">
      <w:r>
        <w:t>Riddell is included for all leave.</w:t>
      </w:r>
    </w:p>
    <w:p w:rsidR="00BF0484" w:rsidRDefault="00BF0484" w:rsidP="00BF0484"/>
    <w:p w:rsidR="00BF0484" w:rsidRDefault="00BF0484" w:rsidP="00BF0484">
      <w:r>
        <w:t>Daniel MacDonald</w:t>
      </w:r>
    </w:p>
    <w:p w:rsidR="00BF0484" w:rsidRDefault="00BF0484" w:rsidP="00BF0484">
      <w:pPr>
        <w:rPr>
          <w:b/>
        </w:rPr>
      </w:pPr>
      <w:r>
        <w:rPr>
          <w:b/>
        </w:rPr>
        <w:t>Programme Director</w:t>
      </w:r>
    </w:p>
    <w:p w:rsidR="00BF0484" w:rsidRDefault="00BF0484" w:rsidP="00BF0484">
      <w:pPr>
        <w:rPr>
          <w:b/>
        </w:rPr>
      </w:pPr>
      <w:r>
        <w:rPr>
          <w:b/>
        </w:rPr>
        <w:t>23</w:t>
      </w:r>
      <w:r>
        <w:rPr>
          <w:b/>
          <w:vertAlign w:val="superscript"/>
        </w:rPr>
        <w:t>rd</w:t>
      </w:r>
      <w:r>
        <w:rPr>
          <w:b/>
        </w:rPr>
        <w:t xml:space="preserve"> January 2016.</w:t>
      </w: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rPr>
          <w:b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F0484" w:rsidRDefault="00BF0484" w:rsidP="00BF0484"/>
    <w:p w:rsidR="00BF0484" w:rsidRDefault="00BF0484" w:rsidP="00BF0484"/>
    <w:p w:rsidR="00BF0484" w:rsidRDefault="00BF0484" w:rsidP="00BF0484"/>
    <w:p w:rsidR="00BF0484" w:rsidRDefault="00BF0484" w:rsidP="00BF0484"/>
    <w:p w:rsidR="003D6837" w:rsidRDefault="003D6837"/>
    <w:sectPr w:rsidR="003D6837" w:rsidSect="0052404D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09A" w:rsidRDefault="001B109A" w:rsidP="001B109A">
      <w:r>
        <w:separator/>
      </w:r>
    </w:p>
  </w:endnote>
  <w:endnote w:type="continuationSeparator" w:id="0">
    <w:p w:rsidR="001B109A" w:rsidRDefault="001B109A" w:rsidP="001B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6AB" w:rsidRDefault="001B109A" w:rsidP="004F32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F04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70FB">
      <w:rPr>
        <w:rStyle w:val="PageNumber"/>
        <w:noProof/>
      </w:rPr>
      <w:t>1</w:t>
    </w:r>
    <w:r>
      <w:rPr>
        <w:rStyle w:val="PageNumber"/>
      </w:rPr>
      <w:fldChar w:fldCharType="end"/>
    </w:r>
  </w:p>
  <w:p w:rsidR="006A16AB" w:rsidRPr="00575A1E" w:rsidRDefault="000070FB" w:rsidP="004F3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09A" w:rsidRDefault="001B109A" w:rsidP="001B109A">
      <w:r>
        <w:separator/>
      </w:r>
    </w:p>
  </w:footnote>
  <w:footnote w:type="continuationSeparator" w:id="0">
    <w:p w:rsidR="001B109A" w:rsidRDefault="001B109A" w:rsidP="001B1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6EF"/>
    <w:multiLevelType w:val="multilevel"/>
    <w:tmpl w:val="88408668"/>
    <w:lvl w:ilvl="0">
      <w:start w:val="1"/>
      <w:numFmt w:val="bullet"/>
      <w:lvlText w:val=""/>
      <w:lvlJc w:val="left"/>
      <w:pPr>
        <w:tabs>
          <w:tab w:val="num" w:pos="1797"/>
        </w:tabs>
        <w:ind w:left="1797" w:hanging="360"/>
      </w:pPr>
      <w:rPr>
        <w:rFonts w:ascii="MS Outlook" w:hAnsi="MS Outlook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755449A"/>
    <w:multiLevelType w:val="hybridMultilevel"/>
    <w:tmpl w:val="25D6C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33B14"/>
    <w:multiLevelType w:val="singleLevel"/>
    <w:tmpl w:val="71AAE3EC"/>
    <w:lvl w:ilvl="0">
      <w:start w:val="1"/>
      <w:numFmt w:val="bullet"/>
      <w:lvlText w:val=""/>
      <w:lvlJc w:val="left"/>
      <w:pPr>
        <w:tabs>
          <w:tab w:val="num" w:pos="720"/>
        </w:tabs>
        <w:ind w:left="360"/>
      </w:pPr>
      <w:rPr>
        <w:rFonts w:ascii="Symbol" w:hAnsi="Symbol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84"/>
    <w:rsid w:val="000070FB"/>
    <w:rsid w:val="00060B4F"/>
    <w:rsid w:val="001B109A"/>
    <w:rsid w:val="003D6837"/>
    <w:rsid w:val="00BF0484"/>
    <w:rsid w:val="00C4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F56740-E04C-4D07-9DAD-70B19CA9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0484"/>
    <w:pPr>
      <w:keepNext/>
      <w:ind w:left="36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0484"/>
    <w:pPr>
      <w:keepNext/>
      <w:jc w:val="center"/>
      <w:outlineLvl w:val="3"/>
    </w:pPr>
    <w:rPr>
      <w:sz w:val="4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0484"/>
    <w:pPr>
      <w:keepNext/>
      <w:jc w:val="center"/>
      <w:outlineLvl w:val="4"/>
    </w:pPr>
    <w:rPr>
      <w:color w:val="000080"/>
      <w:sz w:val="4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0484"/>
    <w:pPr>
      <w:keepNext/>
      <w:jc w:val="center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BF0484"/>
    <w:pPr>
      <w:keepNext/>
      <w:ind w:left="-426"/>
      <w:outlineLvl w:val="7"/>
    </w:pPr>
    <w:rPr>
      <w:rFonts w:ascii="Arial" w:hAnsi="Arial"/>
      <w:b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BF048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BF0484"/>
    <w:rPr>
      <w:rFonts w:ascii="Times New Roman" w:eastAsia="Times New Roman" w:hAnsi="Times New Roman" w:cs="Times New Roman"/>
      <w:sz w:val="40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BF0484"/>
    <w:rPr>
      <w:rFonts w:ascii="Times New Roman" w:eastAsia="Times New Roman" w:hAnsi="Times New Roman" w:cs="Times New Roman"/>
      <w:color w:val="000080"/>
      <w:sz w:val="40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BF048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BF0484"/>
    <w:rPr>
      <w:rFonts w:ascii="Arial" w:eastAsia="Times New Roman" w:hAnsi="Arial" w:cs="Times New Roman"/>
      <w:b/>
      <w:sz w:val="20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BF0484"/>
    <w:pPr>
      <w:jc w:val="center"/>
    </w:pPr>
    <w:rPr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rsid w:val="00BF0484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BF0484"/>
    <w:pPr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F048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F04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484"/>
    <w:rPr>
      <w:rFonts w:ascii="Times New Roman" w:eastAsia="Times New Roman" w:hAnsi="Times New Roman" w:cs="Times New Roman"/>
      <w:sz w:val="24"/>
      <w:szCs w:val="24"/>
    </w:rPr>
  </w:style>
  <w:style w:type="paragraph" w:customStyle="1" w:styleId="nhstopaddress">
    <w:name w:val="nhs_topaddress"/>
    <w:basedOn w:val="Normal"/>
    <w:uiPriority w:val="99"/>
    <w:rsid w:val="00BF0484"/>
    <w:pPr>
      <w:tabs>
        <w:tab w:val="left" w:pos="993"/>
      </w:tabs>
      <w:overflowPunct w:val="0"/>
      <w:autoSpaceDE w:val="0"/>
      <w:autoSpaceDN w:val="0"/>
      <w:adjustRightInd w:val="0"/>
      <w:textAlignment w:val="baseline"/>
    </w:pPr>
    <w:rPr>
      <w:kern w:val="16"/>
      <w:sz w:val="18"/>
      <w:szCs w:val="20"/>
    </w:rPr>
  </w:style>
  <w:style w:type="paragraph" w:styleId="BodyText">
    <w:name w:val="Body Text"/>
    <w:basedOn w:val="Normal"/>
    <w:link w:val="BodyTextChar"/>
    <w:uiPriority w:val="99"/>
    <w:rsid w:val="00BF04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F048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F048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48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F0484"/>
    <w:rPr>
      <w:rFonts w:cs="Times New Roman"/>
    </w:rPr>
  </w:style>
  <w:style w:type="character" w:styleId="Hyperlink">
    <w:name w:val="Hyperlink"/>
    <w:basedOn w:val="DefaultParagraphFont"/>
    <w:uiPriority w:val="99"/>
    <w:rsid w:val="00BF048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2872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19206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GRANTDE430</dc:creator>
  <cp:lastModifiedBy>Trench, Andy</cp:lastModifiedBy>
  <cp:revision>3</cp:revision>
  <dcterms:created xsi:type="dcterms:W3CDTF">2021-09-01T11:21:00Z</dcterms:created>
  <dcterms:modified xsi:type="dcterms:W3CDTF">2022-02-24T12:50:00Z</dcterms:modified>
</cp:coreProperties>
</file>