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6A85" w14:textId="430008CC" w:rsidR="0049264E" w:rsidRDefault="00E66606">
      <w:pPr>
        <w:spacing w:after="99" w:line="265" w:lineRule="auto"/>
        <w:ind w:right="550"/>
        <w:jc w:val="center"/>
      </w:pPr>
      <w:r>
        <w:rPr>
          <w:b/>
          <w:noProof/>
          <w:color w:val="005EB8"/>
          <w:sz w:val="32"/>
        </w:rPr>
        <w:drawing>
          <wp:anchor distT="0" distB="0" distL="114300" distR="114300" simplePos="0" relativeHeight="251659264" behindDoc="0" locked="0" layoutInCell="1" allowOverlap="0" wp14:anchorId="7BB27DE3" wp14:editId="735E5778">
            <wp:simplePos x="0" y="0"/>
            <wp:positionH relativeFrom="margin">
              <wp:align>right</wp:align>
            </wp:positionH>
            <wp:positionV relativeFrom="paragraph">
              <wp:posOffset>98</wp:posOffset>
            </wp:positionV>
            <wp:extent cx="1047750" cy="1047750"/>
            <wp:effectExtent l="0" t="0" r="0" b="0"/>
            <wp:wrapSquare wrapText="bothSides"/>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6"/>
                    <a:stretch>
                      <a:fillRect/>
                    </a:stretch>
                  </pic:blipFill>
                  <pic:spPr>
                    <a:xfrm>
                      <a:off x="0" y="0"/>
                      <a:ext cx="1047750" cy="1047750"/>
                    </a:xfrm>
                    <a:prstGeom prst="rect">
                      <a:avLst/>
                    </a:prstGeom>
                  </pic:spPr>
                </pic:pic>
              </a:graphicData>
            </a:graphic>
          </wp:anchor>
        </w:drawing>
      </w:r>
      <w:r w:rsidR="006A746A">
        <w:rPr>
          <w:rFonts w:eastAsia="Calibri" w:cs="Calibri"/>
          <w:b/>
          <w:noProof/>
          <w:color w:val="005EB8"/>
          <w:sz w:val="32"/>
        </w:rPr>
        <mc:AlternateContent>
          <mc:Choice Requires="wpg">
            <w:drawing>
              <wp:anchor distT="0" distB="0" distL="114300" distR="114300" simplePos="0" relativeHeight="251658240" behindDoc="0" locked="0" layoutInCell="1" allowOverlap="1" wp14:anchorId="035444A1" wp14:editId="146FCA26">
                <wp:simplePos x="0" y="0"/>
                <wp:positionH relativeFrom="column">
                  <wp:posOffset>-174137</wp:posOffset>
                </wp:positionH>
                <wp:positionV relativeFrom="paragraph">
                  <wp:posOffset>287</wp:posOffset>
                </wp:positionV>
                <wp:extent cx="1620520" cy="1191260"/>
                <wp:effectExtent l="0" t="0" r="0" b="0"/>
                <wp:wrapSquare wrapText="bothSides"/>
                <wp:docPr id="12433" name="Group 12433"/>
                <wp:cNvGraphicFramePr/>
                <a:graphic xmlns:a="http://schemas.openxmlformats.org/drawingml/2006/main">
                  <a:graphicData uri="http://schemas.microsoft.com/office/word/2010/wordprocessingGroup">
                    <wpg:wgp>
                      <wpg:cNvGrpSpPr/>
                      <wpg:grpSpPr>
                        <a:xfrm>
                          <a:off x="0" y="0"/>
                          <a:ext cx="1620520" cy="1191260"/>
                          <a:chOff x="0" y="0"/>
                          <a:chExt cx="1620520" cy="1191260"/>
                        </a:xfrm>
                      </wpg:grpSpPr>
                      <pic:pic xmlns:pic="http://schemas.openxmlformats.org/drawingml/2006/picture">
                        <pic:nvPicPr>
                          <pic:cNvPr id="508" name="Picture 508"/>
                          <pic:cNvPicPr/>
                        </pic:nvPicPr>
                        <pic:blipFill>
                          <a:blip r:embed="rId7"/>
                          <a:stretch>
                            <a:fillRect/>
                          </a:stretch>
                        </pic:blipFill>
                        <pic:spPr>
                          <a:xfrm>
                            <a:off x="635" y="45721"/>
                            <a:ext cx="51816" cy="175260"/>
                          </a:xfrm>
                          <a:prstGeom prst="rect">
                            <a:avLst/>
                          </a:prstGeom>
                        </pic:spPr>
                      </pic:pic>
                      <pic:pic xmlns:pic="http://schemas.openxmlformats.org/drawingml/2006/picture">
                        <pic:nvPicPr>
                          <pic:cNvPr id="510" name="Picture 510"/>
                          <pic:cNvPicPr/>
                        </pic:nvPicPr>
                        <pic:blipFill>
                          <a:blip r:embed="rId7"/>
                          <a:stretch>
                            <a:fillRect/>
                          </a:stretch>
                        </pic:blipFill>
                        <pic:spPr>
                          <a:xfrm>
                            <a:off x="635" y="76073"/>
                            <a:ext cx="51816" cy="175260"/>
                          </a:xfrm>
                          <a:prstGeom prst="rect">
                            <a:avLst/>
                          </a:prstGeom>
                        </pic:spPr>
                      </pic:pic>
                      <wps:wsp>
                        <wps:cNvPr id="511" name="Rectangle 511"/>
                        <wps:cNvSpPr/>
                        <wps:spPr>
                          <a:xfrm>
                            <a:off x="635" y="106586"/>
                            <a:ext cx="51840" cy="175277"/>
                          </a:xfrm>
                          <a:prstGeom prst="rect">
                            <a:avLst/>
                          </a:prstGeom>
                          <a:ln>
                            <a:noFill/>
                          </a:ln>
                        </wps:spPr>
                        <wps:txbx>
                          <w:txbxContent>
                            <w:p w14:paraId="485E4177" w14:textId="77777777" w:rsidR="0049264E" w:rsidRDefault="006A746A">
                              <w:pPr>
                                <w:spacing w:after="160" w:line="259" w:lineRule="auto"/>
                                <w:ind w:left="0" w:right="0" w:firstLine="0"/>
                              </w:pPr>
                              <w:r>
                                <w:rPr>
                                  <w:b/>
                                </w:rPr>
                                <w:t xml:space="preserve"> </w:t>
                              </w:r>
                            </w:p>
                          </w:txbxContent>
                        </wps:txbx>
                        <wps:bodyPr horzOverflow="overflow" vert="horz" lIns="0" tIns="0" rIns="0" bIns="0" rtlCol="0">
                          <a:noAutofit/>
                        </wps:bodyPr>
                      </wps:wsp>
                      <pic:pic xmlns:pic="http://schemas.openxmlformats.org/drawingml/2006/picture">
                        <pic:nvPicPr>
                          <pic:cNvPr id="514" name="Picture 514"/>
                          <pic:cNvPicPr/>
                        </pic:nvPicPr>
                        <pic:blipFill>
                          <a:blip r:embed="rId8"/>
                          <a:stretch>
                            <a:fillRect/>
                          </a:stretch>
                        </pic:blipFill>
                        <pic:spPr>
                          <a:xfrm>
                            <a:off x="40259" y="42672"/>
                            <a:ext cx="85344" cy="190500"/>
                          </a:xfrm>
                          <a:prstGeom prst="rect">
                            <a:avLst/>
                          </a:prstGeom>
                        </pic:spPr>
                      </pic:pic>
                      <pic:pic xmlns:pic="http://schemas.openxmlformats.org/drawingml/2006/picture">
                        <pic:nvPicPr>
                          <pic:cNvPr id="516" name="Picture 516"/>
                          <pic:cNvPicPr/>
                        </pic:nvPicPr>
                        <pic:blipFill>
                          <a:blip r:embed="rId8"/>
                          <a:stretch>
                            <a:fillRect/>
                          </a:stretch>
                        </pic:blipFill>
                        <pic:spPr>
                          <a:xfrm>
                            <a:off x="40259" y="69977"/>
                            <a:ext cx="85344" cy="190500"/>
                          </a:xfrm>
                          <a:prstGeom prst="rect">
                            <a:avLst/>
                          </a:prstGeom>
                        </pic:spPr>
                      </pic:pic>
                      <wps:wsp>
                        <wps:cNvPr id="517" name="Rectangle 517"/>
                        <wps:cNvSpPr/>
                        <wps:spPr>
                          <a:xfrm>
                            <a:off x="40259" y="97409"/>
                            <a:ext cx="84710" cy="189937"/>
                          </a:xfrm>
                          <a:prstGeom prst="rect">
                            <a:avLst/>
                          </a:prstGeom>
                          <a:ln>
                            <a:noFill/>
                          </a:ln>
                        </wps:spPr>
                        <wps:txbx>
                          <w:txbxContent>
                            <w:p w14:paraId="6A106180"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20" name="Picture 520"/>
                          <pic:cNvPicPr/>
                        </pic:nvPicPr>
                        <pic:blipFill>
                          <a:blip r:embed="rId9"/>
                          <a:stretch>
                            <a:fillRect/>
                          </a:stretch>
                        </pic:blipFill>
                        <pic:spPr>
                          <a:xfrm>
                            <a:off x="102743" y="42672"/>
                            <a:ext cx="42672" cy="190500"/>
                          </a:xfrm>
                          <a:prstGeom prst="rect">
                            <a:avLst/>
                          </a:prstGeom>
                        </pic:spPr>
                      </pic:pic>
                      <pic:pic xmlns:pic="http://schemas.openxmlformats.org/drawingml/2006/picture">
                        <pic:nvPicPr>
                          <pic:cNvPr id="522" name="Picture 522"/>
                          <pic:cNvPicPr/>
                        </pic:nvPicPr>
                        <pic:blipFill>
                          <a:blip r:embed="rId9"/>
                          <a:stretch>
                            <a:fillRect/>
                          </a:stretch>
                        </pic:blipFill>
                        <pic:spPr>
                          <a:xfrm>
                            <a:off x="102743" y="69977"/>
                            <a:ext cx="42672" cy="190500"/>
                          </a:xfrm>
                          <a:prstGeom prst="rect">
                            <a:avLst/>
                          </a:prstGeom>
                        </pic:spPr>
                      </pic:pic>
                      <wps:wsp>
                        <wps:cNvPr id="523" name="Rectangle 523"/>
                        <wps:cNvSpPr/>
                        <wps:spPr>
                          <a:xfrm>
                            <a:off x="102743" y="97409"/>
                            <a:ext cx="42144" cy="189937"/>
                          </a:xfrm>
                          <a:prstGeom prst="rect">
                            <a:avLst/>
                          </a:prstGeom>
                          <a:ln>
                            <a:noFill/>
                          </a:ln>
                        </wps:spPr>
                        <wps:txbx>
                          <w:txbxContent>
                            <w:p w14:paraId="7A81A5EC"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26" name="Picture 526"/>
                          <pic:cNvPicPr/>
                        </pic:nvPicPr>
                        <pic:blipFill>
                          <a:blip r:embed="rId9"/>
                          <a:stretch>
                            <a:fillRect/>
                          </a:stretch>
                        </pic:blipFill>
                        <pic:spPr>
                          <a:xfrm>
                            <a:off x="134747" y="69977"/>
                            <a:ext cx="42672" cy="190500"/>
                          </a:xfrm>
                          <a:prstGeom prst="rect">
                            <a:avLst/>
                          </a:prstGeom>
                        </pic:spPr>
                      </pic:pic>
                      <wps:wsp>
                        <wps:cNvPr id="527" name="Rectangle 527"/>
                        <wps:cNvSpPr/>
                        <wps:spPr>
                          <a:xfrm>
                            <a:off x="134747" y="97409"/>
                            <a:ext cx="42144" cy="189937"/>
                          </a:xfrm>
                          <a:prstGeom prst="rect">
                            <a:avLst/>
                          </a:prstGeom>
                          <a:ln>
                            <a:noFill/>
                          </a:ln>
                        </wps:spPr>
                        <wps:txbx>
                          <w:txbxContent>
                            <w:p w14:paraId="2896FCAE"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wps:wsp>
                        <wps:cNvPr id="528" name="Rectangle 528"/>
                        <wps:cNvSpPr/>
                        <wps:spPr>
                          <a:xfrm>
                            <a:off x="166751" y="97409"/>
                            <a:ext cx="42144" cy="189937"/>
                          </a:xfrm>
                          <a:prstGeom prst="rect">
                            <a:avLst/>
                          </a:prstGeom>
                          <a:ln>
                            <a:noFill/>
                          </a:ln>
                        </wps:spPr>
                        <wps:txbx>
                          <w:txbxContent>
                            <w:p w14:paraId="1943A18B"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30" name="Picture 530"/>
                          <pic:cNvPicPr/>
                        </pic:nvPicPr>
                        <pic:blipFill>
                          <a:blip r:embed="rId7"/>
                          <a:stretch>
                            <a:fillRect/>
                          </a:stretch>
                        </pic:blipFill>
                        <pic:spPr>
                          <a:xfrm>
                            <a:off x="635" y="873252"/>
                            <a:ext cx="51816" cy="175260"/>
                          </a:xfrm>
                          <a:prstGeom prst="rect">
                            <a:avLst/>
                          </a:prstGeom>
                        </pic:spPr>
                      </pic:pic>
                      <pic:pic xmlns:pic="http://schemas.openxmlformats.org/drawingml/2006/picture">
                        <pic:nvPicPr>
                          <pic:cNvPr id="532" name="Picture 532"/>
                          <pic:cNvPicPr/>
                        </pic:nvPicPr>
                        <pic:blipFill>
                          <a:blip r:embed="rId7"/>
                          <a:stretch>
                            <a:fillRect/>
                          </a:stretch>
                        </pic:blipFill>
                        <pic:spPr>
                          <a:xfrm>
                            <a:off x="635" y="903605"/>
                            <a:ext cx="51816" cy="175260"/>
                          </a:xfrm>
                          <a:prstGeom prst="rect">
                            <a:avLst/>
                          </a:prstGeom>
                        </pic:spPr>
                      </pic:pic>
                      <wps:wsp>
                        <wps:cNvPr id="533" name="Rectangle 533"/>
                        <wps:cNvSpPr/>
                        <wps:spPr>
                          <a:xfrm>
                            <a:off x="635" y="934372"/>
                            <a:ext cx="51840" cy="175277"/>
                          </a:xfrm>
                          <a:prstGeom prst="rect">
                            <a:avLst/>
                          </a:prstGeom>
                          <a:ln>
                            <a:noFill/>
                          </a:ln>
                        </wps:spPr>
                        <wps:txbx>
                          <w:txbxContent>
                            <w:p w14:paraId="57B90414" w14:textId="77777777" w:rsidR="0049264E" w:rsidRDefault="006A746A">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536" name="Picture 536"/>
                          <pic:cNvPicPr/>
                        </pic:nvPicPr>
                        <pic:blipFill>
                          <a:blip r:embed="rId8"/>
                          <a:stretch>
                            <a:fillRect/>
                          </a:stretch>
                        </pic:blipFill>
                        <pic:spPr>
                          <a:xfrm>
                            <a:off x="40259" y="868681"/>
                            <a:ext cx="85344" cy="190500"/>
                          </a:xfrm>
                          <a:prstGeom prst="rect">
                            <a:avLst/>
                          </a:prstGeom>
                        </pic:spPr>
                      </pic:pic>
                      <pic:pic xmlns:pic="http://schemas.openxmlformats.org/drawingml/2006/picture">
                        <pic:nvPicPr>
                          <pic:cNvPr id="538" name="Picture 538"/>
                          <pic:cNvPicPr/>
                        </pic:nvPicPr>
                        <pic:blipFill>
                          <a:blip r:embed="rId8"/>
                          <a:stretch>
                            <a:fillRect/>
                          </a:stretch>
                        </pic:blipFill>
                        <pic:spPr>
                          <a:xfrm>
                            <a:off x="40259" y="895985"/>
                            <a:ext cx="85344" cy="190500"/>
                          </a:xfrm>
                          <a:prstGeom prst="rect">
                            <a:avLst/>
                          </a:prstGeom>
                        </pic:spPr>
                      </pic:pic>
                      <wps:wsp>
                        <wps:cNvPr id="539" name="Rectangle 539"/>
                        <wps:cNvSpPr/>
                        <wps:spPr>
                          <a:xfrm>
                            <a:off x="40259" y="923671"/>
                            <a:ext cx="84710" cy="189937"/>
                          </a:xfrm>
                          <a:prstGeom prst="rect">
                            <a:avLst/>
                          </a:prstGeom>
                          <a:ln>
                            <a:noFill/>
                          </a:ln>
                        </wps:spPr>
                        <wps:txbx>
                          <w:txbxContent>
                            <w:p w14:paraId="40A51AEF"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42" name="Picture 542"/>
                          <pic:cNvPicPr/>
                        </pic:nvPicPr>
                        <pic:blipFill>
                          <a:blip r:embed="rId9"/>
                          <a:stretch>
                            <a:fillRect/>
                          </a:stretch>
                        </pic:blipFill>
                        <pic:spPr>
                          <a:xfrm>
                            <a:off x="102743" y="868681"/>
                            <a:ext cx="42672" cy="190500"/>
                          </a:xfrm>
                          <a:prstGeom prst="rect">
                            <a:avLst/>
                          </a:prstGeom>
                        </pic:spPr>
                      </pic:pic>
                      <pic:pic xmlns:pic="http://schemas.openxmlformats.org/drawingml/2006/picture">
                        <pic:nvPicPr>
                          <pic:cNvPr id="544" name="Picture 544"/>
                          <pic:cNvPicPr/>
                        </pic:nvPicPr>
                        <pic:blipFill>
                          <a:blip r:embed="rId9"/>
                          <a:stretch>
                            <a:fillRect/>
                          </a:stretch>
                        </pic:blipFill>
                        <pic:spPr>
                          <a:xfrm>
                            <a:off x="102743" y="895985"/>
                            <a:ext cx="42672" cy="190500"/>
                          </a:xfrm>
                          <a:prstGeom prst="rect">
                            <a:avLst/>
                          </a:prstGeom>
                        </pic:spPr>
                      </pic:pic>
                      <wps:wsp>
                        <wps:cNvPr id="545" name="Rectangle 545"/>
                        <wps:cNvSpPr/>
                        <wps:spPr>
                          <a:xfrm>
                            <a:off x="102743" y="923671"/>
                            <a:ext cx="42144" cy="189937"/>
                          </a:xfrm>
                          <a:prstGeom prst="rect">
                            <a:avLst/>
                          </a:prstGeom>
                          <a:ln>
                            <a:noFill/>
                          </a:ln>
                        </wps:spPr>
                        <wps:txbx>
                          <w:txbxContent>
                            <w:p w14:paraId="41847030"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48" name="Picture 548"/>
                          <pic:cNvPicPr/>
                        </pic:nvPicPr>
                        <pic:blipFill>
                          <a:blip r:embed="rId9"/>
                          <a:stretch>
                            <a:fillRect/>
                          </a:stretch>
                        </pic:blipFill>
                        <pic:spPr>
                          <a:xfrm>
                            <a:off x="134747" y="895985"/>
                            <a:ext cx="42672" cy="190500"/>
                          </a:xfrm>
                          <a:prstGeom prst="rect">
                            <a:avLst/>
                          </a:prstGeom>
                        </pic:spPr>
                      </pic:pic>
                      <wps:wsp>
                        <wps:cNvPr id="549" name="Rectangle 549"/>
                        <wps:cNvSpPr/>
                        <wps:spPr>
                          <a:xfrm>
                            <a:off x="134747" y="923671"/>
                            <a:ext cx="42144" cy="189937"/>
                          </a:xfrm>
                          <a:prstGeom prst="rect">
                            <a:avLst/>
                          </a:prstGeom>
                          <a:ln>
                            <a:noFill/>
                          </a:ln>
                        </wps:spPr>
                        <wps:txbx>
                          <w:txbxContent>
                            <w:p w14:paraId="32852647"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wps:wsp>
                        <wps:cNvPr id="550" name="Rectangle 550"/>
                        <wps:cNvSpPr/>
                        <wps:spPr>
                          <a:xfrm>
                            <a:off x="166751" y="923671"/>
                            <a:ext cx="42144" cy="189937"/>
                          </a:xfrm>
                          <a:prstGeom prst="rect">
                            <a:avLst/>
                          </a:prstGeom>
                          <a:ln>
                            <a:noFill/>
                          </a:ln>
                        </wps:spPr>
                        <wps:txbx>
                          <w:txbxContent>
                            <w:p w14:paraId="3DE8F926"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52" name="Picture 552"/>
                          <pic:cNvPicPr/>
                        </pic:nvPicPr>
                        <pic:blipFill>
                          <a:blip r:embed="rId10"/>
                          <a:stretch>
                            <a:fillRect/>
                          </a:stretch>
                        </pic:blipFill>
                        <pic:spPr>
                          <a:xfrm>
                            <a:off x="0" y="0"/>
                            <a:ext cx="1620520" cy="1191260"/>
                          </a:xfrm>
                          <a:prstGeom prst="rect">
                            <a:avLst/>
                          </a:prstGeom>
                        </pic:spPr>
                      </pic:pic>
                    </wpg:wgp>
                  </a:graphicData>
                </a:graphic>
              </wp:anchor>
            </w:drawing>
          </mc:Choice>
          <mc:Fallback>
            <w:pict>
              <v:group w14:anchorId="035444A1" id="Group 12433" o:spid="_x0000_s1026" style="position:absolute;left:0;text-align:left;margin-left:-13.7pt;margin-top:0;width:127.6pt;height:93.8pt;z-index:251658240" coordsize="16205,11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8" o:spid="_x0000_s1027" type="#_x0000_t75" style="position:absolute;left:6;top:457;width:518;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">
                  <v:imagedata r:id="rId11" o:title=""/>
                </v:shape>
                <v:shape id="Picture 510" o:spid="_x0000_s1028" type="#_x0000_t75" style="position:absolute;left:6;top:760;width:518;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">
                  <v:imagedata r:id="rId11" o:title=""/>
                </v:shape>
                <v:rect id="Rectangle 511" o:spid="_x0000_s1029" style="position:absolute;left:6;top:106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485E4177" w14:textId="77777777" w:rsidR="0049264E" w:rsidRDefault="006A746A">
                        <w:pPr>
                          <w:spacing w:after="160" w:line="259" w:lineRule="auto"/>
                          <w:ind w:left="0" w:right="0" w:firstLine="0"/>
                        </w:pPr>
                        <w:r>
                          <w:rPr>
                            <w:b/>
                          </w:rPr>
                          <w:t xml:space="preserve"> </w:t>
                        </w:r>
                      </w:p>
                    </w:txbxContent>
                  </v:textbox>
                </v:rect>
                <v:shape id="Picture 514" o:spid="_x0000_s1030" type="#_x0000_t75" style="position:absolute;left:402;top:426;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">
                  <v:imagedata r:id="rId12" o:title=""/>
                </v:shape>
                <v:shape id="Picture 516" o:spid="_x0000_s1031" type="#_x0000_t75" style="position:absolute;left:402;top:699;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">
                  <v:imagedata r:id="rId12" o:title=""/>
                </v:shape>
                <v:rect id="Rectangle 517" o:spid="_x0000_s1032" style="position:absolute;left:402;top:974;width:8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A106180"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20" o:spid="_x0000_s1033" type="#_x0000_t75" style="position:absolute;left:1027;top:426;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">
                  <v:imagedata r:id="rId13" o:title=""/>
                </v:shape>
                <v:shape id="Picture 522" o:spid="_x0000_s1034" type="#_x0000_t75" style="position:absolute;left:1027;top:69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">
                  <v:imagedata r:id="rId13" o:title=""/>
                </v:shape>
                <v:rect id="Rectangle 523" o:spid="_x0000_s1035" style="position:absolute;left:102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A81A5EC"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26" o:spid="_x0000_s1036" type="#_x0000_t75" style="position:absolute;left:1347;top:69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">
                  <v:imagedata r:id="rId13" o:title=""/>
                </v:shape>
                <v:rect id="Rectangle 527" o:spid="_x0000_s1037" style="position:absolute;left:134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896FCAE" w14:textId="77777777" w:rsidR="0049264E" w:rsidRDefault="006A746A">
                        <w:pPr>
                          <w:spacing w:after="160" w:line="259" w:lineRule="auto"/>
                          <w:ind w:left="0" w:right="0" w:firstLine="0"/>
                        </w:pPr>
                        <w:r>
                          <w:rPr>
                            <w:rFonts w:ascii="Calibri" w:eastAsia="Calibri" w:hAnsi="Calibri" w:cs="Calibri"/>
                          </w:rPr>
                          <w:t xml:space="preserve"> </w:t>
                        </w:r>
                      </w:p>
                    </w:txbxContent>
                  </v:textbox>
                </v:rect>
                <v:rect id="Rectangle 528" o:spid="_x0000_s1038" style="position:absolute;left:166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1943A18B"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30" o:spid="_x0000_s1039" type="#_x0000_t75" style="position:absolute;left:6;top:8732;width:518;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">
                  <v:imagedata r:id="rId11" o:title=""/>
                </v:shape>
                <v:shape id="Picture 532" o:spid="_x0000_s1040" type="#_x0000_t75" style="position:absolute;left:6;top:9036;width:518;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">
                  <v:imagedata r:id="rId11" o:title=""/>
                </v:shape>
                <v:rect id="Rectangle 533" o:spid="_x0000_s1041" style="position:absolute;left:6;top:934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57B90414" w14:textId="77777777" w:rsidR="0049264E" w:rsidRDefault="006A746A">
                        <w:pPr>
                          <w:spacing w:after="160" w:line="259" w:lineRule="auto"/>
                          <w:ind w:left="0" w:right="0" w:firstLine="0"/>
                        </w:pPr>
                        <w:r>
                          <w:t xml:space="preserve"> </w:t>
                        </w:r>
                      </w:p>
                    </w:txbxContent>
                  </v:textbox>
                </v:rect>
                <v:shape id="Picture 536" o:spid="_x0000_s1042" type="#_x0000_t75" style="position:absolute;left:402;top:8686;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">
                  <v:imagedata r:id="rId12" o:title=""/>
                </v:shape>
                <v:shape id="Picture 538" o:spid="_x0000_s1043" type="#_x0000_t75" style="position:absolute;left:402;top:8959;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">
                  <v:imagedata r:id="rId12" o:title=""/>
                </v:shape>
                <v:rect id="Rectangle 539" o:spid="_x0000_s1044" style="position:absolute;left:402;top:9236;width:8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40A51AEF"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42" o:spid="_x0000_s1045" type="#_x0000_t75" style="position:absolute;left:1027;top:8686;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">
                  <v:imagedata r:id="rId13" o:title=""/>
                </v:shape>
                <v:shape id="Picture 544" o:spid="_x0000_s1046" type="#_x0000_t75" style="position:absolute;left:1027;top:89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">
                  <v:imagedata r:id="rId13" o:title=""/>
                </v:shape>
                <v:rect id="Rectangle 545" o:spid="_x0000_s1047" style="position:absolute;left:102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41847030"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48" o:spid="_x0000_s1048" type="#_x0000_t75" style="position:absolute;left:1347;top:89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">
                  <v:imagedata r:id="rId13" o:title=""/>
                </v:shape>
                <v:rect id="Rectangle 549" o:spid="_x0000_s1049" style="position:absolute;left:134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32852647" w14:textId="77777777" w:rsidR="0049264E" w:rsidRDefault="006A746A">
                        <w:pPr>
                          <w:spacing w:after="160" w:line="259" w:lineRule="auto"/>
                          <w:ind w:left="0" w:right="0" w:firstLine="0"/>
                        </w:pPr>
                        <w:r>
                          <w:rPr>
                            <w:rFonts w:ascii="Calibri" w:eastAsia="Calibri" w:hAnsi="Calibri" w:cs="Calibri"/>
                          </w:rPr>
                          <w:t xml:space="preserve"> </w:t>
                        </w:r>
                      </w:p>
                    </w:txbxContent>
                  </v:textbox>
                </v:rect>
                <v:rect id="Rectangle 550" o:spid="_x0000_s1050" style="position:absolute;left:166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3DE8F926"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52" o:spid="_x0000_s1051" type="#_x0000_t75" style="position:absolute;width:16205;height:11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">
                  <v:imagedata r:id="rId14" o:title=""/>
                </v:shape>
                <w10:wrap type="square"/>
              </v:group>
            </w:pict>
          </mc:Fallback>
        </mc:AlternateContent>
      </w:r>
      <w:r w:rsidR="006A746A">
        <w:rPr>
          <w:b/>
          <w:color w:val="005EB8"/>
          <w:sz w:val="32"/>
        </w:rPr>
        <w:t xml:space="preserve">Registered Nurse </w:t>
      </w:r>
      <w:r w:rsidR="006A746A">
        <w:rPr>
          <w:rFonts w:eastAsia="Calibri" w:cs="Calibri"/>
          <w:b/>
          <w:color w:val="005EB8"/>
          <w:sz w:val="32"/>
        </w:rPr>
        <w:t xml:space="preserve">     </w:t>
      </w:r>
    </w:p>
    <w:p w14:paraId="257E637C" w14:textId="77777777" w:rsidR="0049264E" w:rsidRDefault="006A746A">
      <w:pPr>
        <w:spacing w:after="462" w:line="265" w:lineRule="auto"/>
        <w:ind w:right="550"/>
        <w:jc w:val="center"/>
      </w:pPr>
      <w:r>
        <w:rPr>
          <w:b/>
          <w:color w:val="005EB8"/>
          <w:sz w:val="30"/>
        </w:rPr>
        <w:t xml:space="preserve">Corporate Induction Checklist  </w:t>
      </w:r>
      <w:r>
        <w:rPr>
          <w:rFonts w:eastAsia="Calibri" w:cs="Calibri"/>
          <w:b/>
          <w:color w:val="005EB8"/>
          <w:sz w:val="30"/>
        </w:rPr>
        <w:t xml:space="preserve">     </w:t>
      </w:r>
    </w:p>
    <w:p w14:paraId="7CBB467D" w14:textId="77777777" w:rsidR="0049264E" w:rsidRPr="00E66606" w:rsidRDefault="006A746A">
      <w:pPr>
        <w:spacing w:after="99" w:line="265" w:lineRule="auto"/>
        <w:ind w:right="550"/>
        <w:jc w:val="center"/>
        <w:rPr>
          <w:b/>
          <w:bCs/>
          <w:sz w:val="22"/>
          <w:szCs w:val="22"/>
        </w:rPr>
      </w:pPr>
      <w:r w:rsidRPr="00E66606">
        <w:rPr>
          <w:b/>
          <w:bCs/>
          <w:sz w:val="22"/>
          <w:szCs w:val="22"/>
        </w:rPr>
        <w:t xml:space="preserve">A warm welcome to NHS Greater Glasgow &amp; Clyde </w:t>
      </w:r>
      <w:r w:rsidRPr="00E66606">
        <w:rPr>
          <w:rFonts w:eastAsia="Calibri" w:cs="Calibri"/>
          <w:b/>
          <w:bCs/>
          <w:sz w:val="22"/>
          <w:szCs w:val="22"/>
        </w:rPr>
        <w:t xml:space="preserve">     </w:t>
      </w:r>
    </w:p>
    <w:p w14:paraId="4CD95863" w14:textId="77777777" w:rsidR="00E66606" w:rsidRDefault="00E66606" w:rsidP="1E63170B">
      <w:pPr>
        <w:spacing w:line="252" w:lineRule="auto"/>
        <w:ind w:left="240"/>
        <w:rPr>
          <w:sz w:val="22"/>
          <w:szCs w:val="22"/>
        </w:rPr>
      </w:pPr>
    </w:p>
    <w:p w14:paraId="1EF5B91E" w14:textId="39D8CA65" w:rsidR="1E63170B" w:rsidRPr="00E66606" w:rsidRDefault="1E63170B" w:rsidP="1E63170B">
      <w:pPr>
        <w:spacing w:line="252" w:lineRule="auto"/>
        <w:ind w:left="240"/>
        <w:rPr>
          <w:sz w:val="22"/>
          <w:szCs w:val="22"/>
        </w:rPr>
      </w:pPr>
      <w:r w:rsidRPr="00E66606">
        <w:rPr>
          <w:sz w:val="22"/>
          <w:szCs w:val="22"/>
        </w:rPr>
        <w:t xml:space="preserve">Welcome to NHSGGC, we hope you feel welcome and valued as you join us. The following resources aim to provide consistent and comprehensive essential learning information to prepare and inform safe, effective person-centred practice for your new role and working environment. </w:t>
      </w:r>
      <w:r w:rsidRPr="00E66606">
        <w:rPr>
          <w:b/>
          <w:bCs/>
          <w:sz w:val="22"/>
          <w:szCs w:val="22"/>
        </w:rPr>
        <w:t>Sign</w:t>
      </w:r>
      <w:r w:rsidRPr="00E66606">
        <w:rPr>
          <w:sz w:val="22"/>
          <w:szCs w:val="22"/>
        </w:rPr>
        <w:t xml:space="preserve"> to confirm you have viewed and completed each resource. </w:t>
      </w:r>
      <w:r w:rsidRPr="00E66606">
        <w:rPr>
          <w:b/>
          <w:bCs/>
          <w:sz w:val="22"/>
          <w:szCs w:val="22"/>
        </w:rPr>
        <w:t>Share</w:t>
      </w:r>
      <w:r w:rsidRPr="00E66606">
        <w:rPr>
          <w:sz w:val="22"/>
          <w:szCs w:val="22"/>
        </w:rPr>
        <w:t xml:space="preserve"> your completed checklist with your SCN/Team Lead who will sign and retain a copy in your personal file. </w:t>
      </w:r>
      <w:r w:rsidRPr="00E66606">
        <w:rPr>
          <w:b/>
          <w:bCs/>
          <w:sz w:val="22"/>
          <w:szCs w:val="22"/>
        </w:rPr>
        <w:t xml:space="preserve">Send </w:t>
      </w:r>
      <w:r w:rsidRPr="00E66606">
        <w:rPr>
          <w:sz w:val="22"/>
          <w:szCs w:val="22"/>
        </w:rPr>
        <w:t xml:space="preserve">your completed checklist to </w:t>
      </w:r>
      <w:r w:rsidRPr="00E66606">
        <w:rPr>
          <w:b/>
          <w:bCs/>
          <w:color w:val="0070C0"/>
          <w:sz w:val="22"/>
          <w:szCs w:val="22"/>
          <w:u w:val="single"/>
        </w:rPr>
        <w:t>ggc.practicedevelopmentinduction@ggc.scot.nhs.uk</w:t>
      </w:r>
      <w:r w:rsidRPr="00E66606">
        <w:rPr>
          <w:sz w:val="22"/>
          <w:szCs w:val="22"/>
        </w:rPr>
        <w:t xml:space="preserve"> to receive your certificate. </w:t>
      </w:r>
      <w:r w:rsidRPr="00E66606">
        <w:rPr>
          <w:b/>
          <w:bCs/>
          <w:sz w:val="22"/>
          <w:szCs w:val="22"/>
        </w:rPr>
        <w:t xml:space="preserve">If your post is solely with NHSGGC Staff Bank you do not require a SCN signature you should instead send this completed checklist to </w:t>
      </w:r>
      <w:r w:rsidRPr="00E66606">
        <w:rPr>
          <w:b/>
          <w:bCs/>
          <w:color w:val="0563C1"/>
          <w:sz w:val="22"/>
          <w:szCs w:val="22"/>
          <w:u w:val="single"/>
        </w:rPr>
        <w:t>adminstaffbank@ggc.scot.nhs.uk</w:t>
      </w:r>
    </w:p>
    <w:tbl>
      <w:tblPr>
        <w:tblStyle w:val="TableGrid"/>
        <w:tblpPr w:vertAnchor="page" w:horzAnchor="page" w:tblpXSpec="center" w:tblpY="5226"/>
        <w:tblOverlap w:val="never"/>
        <w:tblW w:w="11198"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top w:w="96" w:type="dxa"/>
          <w:right w:w="12" w:type="dxa"/>
        </w:tblCellMar>
        <w:tblLook w:val="04A0" w:firstRow="1" w:lastRow="0" w:firstColumn="1" w:lastColumn="0" w:noHBand="0" w:noVBand="1"/>
      </w:tblPr>
      <w:tblGrid>
        <w:gridCol w:w="1854"/>
        <w:gridCol w:w="8232"/>
        <w:gridCol w:w="1112"/>
      </w:tblGrid>
      <w:tr w:rsidR="0049264E" w14:paraId="5CE2CA8F" w14:textId="77777777" w:rsidTr="00E66606">
        <w:trPr>
          <w:cantSplit/>
          <w:trHeight w:val="477"/>
          <w:tblHeader/>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378C1D53" w14:textId="77777777" w:rsidR="0049264E" w:rsidRPr="00E66606" w:rsidRDefault="006A746A">
            <w:pPr>
              <w:spacing w:after="0" w:line="240" w:lineRule="auto"/>
              <w:ind w:left="0" w:right="338" w:firstLine="0"/>
              <w:jc w:val="center"/>
              <w:rPr>
                <w:sz w:val="22"/>
                <w:szCs w:val="22"/>
              </w:rPr>
            </w:pPr>
            <w:r w:rsidRPr="00E66606">
              <w:rPr>
                <w:b/>
                <w:color w:val="FFFFFF"/>
                <w:sz w:val="22"/>
                <w:szCs w:val="22"/>
              </w:rPr>
              <w:t xml:space="preserve">Resource </w:t>
            </w:r>
            <w:r w:rsidRPr="00E66606">
              <w:rPr>
                <w:rFonts w:eastAsia="Calibri" w:cs="Calibri"/>
                <w:b/>
                <w:color w:val="FFFFFF"/>
                <w:sz w:val="22"/>
                <w:szCs w:val="22"/>
              </w:rPr>
              <w:t xml:space="preserve">     </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154DD2FF" w14:textId="77777777" w:rsidR="0049264E" w:rsidRPr="00E66606" w:rsidRDefault="006A746A">
            <w:pPr>
              <w:spacing w:after="0" w:line="240" w:lineRule="auto"/>
              <w:ind w:left="0" w:right="0" w:firstLine="0"/>
              <w:jc w:val="center"/>
              <w:rPr>
                <w:sz w:val="22"/>
                <w:szCs w:val="22"/>
              </w:rPr>
            </w:pPr>
            <w:r w:rsidRPr="00E66606">
              <w:rPr>
                <w:b/>
                <w:color w:val="FFFFFF"/>
                <w:sz w:val="22"/>
                <w:szCs w:val="22"/>
              </w:rPr>
              <w:t xml:space="preserve">Topic </w:t>
            </w:r>
            <w:r w:rsidRPr="00E66606">
              <w:rPr>
                <w:rFonts w:eastAsia="Calibri" w:cs="Calibri"/>
                <w:b/>
                <w:color w:val="FFFFFF"/>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6636BC4D" w14:textId="78D635A0" w:rsidR="0049264E" w:rsidRDefault="0049264E" w:rsidP="00E66606">
            <w:pPr>
              <w:spacing w:after="0"/>
              <w:ind w:right="0"/>
              <w:jc w:val="center"/>
            </w:pPr>
          </w:p>
        </w:tc>
      </w:tr>
      <w:tr w:rsidR="0049264E" w:rsidRPr="00E66606" w14:paraId="4A6EDE3E" w14:textId="77777777" w:rsidTr="00E66606">
        <w:trPr>
          <w:cantSplit/>
          <w:trHeight w:val="55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381C212" w14:textId="77777777" w:rsidR="0049264E" w:rsidRPr="00E66606" w:rsidRDefault="006A746A">
            <w:pPr>
              <w:spacing w:after="0" w:line="240" w:lineRule="auto"/>
              <w:ind w:left="119" w:right="0" w:firstLine="0"/>
              <w:jc w:val="center"/>
              <w:rPr>
                <w:sz w:val="22"/>
                <w:szCs w:val="22"/>
              </w:rPr>
            </w:pPr>
            <w:hyperlink r:id="rId15">
              <w:r w:rsidRPr="00E66606">
                <w:rPr>
                  <w:b/>
                  <w:color w:val="0563C1"/>
                  <w:sz w:val="22"/>
                  <w:szCs w:val="22"/>
                  <w:u w:val="single" w:color="0563C1"/>
                </w:rPr>
                <w:t>V</w:t>
              </w:r>
            </w:hyperlink>
            <w:hyperlink r:id="rId16">
              <w:r w:rsidRPr="00E66606">
                <w:rPr>
                  <w:b/>
                  <w:color w:val="0563C1"/>
                  <w:sz w:val="22"/>
                  <w:szCs w:val="22"/>
                  <w:u w:val="single" w:color="0563C1"/>
                </w:rPr>
                <w:t>i</w:t>
              </w:r>
            </w:hyperlink>
            <w:hyperlink r:id="rId17">
              <w:r w:rsidRPr="00E66606">
                <w:rPr>
                  <w:b/>
                  <w:color w:val="0563C1"/>
                  <w:sz w:val="22"/>
                  <w:szCs w:val="22"/>
                  <w:u w:val="single" w:color="0563C1"/>
                </w:rPr>
                <w:t>d</w:t>
              </w:r>
            </w:hyperlink>
            <w:hyperlink r:id="rId18">
              <w:r w:rsidRPr="00E66606">
                <w:rPr>
                  <w:b/>
                  <w:color w:val="0563C1"/>
                  <w:sz w:val="22"/>
                  <w:szCs w:val="22"/>
                  <w:u w:val="single" w:color="0563C1"/>
                </w:rPr>
                <w:t>e</w:t>
              </w:r>
            </w:hyperlink>
            <w:hyperlink r:id="rId19">
              <w:r w:rsidRPr="00E66606">
                <w:rPr>
                  <w:b/>
                  <w:color w:val="0563C1"/>
                  <w:sz w:val="22"/>
                  <w:szCs w:val="22"/>
                  <w:u w:val="single" w:color="0563C1"/>
                </w:rPr>
                <w:t>o</w:t>
              </w:r>
            </w:hyperlink>
            <w:hyperlink r:id="rId20">
              <w:r w:rsidRPr="00E66606">
                <w:rPr>
                  <w:b/>
                  <w:sz w:val="22"/>
                  <w:szCs w:val="22"/>
                </w:rPr>
                <w:t xml:space="preserve"> </w:t>
              </w:r>
            </w:hyperlink>
            <w:hyperlink r:id="rId21">
              <w:r w:rsidRPr="00E66606">
                <w:rPr>
                  <w:b/>
                  <w:sz w:val="22"/>
                  <w:szCs w:val="22"/>
                </w:rPr>
                <w:t xml:space="preserve"> </w:t>
              </w:r>
            </w:hyperlink>
            <w:hyperlink r:id="rId22">
              <w:r w:rsidRPr="00E66606">
                <w:rPr>
                  <w:rFonts w:eastAsia="Calibri"/>
                  <w:sz w:val="22"/>
                  <w:szCs w:val="22"/>
                </w:rPr>
                <w:t xml:space="preserve">    </w:t>
              </w:r>
            </w:hyperlink>
            <w:r w:rsidRPr="00E66606">
              <w:rPr>
                <w:rFonts w:eastAsia="Calibri"/>
                <w:b/>
                <w:color w:val="0072CE"/>
                <w:sz w:val="22"/>
                <w:szCs w:val="22"/>
              </w:rPr>
              <w:t xml:space="preserve"> </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3FED228" w14:textId="77777777" w:rsidR="0049264E" w:rsidRPr="00E66606" w:rsidRDefault="006A746A">
            <w:pPr>
              <w:spacing w:after="0" w:line="240" w:lineRule="auto"/>
              <w:ind w:left="17" w:right="0" w:firstLine="0"/>
              <w:jc w:val="both"/>
              <w:rPr>
                <w:sz w:val="22"/>
                <w:szCs w:val="22"/>
              </w:rPr>
            </w:pPr>
            <w:r w:rsidRPr="00E66606">
              <w:rPr>
                <w:sz w:val="22"/>
                <w:szCs w:val="22"/>
              </w:rPr>
              <w:t xml:space="preserve">Executive Director of Nursing Professor Angela Wallace – Induction welcome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1D1030E" w14:textId="77777777" w:rsidR="0049264E" w:rsidRPr="00E66606" w:rsidRDefault="006A746A">
            <w:pPr>
              <w:spacing w:after="0" w:line="240" w:lineRule="auto"/>
              <w:ind w:left="-9" w:right="0" w:firstLine="0"/>
              <w:jc w:val="center"/>
              <w:rPr>
                <w:sz w:val="22"/>
                <w:szCs w:val="22"/>
              </w:rPr>
            </w:pPr>
            <w:r w:rsidRPr="00E66606">
              <w:rPr>
                <w:rFonts w:eastAsia="Calibri"/>
                <w:sz w:val="22"/>
                <w:szCs w:val="22"/>
              </w:rPr>
              <w:t xml:space="preserve"> </w:t>
            </w:r>
            <w:r w:rsidRPr="00E66606">
              <w:rPr>
                <w:sz w:val="22"/>
                <w:szCs w:val="22"/>
              </w:rPr>
              <w:t xml:space="preserve"> </w:t>
            </w:r>
            <w:r w:rsidRPr="00E66606">
              <w:rPr>
                <w:rFonts w:eastAsia="Calibri"/>
                <w:sz w:val="22"/>
                <w:szCs w:val="22"/>
              </w:rPr>
              <w:t xml:space="preserve">     </w:t>
            </w:r>
          </w:p>
        </w:tc>
      </w:tr>
      <w:tr w:rsidR="0049264E" w:rsidRPr="00E66606" w14:paraId="2440487F"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A50C62C" w14:textId="77777777" w:rsidR="0049264E" w:rsidRPr="00E66606" w:rsidRDefault="006A746A">
            <w:pPr>
              <w:spacing w:after="0" w:line="240" w:lineRule="auto"/>
              <w:ind w:left="119" w:right="0" w:firstLine="0"/>
              <w:jc w:val="center"/>
              <w:rPr>
                <w:sz w:val="22"/>
                <w:szCs w:val="22"/>
              </w:rPr>
            </w:pPr>
            <w:hyperlink r:id="rId23">
              <w:r w:rsidRPr="00E66606">
                <w:rPr>
                  <w:b/>
                  <w:color w:val="0070C0"/>
                  <w:sz w:val="22"/>
                  <w:szCs w:val="22"/>
                  <w:u w:val="single" w:color="0070C0"/>
                </w:rPr>
                <w:t>Word</w:t>
              </w:r>
            </w:hyperlink>
            <w:hyperlink r:id="rId24">
              <w:r w:rsidRPr="00E66606">
                <w:rPr>
                  <w:b/>
                  <w:color w:val="0070C0"/>
                  <w:sz w:val="22"/>
                  <w:szCs w:val="22"/>
                  <w:u w:val="single" w:color="0070C0"/>
                </w:rPr>
                <w:t xml:space="preserve"> </w:t>
              </w:r>
            </w:hyperlink>
            <w:hyperlink r:id="rId25">
              <w:r w:rsidRPr="00E66606">
                <w:rPr>
                  <w:b/>
                  <w:color w:val="0070C0"/>
                  <w:sz w:val="22"/>
                  <w:szCs w:val="22"/>
                  <w:u w:val="single" w:color="0070C0"/>
                </w:rPr>
                <w:t>f</w:t>
              </w:r>
            </w:hyperlink>
            <w:hyperlink r:id="rId26">
              <w:r w:rsidRPr="00E66606">
                <w:rPr>
                  <w:b/>
                  <w:color w:val="0070C0"/>
                  <w:sz w:val="22"/>
                  <w:szCs w:val="22"/>
                  <w:u w:val="single" w:color="0070C0"/>
                </w:rPr>
                <w:t>i</w:t>
              </w:r>
            </w:hyperlink>
            <w:hyperlink r:id="rId27">
              <w:r w:rsidRPr="00E66606">
                <w:rPr>
                  <w:b/>
                  <w:color w:val="0070C0"/>
                  <w:sz w:val="22"/>
                  <w:szCs w:val="22"/>
                  <w:u w:val="single" w:color="0070C0"/>
                </w:rPr>
                <w:t>l</w:t>
              </w:r>
            </w:hyperlink>
            <w:hyperlink r:id="rId28">
              <w:r w:rsidRPr="00E66606">
                <w:rPr>
                  <w:b/>
                  <w:color w:val="0070C0"/>
                  <w:sz w:val="22"/>
                  <w:szCs w:val="22"/>
                  <w:u w:val="single" w:color="0070C0"/>
                </w:rPr>
                <w:t>e</w:t>
              </w:r>
            </w:hyperlink>
            <w:hyperlink r:id="rId29">
              <w:r w:rsidRPr="00E66606">
                <w:rPr>
                  <w:b/>
                  <w:sz w:val="22"/>
                  <w:szCs w:val="22"/>
                </w:rPr>
                <w:t xml:space="preserve"> </w:t>
              </w:r>
            </w:hyperlink>
            <w:hyperlink r:id="rId30">
              <w:r w:rsidRPr="00E66606">
                <w:rPr>
                  <w:rFonts w:eastAsia="Calibri"/>
                  <w:sz w:val="22"/>
                  <w:szCs w:val="22"/>
                </w:rPr>
                <w:t xml:space="preserve">  </w:t>
              </w:r>
            </w:hyperlink>
            <w:hyperlink r:id="rId31">
              <w:r w:rsidRPr="00E66606">
                <w:rPr>
                  <w:rFonts w:eastAsia="Calibri"/>
                  <w:sz w:val="22"/>
                  <w:szCs w:val="22"/>
                </w:rPr>
                <w:t xml:space="preserve">  </w:t>
              </w:r>
            </w:hyperlink>
            <w:hyperlink r:id="rId3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7CF41B4" w14:textId="77777777" w:rsidR="0049264E" w:rsidRPr="00E66606" w:rsidRDefault="006A746A">
            <w:pPr>
              <w:spacing w:after="0" w:line="240" w:lineRule="auto"/>
              <w:ind w:left="17" w:right="0" w:firstLine="0"/>
              <w:rPr>
                <w:sz w:val="22"/>
                <w:szCs w:val="22"/>
              </w:rPr>
            </w:pPr>
            <w:r w:rsidRPr="00E66606">
              <w:rPr>
                <w:sz w:val="22"/>
                <w:szCs w:val="22"/>
              </w:rPr>
              <w:t xml:space="preserve">Delivering High-Quality Person-Centred Health and Care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5186750"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2F815C3" w14:textId="77777777" w:rsidTr="00E66606">
        <w:trPr>
          <w:cantSplit/>
          <w:trHeight w:val="552"/>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12A0135" w14:textId="77777777" w:rsidR="0049264E" w:rsidRPr="00E66606" w:rsidRDefault="006A746A">
            <w:pPr>
              <w:spacing w:after="0" w:line="240" w:lineRule="auto"/>
              <w:ind w:left="119" w:right="0" w:firstLine="0"/>
              <w:jc w:val="center"/>
              <w:rPr>
                <w:sz w:val="22"/>
                <w:szCs w:val="22"/>
              </w:rPr>
            </w:pPr>
            <w:hyperlink r:id="rId33">
              <w:r w:rsidRPr="00E66606">
                <w:rPr>
                  <w:b/>
                  <w:color w:val="0563C1"/>
                  <w:sz w:val="22"/>
                  <w:szCs w:val="22"/>
                  <w:u w:val="single" w:color="0563C1"/>
                </w:rPr>
                <w:t>Present</w:t>
              </w:r>
            </w:hyperlink>
            <w:hyperlink r:id="rId34">
              <w:r w:rsidRPr="00E66606">
                <w:rPr>
                  <w:b/>
                  <w:color w:val="0563C1"/>
                  <w:sz w:val="22"/>
                  <w:szCs w:val="22"/>
                  <w:u w:val="single" w:color="0563C1"/>
                </w:rPr>
                <w:t>a</w:t>
              </w:r>
            </w:hyperlink>
            <w:hyperlink r:id="rId35">
              <w:r w:rsidRPr="00E66606">
                <w:rPr>
                  <w:b/>
                  <w:color w:val="0563C1"/>
                  <w:sz w:val="22"/>
                  <w:szCs w:val="22"/>
                  <w:u w:val="single" w:color="0563C1"/>
                </w:rPr>
                <w:t>t</w:t>
              </w:r>
            </w:hyperlink>
            <w:hyperlink r:id="rId36">
              <w:r w:rsidRPr="00E66606">
                <w:rPr>
                  <w:b/>
                  <w:color w:val="0563C1"/>
                  <w:sz w:val="22"/>
                  <w:szCs w:val="22"/>
                  <w:u w:val="single" w:color="0563C1"/>
                </w:rPr>
                <w:t>i</w:t>
              </w:r>
            </w:hyperlink>
            <w:hyperlink r:id="rId37">
              <w:r w:rsidRPr="00E66606">
                <w:rPr>
                  <w:b/>
                  <w:color w:val="0563C1"/>
                  <w:sz w:val="22"/>
                  <w:szCs w:val="22"/>
                  <w:u w:val="single" w:color="0563C1"/>
                </w:rPr>
                <w:t>o</w:t>
              </w:r>
            </w:hyperlink>
            <w:hyperlink r:id="rId38">
              <w:r w:rsidRPr="00E66606">
                <w:rPr>
                  <w:b/>
                  <w:color w:val="0563C1"/>
                  <w:sz w:val="22"/>
                  <w:szCs w:val="22"/>
                  <w:u w:val="single" w:color="0563C1"/>
                </w:rPr>
                <w:t>n</w:t>
              </w:r>
            </w:hyperlink>
            <w:hyperlink r:id="rId39">
              <w:r w:rsidRPr="00E66606">
                <w:rPr>
                  <w:b/>
                  <w:color w:val="0070C0"/>
                  <w:sz w:val="22"/>
                  <w:szCs w:val="22"/>
                </w:rPr>
                <w:t xml:space="preserve"> </w:t>
              </w:r>
            </w:hyperlink>
            <w:hyperlink r:id="rId40">
              <w:r w:rsidRPr="00E66606">
                <w:rPr>
                  <w:rFonts w:eastAsia="Calibri"/>
                  <w:sz w:val="22"/>
                  <w:szCs w:val="22"/>
                </w:rPr>
                <w:t xml:space="preserve">  </w:t>
              </w:r>
            </w:hyperlink>
            <w:hyperlink r:id="rId41">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37D3C9F" w14:textId="77777777" w:rsidR="0049264E" w:rsidRPr="00E66606" w:rsidRDefault="006A746A">
            <w:pPr>
              <w:spacing w:after="0" w:line="240" w:lineRule="auto"/>
              <w:ind w:left="-12" w:right="0" w:firstLine="0"/>
              <w:rPr>
                <w:sz w:val="22"/>
                <w:szCs w:val="22"/>
              </w:rPr>
            </w:pPr>
            <w:hyperlink r:id="rId42">
              <w:r w:rsidRPr="00E66606">
                <w:rPr>
                  <w:rFonts w:eastAsia="Calibri"/>
                  <w:sz w:val="22"/>
                  <w:szCs w:val="22"/>
                </w:rPr>
                <w:t xml:space="preserve"> </w:t>
              </w:r>
            </w:hyperlink>
            <w:hyperlink r:id="rId43">
              <w:r w:rsidRPr="00E66606">
                <w:rPr>
                  <w:sz w:val="22"/>
                  <w:szCs w:val="22"/>
                </w:rPr>
                <w:t>Ti</w:t>
              </w:r>
            </w:hyperlink>
            <w:r w:rsidRPr="00E66606">
              <w:rPr>
                <w:sz w:val="22"/>
                <w:szCs w:val="22"/>
              </w:rPr>
              <w:t xml:space="preserve">ssue Viability presentation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68B8EF6"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44FFCC8"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2679BA0" w14:textId="77777777" w:rsidR="0049264E" w:rsidRPr="00E66606" w:rsidRDefault="006A746A">
            <w:pPr>
              <w:spacing w:after="0" w:line="240" w:lineRule="auto"/>
              <w:ind w:left="119" w:right="0" w:firstLine="0"/>
              <w:jc w:val="center"/>
              <w:rPr>
                <w:sz w:val="22"/>
                <w:szCs w:val="22"/>
              </w:rPr>
            </w:pPr>
            <w:hyperlink r:id="rId44">
              <w:r w:rsidRPr="00E66606">
                <w:rPr>
                  <w:b/>
                  <w:color w:val="0563C1"/>
                  <w:sz w:val="22"/>
                  <w:szCs w:val="22"/>
                  <w:u w:val="single" w:color="0563C1"/>
                </w:rPr>
                <w:t>V</w:t>
              </w:r>
            </w:hyperlink>
            <w:hyperlink r:id="rId45">
              <w:r w:rsidRPr="00E66606">
                <w:rPr>
                  <w:b/>
                  <w:color w:val="0563C1"/>
                  <w:sz w:val="22"/>
                  <w:szCs w:val="22"/>
                  <w:u w:val="single" w:color="0563C1"/>
                </w:rPr>
                <w:t>i</w:t>
              </w:r>
            </w:hyperlink>
            <w:hyperlink r:id="rId46">
              <w:r w:rsidRPr="00E66606">
                <w:rPr>
                  <w:b/>
                  <w:color w:val="0563C1"/>
                  <w:sz w:val="22"/>
                  <w:szCs w:val="22"/>
                  <w:u w:val="single" w:color="0563C1"/>
                </w:rPr>
                <w:t>d</w:t>
              </w:r>
            </w:hyperlink>
            <w:hyperlink r:id="rId47">
              <w:r w:rsidRPr="00E66606">
                <w:rPr>
                  <w:b/>
                  <w:color w:val="0563C1"/>
                  <w:sz w:val="22"/>
                  <w:szCs w:val="22"/>
                  <w:u w:val="single" w:color="0563C1"/>
                </w:rPr>
                <w:t>e</w:t>
              </w:r>
            </w:hyperlink>
            <w:hyperlink r:id="rId48">
              <w:r w:rsidRPr="00E66606">
                <w:rPr>
                  <w:b/>
                  <w:color w:val="0563C1"/>
                  <w:sz w:val="22"/>
                  <w:szCs w:val="22"/>
                  <w:u w:val="single" w:color="0563C1"/>
                </w:rPr>
                <w:t>o</w:t>
              </w:r>
            </w:hyperlink>
            <w:hyperlink r:id="rId49">
              <w:r w:rsidRPr="00E66606">
                <w:rPr>
                  <w:b/>
                  <w:sz w:val="22"/>
                  <w:szCs w:val="22"/>
                </w:rPr>
                <w:t xml:space="preserve"> </w:t>
              </w:r>
            </w:hyperlink>
            <w:hyperlink r:id="rId50">
              <w:r w:rsidRPr="00E66606">
                <w:rPr>
                  <w:rFonts w:eastAsia="Calibri"/>
                  <w:sz w:val="22"/>
                  <w:szCs w:val="22"/>
                </w:rPr>
                <w:t xml:space="preserve">  </w:t>
              </w:r>
            </w:hyperlink>
            <w:hyperlink r:id="rId51">
              <w:r w:rsidRPr="00E66606">
                <w:rPr>
                  <w:rFonts w:eastAsia="Calibri"/>
                  <w:sz w:val="22"/>
                  <w:szCs w:val="22"/>
                </w:rPr>
                <w:t xml:space="preserve">  </w:t>
              </w:r>
            </w:hyperlink>
            <w:hyperlink r:id="rId5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BCA3566" w14:textId="1A226432" w:rsidR="0049264E" w:rsidRPr="00E66606" w:rsidRDefault="006A746A">
            <w:pPr>
              <w:spacing w:after="0" w:line="240" w:lineRule="auto"/>
              <w:ind w:left="17" w:right="0" w:firstLine="0"/>
              <w:rPr>
                <w:sz w:val="22"/>
                <w:szCs w:val="22"/>
              </w:rPr>
            </w:pPr>
            <w:r w:rsidRPr="00E66606">
              <w:rPr>
                <w:sz w:val="22"/>
                <w:szCs w:val="22"/>
              </w:rPr>
              <w:t>Assessment of the Glasgow Coma Scale (</w:t>
            </w:r>
            <w:proofErr w:type="gramStart"/>
            <w:r w:rsidRPr="00E66606">
              <w:rPr>
                <w:sz w:val="22"/>
                <w:szCs w:val="22"/>
              </w:rPr>
              <w:t xml:space="preserve">GCS) </w:t>
            </w:r>
            <w:r w:rsidRPr="00E66606">
              <w:rPr>
                <w:rFonts w:eastAsia="Calibri"/>
                <w:sz w:val="22"/>
                <w:szCs w:val="22"/>
              </w:rPr>
              <w:t xml:space="preserve">  </w:t>
            </w:r>
            <w:proofErr w:type="gramEnd"/>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76F4FA9"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BA8CB17" w14:textId="77777777" w:rsidTr="00E66606">
        <w:trPr>
          <w:cantSplit/>
          <w:trHeight w:val="559"/>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BA15E31" w14:textId="77777777" w:rsidR="0049264E" w:rsidRPr="00E66606" w:rsidRDefault="006A746A">
            <w:pPr>
              <w:spacing w:after="0" w:line="240" w:lineRule="auto"/>
              <w:ind w:left="119" w:right="0" w:firstLine="0"/>
              <w:jc w:val="center"/>
              <w:rPr>
                <w:sz w:val="22"/>
                <w:szCs w:val="22"/>
              </w:rPr>
            </w:pPr>
            <w:hyperlink r:id="rId53">
              <w:r w:rsidRPr="00E66606">
                <w:rPr>
                  <w:b/>
                  <w:color w:val="0070C0"/>
                  <w:sz w:val="22"/>
                  <w:szCs w:val="22"/>
                  <w:u w:val="single" w:color="0070C0"/>
                </w:rPr>
                <w:t>V</w:t>
              </w:r>
            </w:hyperlink>
            <w:hyperlink r:id="rId54">
              <w:r w:rsidRPr="00E66606">
                <w:rPr>
                  <w:b/>
                  <w:color w:val="0070C0"/>
                  <w:sz w:val="22"/>
                  <w:szCs w:val="22"/>
                  <w:u w:val="single" w:color="0070C0"/>
                </w:rPr>
                <w:t>i</w:t>
              </w:r>
            </w:hyperlink>
            <w:hyperlink r:id="rId55">
              <w:r w:rsidRPr="00E66606">
                <w:rPr>
                  <w:b/>
                  <w:color w:val="0070C0"/>
                  <w:sz w:val="22"/>
                  <w:szCs w:val="22"/>
                  <w:u w:val="single" w:color="0070C0"/>
                </w:rPr>
                <w:t>d</w:t>
              </w:r>
            </w:hyperlink>
            <w:hyperlink r:id="rId56">
              <w:r w:rsidRPr="00E66606">
                <w:rPr>
                  <w:b/>
                  <w:color w:val="0070C0"/>
                  <w:sz w:val="22"/>
                  <w:szCs w:val="22"/>
                  <w:u w:val="single" w:color="0070C0"/>
                </w:rPr>
                <w:t>e</w:t>
              </w:r>
            </w:hyperlink>
            <w:hyperlink r:id="rId57">
              <w:r w:rsidRPr="00E66606">
                <w:rPr>
                  <w:b/>
                  <w:color w:val="0070C0"/>
                  <w:sz w:val="22"/>
                  <w:szCs w:val="22"/>
                  <w:u w:val="single" w:color="0070C0"/>
                </w:rPr>
                <w:t>o</w:t>
              </w:r>
            </w:hyperlink>
            <w:hyperlink r:id="rId58">
              <w:r w:rsidRPr="00E66606">
                <w:rPr>
                  <w:b/>
                  <w:color w:val="0563C1"/>
                  <w:sz w:val="22"/>
                  <w:szCs w:val="22"/>
                </w:rPr>
                <w:t xml:space="preserve"> </w:t>
              </w:r>
            </w:hyperlink>
            <w:hyperlink r:id="rId59">
              <w:r w:rsidRPr="00E66606">
                <w:rPr>
                  <w:rFonts w:eastAsia="Calibri"/>
                  <w:sz w:val="22"/>
                  <w:szCs w:val="22"/>
                </w:rPr>
                <w:t xml:space="preserve">  </w:t>
              </w:r>
            </w:hyperlink>
            <w:hyperlink r:id="rId60">
              <w:r w:rsidRPr="00E66606">
                <w:rPr>
                  <w:rFonts w:eastAsia="Calibri"/>
                  <w:sz w:val="22"/>
                  <w:szCs w:val="22"/>
                </w:rPr>
                <w:t xml:space="preserve">  </w:t>
              </w:r>
            </w:hyperlink>
            <w:hyperlink r:id="rId61">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8A78053" w14:textId="77777777" w:rsidR="0049264E" w:rsidRPr="00E66606" w:rsidRDefault="006A746A">
            <w:pPr>
              <w:spacing w:after="0" w:line="240" w:lineRule="auto"/>
              <w:ind w:left="17" w:right="0" w:firstLine="0"/>
              <w:rPr>
                <w:sz w:val="22"/>
                <w:szCs w:val="22"/>
              </w:rPr>
            </w:pPr>
            <w:r w:rsidRPr="00E66606">
              <w:rPr>
                <w:sz w:val="22"/>
                <w:szCs w:val="22"/>
              </w:rPr>
              <w:t xml:space="preserve">Pre-use check and setting up wall mounted suction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CF2DA2D"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C04C850" w14:textId="77777777" w:rsidTr="00E66606">
        <w:trPr>
          <w:cantSplit/>
          <w:trHeight w:val="552"/>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583E38F" w14:textId="77777777" w:rsidR="0049264E" w:rsidRPr="00E66606" w:rsidRDefault="006A746A">
            <w:pPr>
              <w:spacing w:after="0" w:line="240" w:lineRule="auto"/>
              <w:ind w:left="119" w:right="0" w:firstLine="0"/>
              <w:jc w:val="center"/>
              <w:rPr>
                <w:sz w:val="22"/>
                <w:szCs w:val="22"/>
              </w:rPr>
            </w:pPr>
            <w:hyperlink r:id="rId62">
              <w:r w:rsidRPr="00E66606">
                <w:rPr>
                  <w:b/>
                  <w:color w:val="0070C0"/>
                  <w:sz w:val="22"/>
                  <w:szCs w:val="22"/>
                  <w:u w:val="single" w:color="0070C0"/>
                </w:rPr>
                <w:t>V</w:t>
              </w:r>
            </w:hyperlink>
            <w:hyperlink r:id="rId63">
              <w:r w:rsidRPr="00E66606">
                <w:rPr>
                  <w:b/>
                  <w:color w:val="0070C0"/>
                  <w:sz w:val="22"/>
                  <w:szCs w:val="22"/>
                  <w:u w:val="single" w:color="0070C0"/>
                </w:rPr>
                <w:t>i</w:t>
              </w:r>
            </w:hyperlink>
            <w:hyperlink r:id="rId64">
              <w:r w:rsidRPr="00E66606">
                <w:rPr>
                  <w:b/>
                  <w:color w:val="0070C0"/>
                  <w:sz w:val="22"/>
                  <w:szCs w:val="22"/>
                  <w:u w:val="single" w:color="0070C0"/>
                </w:rPr>
                <w:t>d</w:t>
              </w:r>
            </w:hyperlink>
            <w:hyperlink r:id="rId65">
              <w:r w:rsidRPr="00E66606">
                <w:rPr>
                  <w:b/>
                  <w:color w:val="0070C0"/>
                  <w:sz w:val="22"/>
                  <w:szCs w:val="22"/>
                  <w:u w:val="single" w:color="0070C0"/>
                </w:rPr>
                <w:t>e</w:t>
              </w:r>
            </w:hyperlink>
            <w:hyperlink r:id="rId66">
              <w:r w:rsidRPr="00E66606">
                <w:rPr>
                  <w:b/>
                  <w:color w:val="0070C0"/>
                  <w:sz w:val="22"/>
                  <w:szCs w:val="22"/>
                  <w:u w:val="single" w:color="0070C0"/>
                </w:rPr>
                <w:t>o</w:t>
              </w:r>
            </w:hyperlink>
            <w:hyperlink r:id="rId67">
              <w:r w:rsidRPr="00E66606">
                <w:rPr>
                  <w:b/>
                  <w:color w:val="0070C0"/>
                  <w:sz w:val="22"/>
                  <w:szCs w:val="22"/>
                </w:rPr>
                <w:t xml:space="preserve"> </w:t>
              </w:r>
            </w:hyperlink>
            <w:hyperlink r:id="rId68">
              <w:r w:rsidRPr="00E66606">
                <w:rPr>
                  <w:rFonts w:eastAsia="Calibri"/>
                  <w:sz w:val="22"/>
                  <w:szCs w:val="22"/>
                </w:rPr>
                <w:t xml:space="preserve">  </w:t>
              </w:r>
            </w:hyperlink>
            <w:hyperlink r:id="rId69">
              <w:r w:rsidRPr="00E66606">
                <w:rPr>
                  <w:rFonts w:eastAsia="Calibri"/>
                  <w:sz w:val="22"/>
                  <w:szCs w:val="22"/>
                </w:rPr>
                <w:t xml:space="preserve">  </w:t>
              </w:r>
            </w:hyperlink>
            <w:hyperlink r:id="rId7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FBDB340" w14:textId="77777777" w:rsidR="0049264E" w:rsidRPr="00E66606" w:rsidRDefault="006A746A">
            <w:pPr>
              <w:spacing w:after="0" w:line="240" w:lineRule="auto"/>
              <w:ind w:left="17" w:right="0" w:firstLine="0"/>
              <w:rPr>
                <w:sz w:val="22"/>
                <w:szCs w:val="22"/>
              </w:rPr>
            </w:pPr>
            <w:r w:rsidRPr="00E66606">
              <w:rPr>
                <w:sz w:val="22"/>
                <w:szCs w:val="22"/>
              </w:rPr>
              <w:t xml:space="preserve">Pre-use check and setting up oxygen flow meter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B9270F8"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CD8120E" w14:textId="77777777" w:rsidTr="00E66606">
        <w:trPr>
          <w:cantSplit/>
          <w:trHeight w:val="560"/>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E858651" w14:textId="77777777" w:rsidR="0049264E" w:rsidRPr="00E66606" w:rsidRDefault="006A746A">
            <w:pPr>
              <w:spacing w:after="0" w:line="240" w:lineRule="auto"/>
              <w:ind w:left="119" w:right="0" w:firstLine="0"/>
              <w:jc w:val="center"/>
              <w:rPr>
                <w:sz w:val="22"/>
                <w:szCs w:val="22"/>
              </w:rPr>
            </w:pPr>
            <w:hyperlink r:id="rId71">
              <w:r w:rsidRPr="00E66606">
                <w:rPr>
                  <w:b/>
                  <w:color w:val="0070C0"/>
                  <w:sz w:val="22"/>
                  <w:szCs w:val="22"/>
                  <w:u w:val="single" w:color="0070C0"/>
                </w:rPr>
                <w:t>Doc</w:t>
              </w:r>
            </w:hyperlink>
            <w:hyperlink r:id="rId72">
              <w:r w:rsidRPr="00E66606">
                <w:rPr>
                  <w:b/>
                  <w:color w:val="0070C0"/>
                  <w:sz w:val="22"/>
                  <w:szCs w:val="22"/>
                  <w:u w:val="single" w:color="0070C0"/>
                </w:rPr>
                <w:t>u</w:t>
              </w:r>
            </w:hyperlink>
            <w:hyperlink r:id="rId73">
              <w:r w:rsidRPr="00E66606">
                <w:rPr>
                  <w:b/>
                  <w:color w:val="0070C0"/>
                  <w:sz w:val="22"/>
                  <w:szCs w:val="22"/>
                  <w:u w:val="single" w:color="0070C0"/>
                </w:rPr>
                <w:t>m</w:t>
              </w:r>
            </w:hyperlink>
            <w:hyperlink r:id="rId74">
              <w:r w:rsidRPr="00E66606">
                <w:rPr>
                  <w:b/>
                  <w:color w:val="0070C0"/>
                  <w:sz w:val="22"/>
                  <w:szCs w:val="22"/>
                  <w:u w:val="single" w:color="0070C0"/>
                </w:rPr>
                <w:t>e</w:t>
              </w:r>
            </w:hyperlink>
            <w:hyperlink r:id="rId75">
              <w:r w:rsidRPr="00E66606">
                <w:rPr>
                  <w:b/>
                  <w:color w:val="0070C0"/>
                  <w:sz w:val="22"/>
                  <w:szCs w:val="22"/>
                  <w:u w:val="single" w:color="0070C0"/>
                </w:rPr>
                <w:t>n</w:t>
              </w:r>
            </w:hyperlink>
            <w:hyperlink r:id="rId76">
              <w:r w:rsidRPr="00E66606">
                <w:rPr>
                  <w:b/>
                  <w:color w:val="0070C0"/>
                  <w:sz w:val="22"/>
                  <w:szCs w:val="22"/>
                  <w:u w:val="single" w:color="0070C0"/>
                </w:rPr>
                <w:t>t</w:t>
              </w:r>
            </w:hyperlink>
            <w:hyperlink r:id="rId77">
              <w:r w:rsidRPr="00E66606">
                <w:rPr>
                  <w:b/>
                  <w:color w:val="0563C1"/>
                  <w:sz w:val="22"/>
                  <w:szCs w:val="22"/>
                </w:rPr>
                <w:t xml:space="preserve"> </w:t>
              </w:r>
            </w:hyperlink>
            <w:hyperlink r:id="rId78">
              <w:r w:rsidRPr="00E66606">
                <w:rPr>
                  <w:rFonts w:eastAsia="Calibri"/>
                  <w:sz w:val="22"/>
                  <w:szCs w:val="22"/>
                </w:rPr>
                <w:t xml:space="preserve">  </w:t>
              </w:r>
            </w:hyperlink>
            <w:hyperlink r:id="rId79">
              <w:r w:rsidRPr="00E66606">
                <w:rPr>
                  <w:rFonts w:eastAsia="Calibri"/>
                  <w:sz w:val="22"/>
                  <w:szCs w:val="22"/>
                </w:rPr>
                <w:t xml:space="preserve">  </w:t>
              </w:r>
            </w:hyperlink>
            <w:hyperlink r:id="rId8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37EC8CA" w14:textId="77777777" w:rsidR="0049264E" w:rsidRPr="00E66606" w:rsidRDefault="006A746A">
            <w:pPr>
              <w:spacing w:after="0" w:line="240" w:lineRule="auto"/>
              <w:ind w:left="17" w:right="0" w:firstLine="0"/>
              <w:rPr>
                <w:sz w:val="22"/>
                <w:szCs w:val="22"/>
              </w:rPr>
            </w:pPr>
            <w:r w:rsidRPr="00E66606">
              <w:rPr>
                <w:sz w:val="22"/>
                <w:szCs w:val="22"/>
              </w:rPr>
              <w:t xml:space="preserve">Follow this process before independently administering medicines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1E9AE80"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D73FE16" w14:textId="77777777" w:rsidTr="00E66606">
        <w:trPr>
          <w:cantSplit/>
          <w:trHeight w:val="55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8398DB7" w14:textId="77777777" w:rsidR="0049264E" w:rsidRPr="00E66606" w:rsidRDefault="006A746A">
            <w:pPr>
              <w:spacing w:after="0" w:line="240" w:lineRule="auto"/>
              <w:ind w:left="119" w:right="0" w:firstLine="0"/>
              <w:jc w:val="center"/>
              <w:rPr>
                <w:sz w:val="22"/>
                <w:szCs w:val="22"/>
              </w:rPr>
            </w:pPr>
            <w:hyperlink r:id="rId81">
              <w:r w:rsidRPr="00E66606">
                <w:rPr>
                  <w:b/>
                  <w:color w:val="0563C1"/>
                  <w:sz w:val="22"/>
                  <w:szCs w:val="22"/>
                  <w:u w:val="single" w:color="0563C1"/>
                </w:rPr>
                <w:t>Present</w:t>
              </w:r>
            </w:hyperlink>
            <w:hyperlink r:id="rId82">
              <w:r w:rsidRPr="00E66606">
                <w:rPr>
                  <w:b/>
                  <w:color w:val="0563C1"/>
                  <w:sz w:val="22"/>
                  <w:szCs w:val="22"/>
                  <w:u w:val="single" w:color="0563C1"/>
                </w:rPr>
                <w:t>a</w:t>
              </w:r>
            </w:hyperlink>
            <w:hyperlink r:id="rId83">
              <w:r w:rsidRPr="00E66606">
                <w:rPr>
                  <w:b/>
                  <w:color w:val="0563C1"/>
                  <w:sz w:val="22"/>
                  <w:szCs w:val="22"/>
                  <w:u w:val="single" w:color="0563C1"/>
                </w:rPr>
                <w:t>t</w:t>
              </w:r>
            </w:hyperlink>
            <w:hyperlink r:id="rId84">
              <w:r w:rsidRPr="00E66606">
                <w:rPr>
                  <w:b/>
                  <w:color w:val="0563C1"/>
                  <w:sz w:val="22"/>
                  <w:szCs w:val="22"/>
                  <w:u w:val="single" w:color="0563C1"/>
                </w:rPr>
                <w:t>i</w:t>
              </w:r>
            </w:hyperlink>
            <w:hyperlink r:id="rId85">
              <w:r w:rsidRPr="00E66606">
                <w:rPr>
                  <w:b/>
                  <w:color w:val="0563C1"/>
                  <w:sz w:val="22"/>
                  <w:szCs w:val="22"/>
                  <w:u w:val="single" w:color="0563C1"/>
                </w:rPr>
                <w:t>o</w:t>
              </w:r>
            </w:hyperlink>
            <w:hyperlink r:id="rId86">
              <w:r w:rsidRPr="00E66606">
                <w:rPr>
                  <w:b/>
                  <w:color w:val="0563C1"/>
                  <w:sz w:val="22"/>
                  <w:szCs w:val="22"/>
                  <w:u w:val="single" w:color="0563C1"/>
                </w:rPr>
                <w:t>n</w:t>
              </w:r>
            </w:hyperlink>
            <w:hyperlink r:id="rId87">
              <w:r w:rsidRPr="00E66606">
                <w:rPr>
                  <w:b/>
                  <w:sz w:val="22"/>
                  <w:szCs w:val="22"/>
                </w:rPr>
                <w:t xml:space="preserve"> </w:t>
              </w:r>
            </w:hyperlink>
            <w:hyperlink r:id="rId88">
              <w:r w:rsidRPr="00E66606">
                <w:rPr>
                  <w:rFonts w:eastAsia="Calibri"/>
                  <w:sz w:val="22"/>
                  <w:szCs w:val="22"/>
                </w:rPr>
                <w:t xml:space="preserve">  </w:t>
              </w:r>
            </w:hyperlink>
            <w:hyperlink r:id="rId89">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2FE5BCE" w14:textId="77777777" w:rsidR="0049264E" w:rsidRPr="00E66606" w:rsidRDefault="006A746A">
            <w:pPr>
              <w:spacing w:after="0" w:line="240" w:lineRule="auto"/>
              <w:ind w:left="-12" w:right="0" w:firstLine="0"/>
              <w:rPr>
                <w:sz w:val="22"/>
                <w:szCs w:val="22"/>
              </w:rPr>
            </w:pPr>
            <w:hyperlink r:id="rId90">
              <w:r w:rsidRPr="00E66606">
                <w:rPr>
                  <w:rFonts w:eastAsia="Calibri"/>
                  <w:sz w:val="22"/>
                  <w:szCs w:val="22"/>
                </w:rPr>
                <w:t xml:space="preserve"> </w:t>
              </w:r>
            </w:hyperlink>
            <w:hyperlink r:id="rId91">
              <w:r w:rsidRPr="00E66606">
                <w:rPr>
                  <w:sz w:val="22"/>
                  <w:szCs w:val="22"/>
                </w:rPr>
                <w:t>NH</w:t>
              </w:r>
            </w:hyperlink>
            <w:r w:rsidRPr="00E66606">
              <w:rPr>
                <w:sz w:val="22"/>
                <w:szCs w:val="22"/>
              </w:rPr>
              <w:t xml:space="preserve">SGGC – Think Delirium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314BBC4"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74E4E0A"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5E74818" w14:textId="77777777" w:rsidR="0049264E" w:rsidRPr="00E66606" w:rsidRDefault="006A746A">
            <w:pPr>
              <w:spacing w:after="0" w:line="240" w:lineRule="auto"/>
              <w:ind w:left="119" w:right="0" w:firstLine="0"/>
              <w:jc w:val="center"/>
              <w:rPr>
                <w:sz w:val="22"/>
                <w:szCs w:val="22"/>
              </w:rPr>
            </w:pPr>
            <w:hyperlink r:id="rId92">
              <w:r w:rsidRPr="00E66606">
                <w:rPr>
                  <w:b/>
                  <w:color w:val="0563C1"/>
                  <w:sz w:val="22"/>
                  <w:szCs w:val="22"/>
                  <w:u w:val="single" w:color="0563C1"/>
                </w:rPr>
                <w:t>V</w:t>
              </w:r>
            </w:hyperlink>
            <w:hyperlink r:id="rId93">
              <w:r w:rsidRPr="00E66606">
                <w:rPr>
                  <w:b/>
                  <w:color w:val="0563C1"/>
                  <w:sz w:val="22"/>
                  <w:szCs w:val="22"/>
                  <w:u w:val="single" w:color="0563C1"/>
                </w:rPr>
                <w:t>i</w:t>
              </w:r>
            </w:hyperlink>
            <w:hyperlink r:id="rId94">
              <w:r w:rsidRPr="00E66606">
                <w:rPr>
                  <w:b/>
                  <w:color w:val="0563C1"/>
                  <w:sz w:val="22"/>
                  <w:szCs w:val="22"/>
                  <w:u w:val="single" w:color="0563C1"/>
                </w:rPr>
                <w:t>d</w:t>
              </w:r>
            </w:hyperlink>
            <w:hyperlink r:id="rId95">
              <w:r w:rsidRPr="00E66606">
                <w:rPr>
                  <w:b/>
                  <w:color w:val="0563C1"/>
                  <w:sz w:val="22"/>
                  <w:szCs w:val="22"/>
                  <w:u w:val="single" w:color="0563C1"/>
                </w:rPr>
                <w:t>e</w:t>
              </w:r>
            </w:hyperlink>
            <w:hyperlink r:id="rId96">
              <w:r w:rsidRPr="00E66606">
                <w:rPr>
                  <w:b/>
                  <w:color w:val="0563C1"/>
                  <w:sz w:val="22"/>
                  <w:szCs w:val="22"/>
                  <w:u w:val="single" w:color="0563C1"/>
                </w:rPr>
                <w:t>o</w:t>
              </w:r>
            </w:hyperlink>
            <w:hyperlink r:id="rId97">
              <w:r w:rsidRPr="00E66606">
                <w:rPr>
                  <w:b/>
                  <w:sz w:val="22"/>
                  <w:szCs w:val="22"/>
                </w:rPr>
                <w:t xml:space="preserve"> </w:t>
              </w:r>
            </w:hyperlink>
            <w:hyperlink r:id="rId98">
              <w:r w:rsidRPr="00E66606">
                <w:rPr>
                  <w:rFonts w:eastAsia="Calibri"/>
                  <w:sz w:val="22"/>
                  <w:szCs w:val="22"/>
                </w:rPr>
                <w:t xml:space="preserve">  </w:t>
              </w:r>
            </w:hyperlink>
            <w:hyperlink r:id="rId99">
              <w:r w:rsidRPr="00E66606">
                <w:rPr>
                  <w:rFonts w:eastAsia="Calibri"/>
                  <w:sz w:val="22"/>
                  <w:szCs w:val="22"/>
                </w:rPr>
                <w:t xml:space="preserve">  </w:t>
              </w:r>
            </w:hyperlink>
            <w:hyperlink r:id="rId10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4C579BE" w14:textId="77777777" w:rsidR="0049264E" w:rsidRPr="00E66606" w:rsidRDefault="006A746A">
            <w:pPr>
              <w:spacing w:after="0" w:line="240" w:lineRule="auto"/>
              <w:ind w:left="17" w:right="0" w:firstLine="0"/>
              <w:rPr>
                <w:sz w:val="22"/>
                <w:szCs w:val="22"/>
              </w:rPr>
            </w:pPr>
            <w:r w:rsidRPr="00E66606">
              <w:rPr>
                <w:sz w:val="22"/>
                <w:szCs w:val="22"/>
              </w:rPr>
              <w:t xml:space="preserve">‘Don’t assume, </w:t>
            </w:r>
            <w:proofErr w:type="gramStart"/>
            <w:r w:rsidRPr="00E66606">
              <w:rPr>
                <w:sz w:val="22"/>
                <w:szCs w:val="22"/>
              </w:rPr>
              <w:t>Do</w:t>
            </w:r>
            <w:proofErr w:type="gramEnd"/>
            <w:r w:rsidRPr="00E66606">
              <w:rPr>
                <w:sz w:val="22"/>
                <w:szCs w:val="22"/>
              </w:rPr>
              <w:t xml:space="preserve"> ask’ campaign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6DC2A43"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5D1046A6" w14:textId="77777777" w:rsidTr="00E66606">
        <w:trPr>
          <w:cantSplit/>
          <w:trHeight w:val="61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214BFA9" w14:textId="77777777" w:rsidR="0049264E" w:rsidRPr="00E66606" w:rsidRDefault="006A746A">
            <w:pPr>
              <w:spacing w:after="0" w:line="240" w:lineRule="auto"/>
              <w:ind w:left="119" w:right="0" w:firstLine="0"/>
              <w:jc w:val="center"/>
              <w:rPr>
                <w:sz w:val="22"/>
                <w:szCs w:val="22"/>
              </w:rPr>
            </w:pPr>
            <w:hyperlink r:id="rId101">
              <w:r w:rsidRPr="00E66606">
                <w:rPr>
                  <w:b/>
                  <w:color w:val="0070C0"/>
                  <w:sz w:val="22"/>
                  <w:szCs w:val="22"/>
                  <w:u w:val="single" w:color="0070C0"/>
                </w:rPr>
                <w:t>Present</w:t>
              </w:r>
            </w:hyperlink>
            <w:hyperlink r:id="rId102">
              <w:r w:rsidRPr="00E66606">
                <w:rPr>
                  <w:b/>
                  <w:color w:val="0070C0"/>
                  <w:sz w:val="22"/>
                  <w:szCs w:val="22"/>
                  <w:u w:val="single" w:color="0070C0"/>
                </w:rPr>
                <w:t>a</w:t>
              </w:r>
            </w:hyperlink>
            <w:hyperlink r:id="rId103">
              <w:r w:rsidRPr="00E66606">
                <w:rPr>
                  <w:b/>
                  <w:color w:val="0070C0"/>
                  <w:sz w:val="22"/>
                  <w:szCs w:val="22"/>
                  <w:u w:val="single" w:color="0070C0"/>
                </w:rPr>
                <w:t>t</w:t>
              </w:r>
            </w:hyperlink>
            <w:hyperlink r:id="rId104">
              <w:r w:rsidRPr="00E66606">
                <w:rPr>
                  <w:b/>
                  <w:color w:val="0070C0"/>
                  <w:sz w:val="22"/>
                  <w:szCs w:val="22"/>
                  <w:u w:val="single" w:color="0070C0"/>
                </w:rPr>
                <w:t>i</w:t>
              </w:r>
            </w:hyperlink>
            <w:hyperlink r:id="rId105">
              <w:r w:rsidRPr="00E66606">
                <w:rPr>
                  <w:b/>
                  <w:color w:val="0070C0"/>
                  <w:sz w:val="22"/>
                  <w:szCs w:val="22"/>
                  <w:u w:val="single" w:color="0070C0"/>
                </w:rPr>
                <w:t>o</w:t>
              </w:r>
            </w:hyperlink>
            <w:hyperlink r:id="rId106">
              <w:r w:rsidRPr="00E66606">
                <w:rPr>
                  <w:b/>
                  <w:color w:val="0070C0"/>
                  <w:sz w:val="22"/>
                  <w:szCs w:val="22"/>
                  <w:u w:val="single" w:color="0070C0"/>
                </w:rPr>
                <w:t>n</w:t>
              </w:r>
            </w:hyperlink>
            <w:hyperlink r:id="rId107">
              <w:r w:rsidRPr="00E66606">
                <w:rPr>
                  <w:b/>
                  <w:sz w:val="22"/>
                  <w:szCs w:val="22"/>
                </w:rPr>
                <w:t xml:space="preserve"> </w:t>
              </w:r>
            </w:hyperlink>
            <w:hyperlink r:id="rId108">
              <w:r w:rsidRPr="00E66606">
                <w:rPr>
                  <w:rFonts w:eastAsia="Calibri"/>
                  <w:sz w:val="22"/>
                  <w:szCs w:val="22"/>
                </w:rPr>
                <w:t xml:space="preserve">  </w:t>
              </w:r>
            </w:hyperlink>
            <w:hyperlink r:id="rId109">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1096AC5" w14:textId="77777777" w:rsidR="0049264E" w:rsidRPr="00E66606" w:rsidRDefault="006A746A">
            <w:pPr>
              <w:spacing w:after="0" w:line="240" w:lineRule="auto"/>
              <w:ind w:left="-12" w:right="0" w:firstLine="0"/>
              <w:rPr>
                <w:sz w:val="22"/>
                <w:szCs w:val="22"/>
              </w:rPr>
            </w:pPr>
            <w:hyperlink r:id="rId110">
              <w:r w:rsidRPr="00E66606">
                <w:rPr>
                  <w:rFonts w:eastAsia="Calibri"/>
                  <w:sz w:val="22"/>
                  <w:szCs w:val="22"/>
                </w:rPr>
                <w:t xml:space="preserve"> </w:t>
              </w:r>
            </w:hyperlink>
            <w:hyperlink r:id="rId111">
              <w:r w:rsidRPr="00E66606">
                <w:rPr>
                  <w:sz w:val="22"/>
                  <w:szCs w:val="22"/>
                </w:rPr>
                <w:t>RN</w:t>
              </w:r>
            </w:hyperlink>
            <w:r w:rsidRPr="00E66606">
              <w:rPr>
                <w:sz w:val="22"/>
                <w:szCs w:val="22"/>
              </w:rPr>
              <w:t xml:space="preserve"> - Introduction to Palliative Care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151E022"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59790E1" w14:textId="77777777" w:rsidTr="00E66606">
        <w:trPr>
          <w:cantSplit/>
          <w:trHeight w:val="55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4734763" w14:textId="77777777" w:rsidR="0049264E" w:rsidRPr="00E66606" w:rsidRDefault="006A746A">
            <w:pPr>
              <w:spacing w:after="0" w:line="240" w:lineRule="auto"/>
              <w:ind w:left="119" w:right="0" w:firstLine="0"/>
              <w:jc w:val="center"/>
              <w:rPr>
                <w:sz w:val="22"/>
                <w:szCs w:val="22"/>
              </w:rPr>
            </w:pPr>
            <w:hyperlink r:id="rId112">
              <w:r w:rsidRPr="00E66606">
                <w:rPr>
                  <w:b/>
                  <w:color w:val="2E74B5"/>
                  <w:sz w:val="22"/>
                  <w:szCs w:val="22"/>
                  <w:u w:val="single" w:color="2E74B5"/>
                </w:rPr>
                <w:t>Present</w:t>
              </w:r>
            </w:hyperlink>
            <w:hyperlink r:id="rId113">
              <w:r w:rsidRPr="00E66606">
                <w:rPr>
                  <w:b/>
                  <w:color w:val="2E74B5"/>
                  <w:sz w:val="22"/>
                  <w:szCs w:val="22"/>
                  <w:u w:val="single" w:color="2E74B5"/>
                </w:rPr>
                <w:t>a</w:t>
              </w:r>
            </w:hyperlink>
            <w:hyperlink r:id="rId114">
              <w:r w:rsidRPr="00E66606">
                <w:rPr>
                  <w:b/>
                  <w:color w:val="2E74B5"/>
                  <w:sz w:val="22"/>
                  <w:szCs w:val="22"/>
                  <w:u w:val="single" w:color="2E74B5"/>
                </w:rPr>
                <w:t>t</w:t>
              </w:r>
            </w:hyperlink>
            <w:hyperlink r:id="rId115">
              <w:r w:rsidRPr="00E66606">
                <w:rPr>
                  <w:b/>
                  <w:color w:val="2E74B5"/>
                  <w:sz w:val="22"/>
                  <w:szCs w:val="22"/>
                  <w:u w:val="single" w:color="2E74B5"/>
                </w:rPr>
                <w:t>i</w:t>
              </w:r>
            </w:hyperlink>
            <w:hyperlink r:id="rId116">
              <w:r w:rsidRPr="00E66606">
                <w:rPr>
                  <w:b/>
                  <w:color w:val="2E74B5"/>
                  <w:sz w:val="22"/>
                  <w:szCs w:val="22"/>
                  <w:u w:val="single" w:color="2E74B5"/>
                </w:rPr>
                <w:t>o</w:t>
              </w:r>
            </w:hyperlink>
            <w:hyperlink r:id="rId117">
              <w:r w:rsidRPr="00E66606">
                <w:rPr>
                  <w:b/>
                  <w:color w:val="2E74B5"/>
                  <w:sz w:val="22"/>
                  <w:szCs w:val="22"/>
                  <w:u w:val="single" w:color="2E74B5"/>
                </w:rPr>
                <w:t>n</w:t>
              </w:r>
            </w:hyperlink>
            <w:hyperlink r:id="rId118">
              <w:r w:rsidRPr="00E66606">
                <w:rPr>
                  <w:b/>
                  <w:color w:val="2E74B5"/>
                  <w:sz w:val="22"/>
                  <w:szCs w:val="22"/>
                </w:rPr>
                <w:t xml:space="preserve"> </w:t>
              </w:r>
            </w:hyperlink>
            <w:hyperlink r:id="rId119">
              <w:r w:rsidRPr="00E66606">
                <w:rPr>
                  <w:rFonts w:eastAsia="Calibri"/>
                  <w:sz w:val="22"/>
                  <w:szCs w:val="22"/>
                </w:rPr>
                <w:t xml:space="preserve">  </w:t>
              </w:r>
            </w:hyperlink>
            <w:hyperlink r:id="rId12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5868F2F" w14:textId="3437C8D0" w:rsidR="0049264E" w:rsidRPr="00E66606" w:rsidRDefault="006A746A">
            <w:pPr>
              <w:spacing w:after="0" w:line="240" w:lineRule="auto"/>
              <w:ind w:left="-12" w:right="0" w:firstLine="0"/>
              <w:rPr>
                <w:sz w:val="22"/>
                <w:szCs w:val="22"/>
              </w:rPr>
            </w:pPr>
            <w:hyperlink r:id="rId121">
              <w:r w:rsidRPr="00E66606">
                <w:rPr>
                  <w:rFonts w:eastAsia="Calibri"/>
                  <w:sz w:val="22"/>
                  <w:szCs w:val="22"/>
                </w:rPr>
                <w:t xml:space="preserve"> </w:t>
              </w:r>
            </w:hyperlink>
            <w:hyperlink r:id="rId122">
              <w:r w:rsidRPr="00E66606">
                <w:rPr>
                  <w:sz w:val="22"/>
                  <w:szCs w:val="22"/>
                </w:rPr>
                <w:t>Gu</w:t>
              </w:r>
            </w:hyperlink>
            <w:r w:rsidRPr="00E66606">
              <w:rPr>
                <w:sz w:val="22"/>
                <w:szCs w:val="22"/>
              </w:rPr>
              <w:t>idance at the End of Life (</w:t>
            </w:r>
            <w:proofErr w:type="gramStart"/>
            <w:r w:rsidRPr="00E66606">
              <w:rPr>
                <w:sz w:val="22"/>
                <w:szCs w:val="22"/>
              </w:rPr>
              <w:t xml:space="preserve">GAEL)  </w:t>
            </w:r>
            <w:r w:rsidRPr="00E66606">
              <w:rPr>
                <w:rFonts w:eastAsia="Calibri"/>
                <w:sz w:val="22"/>
                <w:szCs w:val="22"/>
              </w:rPr>
              <w:t xml:space="preserve"> </w:t>
            </w:r>
            <w:proofErr w:type="gramEnd"/>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62FDF54"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54B71EC" w14:textId="77777777" w:rsidTr="00E66606">
        <w:trPr>
          <w:cantSplit/>
          <w:trHeight w:val="576"/>
          <w:jc w:val="center"/>
        </w:trPr>
        <w:tc>
          <w:tcPr>
            <w:tcW w:w="1854"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A2664C2" w14:textId="77777777" w:rsidR="0049264E" w:rsidRPr="00E66606" w:rsidRDefault="006A746A">
            <w:pPr>
              <w:spacing w:after="0" w:line="240" w:lineRule="auto"/>
              <w:ind w:left="119" w:right="0" w:firstLine="0"/>
              <w:jc w:val="center"/>
              <w:rPr>
                <w:sz w:val="22"/>
                <w:szCs w:val="22"/>
              </w:rPr>
            </w:pPr>
            <w:hyperlink r:id="rId123">
              <w:r w:rsidRPr="00E66606">
                <w:rPr>
                  <w:b/>
                  <w:color w:val="0070C0"/>
                  <w:sz w:val="22"/>
                  <w:szCs w:val="22"/>
                  <w:u w:val="single" w:color="0070C0"/>
                </w:rPr>
                <w:t xml:space="preserve">User </w:t>
              </w:r>
            </w:hyperlink>
            <w:hyperlink r:id="rId124">
              <w:r w:rsidRPr="00E66606">
                <w:rPr>
                  <w:b/>
                  <w:color w:val="0070C0"/>
                  <w:sz w:val="22"/>
                  <w:szCs w:val="22"/>
                  <w:u w:val="single" w:color="0070C0"/>
                </w:rPr>
                <w:t>G</w:t>
              </w:r>
            </w:hyperlink>
            <w:hyperlink r:id="rId125">
              <w:r w:rsidRPr="00E66606">
                <w:rPr>
                  <w:b/>
                  <w:color w:val="0070C0"/>
                  <w:sz w:val="22"/>
                  <w:szCs w:val="22"/>
                  <w:u w:val="single" w:color="0070C0"/>
                </w:rPr>
                <w:t>u</w:t>
              </w:r>
            </w:hyperlink>
            <w:hyperlink r:id="rId126">
              <w:r w:rsidRPr="00E66606">
                <w:rPr>
                  <w:b/>
                  <w:color w:val="0070C0"/>
                  <w:sz w:val="22"/>
                  <w:szCs w:val="22"/>
                  <w:u w:val="single" w:color="0070C0"/>
                </w:rPr>
                <w:t>i</w:t>
              </w:r>
            </w:hyperlink>
            <w:hyperlink r:id="rId127">
              <w:r w:rsidRPr="00E66606">
                <w:rPr>
                  <w:b/>
                  <w:color w:val="0070C0"/>
                  <w:sz w:val="22"/>
                  <w:szCs w:val="22"/>
                  <w:u w:val="single" w:color="0070C0"/>
                </w:rPr>
                <w:t>d</w:t>
              </w:r>
            </w:hyperlink>
            <w:hyperlink r:id="rId128">
              <w:r w:rsidRPr="00E66606">
                <w:rPr>
                  <w:b/>
                  <w:color w:val="0070C0"/>
                  <w:sz w:val="22"/>
                  <w:szCs w:val="22"/>
                  <w:u w:val="single" w:color="0070C0"/>
                </w:rPr>
                <w:t>e</w:t>
              </w:r>
            </w:hyperlink>
            <w:hyperlink r:id="rId129">
              <w:r w:rsidRPr="00E66606">
                <w:rPr>
                  <w:b/>
                  <w:color w:val="2E74B5"/>
                  <w:sz w:val="22"/>
                  <w:szCs w:val="22"/>
                </w:rPr>
                <w:t xml:space="preserve"> </w:t>
              </w:r>
            </w:hyperlink>
            <w:hyperlink r:id="rId130">
              <w:r w:rsidRPr="00E66606">
                <w:rPr>
                  <w:rFonts w:eastAsia="Calibri"/>
                  <w:sz w:val="22"/>
                  <w:szCs w:val="22"/>
                </w:rPr>
                <w:t xml:space="preserve">  </w:t>
              </w:r>
            </w:hyperlink>
            <w:hyperlink r:id="rId131">
              <w:r w:rsidRPr="00E66606">
                <w:rPr>
                  <w:rFonts w:eastAsia="Calibri"/>
                  <w:sz w:val="22"/>
                  <w:szCs w:val="22"/>
                </w:rPr>
                <w:t xml:space="preserve">  </w:t>
              </w:r>
            </w:hyperlink>
            <w:hyperlink r:id="rId13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0DF43BE6" w14:textId="77777777" w:rsidR="0049264E" w:rsidRPr="00E66606" w:rsidRDefault="006A746A">
            <w:pPr>
              <w:spacing w:after="0" w:line="240" w:lineRule="auto"/>
              <w:ind w:left="17" w:right="0" w:firstLine="0"/>
              <w:rPr>
                <w:sz w:val="22"/>
                <w:szCs w:val="22"/>
              </w:rPr>
            </w:pPr>
            <w:r w:rsidRPr="00E66606">
              <w:rPr>
                <w:sz w:val="22"/>
                <w:szCs w:val="22"/>
              </w:rPr>
              <w:t xml:space="preserve">Recording Keeping and Documentation – Good Practice Points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6DAA9CBA"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CC06472" w14:textId="77777777" w:rsidTr="00E66606">
        <w:trPr>
          <w:cantSplit/>
          <w:trHeight w:val="1194"/>
          <w:jc w:val="center"/>
        </w:trPr>
        <w:tc>
          <w:tcPr>
            <w:tcW w:w="11198" w:type="dxa"/>
            <w:gridSpan w:val="3"/>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0E3184CD" w14:textId="1B3FB53F" w:rsidR="0049264E" w:rsidRPr="00E66606" w:rsidRDefault="006A746A" w:rsidP="00E66606">
            <w:pPr>
              <w:tabs>
                <w:tab w:val="center" w:pos="9337"/>
              </w:tabs>
              <w:spacing w:after="0" w:line="240" w:lineRule="auto"/>
              <w:ind w:left="0" w:right="0" w:firstLine="0"/>
              <w:jc w:val="center"/>
              <w:rPr>
                <w:sz w:val="22"/>
                <w:szCs w:val="22"/>
              </w:rPr>
            </w:pPr>
            <w:r w:rsidRPr="00E66606">
              <w:rPr>
                <w:b/>
                <w:color w:val="005EB8"/>
                <w:sz w:val="22"/>
                <w:szCs w:val="22"/>
              </w:rPr>
              <w:t xml:space="preserve">The following modules can all be found on </w:t>
            </w:r>
            <w:hyperlink r:id="rId133">
              <w:proofErr w:type="spellStart"/>
              <w:r w:rsidRPr="00E66606">
                <w:rPr>
                  <w:b/>
                  <w:color w:val="0563C1"/>
                  <w:sz w:val="22"/>
                  <w:szCs w:val="22"/>
                  <w:u w:val="single" w:color="0563C1"/>
                </w:rPr>
                <w:t>lea</w:t>
              </w:r>
            </w:hyperlink>
            <w:hyperlink r:id="rId134">
              <w:r w:rsidRPr="00E66606">
                <w:rPr>
                  <w:b/>
                  <w:color w:val="0563C1"/>
                  <w:sz w:val="22"/>
                  <w:szCs w:val="22"/>
                  <w:u w:val="single" w:color="0563C1"/>
                </w:rPr>
                <w:t>r</w:t>
              </w:r>
            </w:hyperlink>
            <w:hyperlink r:id="rId135">
              <w:r w:rsidRPr="00E66606">
                <w:rPr>
                  <w:b/>
                  <w:color w:val="0563C1"/>
                  <w:sz w:val="22"/>
                  <w:szCs w:val="22"/>
                  <w:u w:val="single" w:color="0563C1"/>
                </w:rPr>
                <w:t>n</w:t>
              </w:r>
            </w:hyperlink>
            <w:hyperlink r:id="rId136">
              <w:r w:rsidRPr="00E66606">
                <w:rPr>
                  <w:b/>
                  <w:color w:val="0563C1"/>
                  <w:sz w:val="22"/>
                  <w:szCs w:val="22"/>
                  <w:u w:val="single" w:color="0563C1"/>
                </w:rPr>
                <w:t>P</w:t>
              </w:r>
            </w:hyperlink>
            <w:hyperlink r:id="rId137">
              <w:r w:rsidRPr="00E66606">
                <w:rPr>
                  <w:b/>
                  <w:color w:val="0563C1"/>
                  <w:sz w:val="22"/>
                  <w:szCs w:val="22"/>
                  <w:u w:val="single" w:color="0563C1"/>
                </w:rPr>
                <w:t>r</w:t>
              </w:r>
            </w:hyperlink>
            <w:hyperlink r:id="rId138">
              <w:r w:rsidRPr="00E66606">
                <w:rPr>
                  <w:b/>
                  <w:color w:val="0563C1"/>
                  <w:sz w:val="22"/>
                  <w:szCs w:val="22"/>
                  <w:u w:val="single" w:color="0563C1"/>
                </w:rPr>
                <w:t>o</w:t>
              </w:r>
              <w:proofErr w:type="spellEnd"/>
            </w:hyperlink>
            <w:hyperlink r:id="rId139">
              <w:r w:rsidRPr="00E66606">
                <w:rPr>
                  <w:b/>
                  <w:color w:val="0563C1"/>
                  <w:sz w:val="22"/>
                  <w:szCs w:val="22"/>
                  <w:u w:val="single" w:color="0563C1"/>
                </w:rPr>
                <w:t>®</w:t>
              </w:r>
            </w:hyperlink>
            <w:hyperlink r:id="rId140">
              <w:r w:rsidRPr="00E66606">
                <w:rPr>
                  <w:b/>
                  <w:color w:val="0563C1"/>
                  <w:sz w:val="22"/>
                  <w:szCs w:val="22"/>
                  <w:u w:val="single" w:color="0563C1"/>
                </w:rPr>
                <w:t xml:space="preserve"> </w:t>
              </w:r>
            </w:hyperlink>
            <w:hyperlink r:id="rId141">
              <w:r w:rsidRPr="00E66606">
                <w:rPr>
                  <w:b/>
                  <w:color w:val="0563C1"/>
                  <w:sz w:val="22"/>
                  <w:szCs w:val="22"/>
                  <w:u w:val="single" w:color="0563C1"/>
                </w:rPr>
                <w:t>N</w:t>
              </w:r>
            </w:hyperlink>
            <w:hyperlink r:id="rId142">
              <w:r w:rsidRPr="00E66606">
                <w:rPr>
                  <w:b/>
                  <w:color w:val="0563C1"/>
                  <w:sz w:val="22"/>
                  <w:szCs w:val="22"/>
                  <w:u w:val="single" w:color="0563C1"/>
                </w:rPr>
                <w:t>H</w:t>
              </w:r>
            </w:hyperlink>
            <w:hyperlink r:id="rId143">
              <w:r w:rsidRPr="00E66606">
                <w:rPr>
                  <w:b/>
                  <w:color w:val="0563C1"/>
                  <w:sz w:val="22"/>
                  <w:szCs w:val="22"/>
                  <w:u w:val="single" w:color="0563C1"/>
                </w:rPr>
                <w:t>S</w:t>
              </w:r>
            </w:hyperlink>
            <w:hyperlink r:id="rId144">
              <w:r w:rsidRPr="00E66606">
                <w:rPr>
                  <w:b/>
                  <w:sz w:val="22"/>
                  <w:szCs w:val="22"/>
                </w:rPr>
                <w:t xml:space="preserve"> </w:t>
              </w:r>
            </w:hyperlink>
            <w:hyperlink r:id="rId145">
              <w:r w:rsidRPr="00E66606">
                <w:rPr>
                  <w:b/>
                  <w:sz w:val="22"/>
                  <w:szCs w:val="22"/>
                </w:rPr>
                <w:t>an</w:t>
              </w:r>
            </w:hyperlink>
            <w:hyperlink r:id="rId146">
              <w:r w:rsidRPr="00E66606">
                <w:rPr>
                  <w:b/>
                  <w:sz w:val="22"/>
                  <w:szCs w:val="22"/>
                </w:rPr>
                <w:t>d</w:t>
              </w:r>
            </w:hyperlink>
            <w:hyperlink r:id="rId147">
              <w:r w:rsidRPr="00E66606">
                <w:rPr>
                  <w:b/>
                  <w:sz w:val="22"/>
                  <w:szCs w:val="22"/>
                </w:rPr>
                <w:t xml:space="preserve"> </w:t>
              </w:r>
            </w:hyperlink>
            <w:hyperlink r:id="rId148">
              <w:r w:rsidRPr="00E66606">
                <w:rPr>
                  <w:b/>
                  <w:sz w:val="22"/>
                  <w:szCs w:val="22"/>
                </w:rPr>
                <w:t>m</w:t>
              </w:r>
            </w:hyperlink>
            <w:r w:rsidRPr="00E66606">
              <w:rPr>
                <w:b/>
                <w:color w:val="005EB8"/>
                <w:sz w:val="22"/>
                <w:szCs w:val="22"/>
              </w:rPr>
              <w:t xml:space="preserve">ust be completed: </w:t>
            </w:r>
            <w:r w:rsidRPr="00E66606">
              <w:rPr>
                <w:rFonts w:eastAsia="Calibri"/>
                <w:b/>
                <w:color w:val="005EB8"/>
                <w:sz w:val="22"/>
                <w:szCs w:val="22"/>
              </w:rPr>
              <w:t xml:space="preserve">     </w:t>
            </w:r>
            <w:r w:rsidRPr="00E66606">
              <w:rPr>
                <w:rFonts w:eastAsia="Calibri"/>
                <w:b/>
                <w:color w:val="005EB8"/>
                <w:sz w:val="22"/>
                <w:szCs w:val="22"/>
              </w:rPr>
              <w:tab/>
              <w:t xml:space="preserve">     </w:t>
            </w:r>
            <w:r w:rsidRPr="00E66606">
              <w:rPr>
                <w:sz w:val="22"/>
                <w:szCs w:val="22"/>
              </w:rPr>
              <w:tab/>
            </w:r>
            <w:r w:rsidRPr="00E66606">
              <w:rPr>
                <w:rFonts w:eastAsia="Calibri"/>
                <w:b/>
                <w:bCs/>
                <w:color w:val="005EB8"/>
                <w:sz w:val="22"/>
                <w:szCs w:val="22"/>
              </w:rPr>
              <w:t xml:space="preserve">     </w:t>
            </w:r>
          </w:p>
        </w:tc>
      </w:tr>
      <w:tr w:rsidR="00E66606" w:rsidRPr="00E66606" w14:paraId="7F8E057B" w14:textId="77777777" w:rsidTr="00E66606">
        <w:trPr>
          <w:cantSplit/>
          <w:trHeight w:val="477"/>
          <w:jc w:val="center"/>
        </w:trPr>
        <w:tc>
          <w:tcPr>
            <w:tcW w:w="11198" w:type="dxa"/>
            <w:gridSpan w:val="3"/>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4AF6F7D2" w14:textId="091620D2" w:rsidR="00E66606" w:rsidRPr="00E66606" w:rsidRDefault="00E66606" w:rsidP="00E66606">
            <w:pPr>
              <w:spacing w:after="0"/>
              <w:ind w:left="0" w:right="0" w:firstLine="0"/>
              <w:jc w:val="center"/>
              <w:rPr>
                <w:b/>
                <w:color w:val="005EB8"/>
                <w:sz w:val="22"/>
                <w:szCs w:val="22"/>
              </w:rPr>
            </w:pPr>
            <w:r>
              <w:rPr>
                <w:b/>
                <w:bCs/>
                <w:color w:val="FFFFFF"/>
                <w:sz w:val="22"/>
                <w:szCs w:val="22"/>
              </w:rPr>
              <w:lastRenderedPageBreak/>
              <w:t xml:space="preserve">Statutory / Mandatory Modules    </w:t>
            </w:r>
          </w:p>
        </w:tc>
      </w:tr>
    </w:tbl>
    <w:tbl>
      <w:tblPr>
        <w:tblStyle w:val="TableGrid"/>
        <w:tblW w:w="11200"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top w:w="96" w:type="dxa"/>
          <w:left w:w="5" w:type="dxa"/>
          <w:right w:w="115" w:type="dxa"/>
        </w:tblCellMar>
        <w:tblLook w:val="04A0" w:firstRow="1" w:lastRow="0" w:firstColumn="1" w:lastColumn="0" w:noHBand="0" w:noVBand="1"/>
      </w:tblPr>
      <w:tblGrid>
        <w:gridCol w:w="1854"/>
        <w:gridCol w:w="8233"/>
        <w:gridCol w:w="1113"/>
      </w:tblGrid>
      <w:tr w:rsidR="0049264E" w:rsidRPr="00E66606" w14:paraId="0FDB3A3A" w14:textId="77777777" w:rsidTr="0007224C">
        <w:trPr>
          <w:cantSplit/>
          <w:trHeight w:val="650"/>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240CEB6F" w14:textId="77777777" w:rsidR="0049264E" w:rsidRPr="00E66606" w:rsidRDefault="006A746A">
            <w:pPr>
              <w:spacing w:after="0" w:line="240" w:lineRule="auto"/>
              <w:ind w:left="115" w:right="0" w:firstLine="0"/>
              <w:jc w:val="center"/>
              <w:rPr>
                <w:sz w:val="22"/>
                <w:szCs w:val="22"/>
              </w:rPr>
            </w:pPr>
            <w:r w:rsidRPr="00E66606">
              <w:rPr>
                <w:rFonts w:eastAsia="Calibri"/>
                <w:b/>
                <w:color w:val="005EB8"/>
                <w:sz w:val="22"/>
                <w:szCs w:val="22"/>
              </w:rPr>
              <w:t xml:space="preserve">Once for  </w:t>
            </w:r>
          </w:p>
          <w:p w14:paraId="1EB0C01E" w14:textId="77777777" w:rsidR="0049264E" w:rsidRPr="00E66606" w:rsidRDefault="006A746A">
            <w:pPr>
              <w:spacing w:after="0" w:line="240" w:lineRule="auto"/>
              <w:ind w:left="115"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7DC6FA9D" w14:textId="77777777" w:rsidR="0049264E" w:rsidRPr="00E66606" w:rsidRDefault="006A746A">
            <w:pPr>
              <w:spacing w:after="0" w:line="240" w:lineRule="auto"/>
              <w:ind w:left="12" w:right="0" w:firstLine="0"/>
              <w:rPr>
                <w:sz w:val="22"/>
                <w:szCs w:val="22"/>
              </w:rPr>
            </w:pPr>
            <w:r w:rsidRPr="00E66606">
              <w:rPr>
                <w:sz w:val="22"/>
                <w:szCs w:val="22"/>
              </w:rPr>
              <w:t xml:space="preserve">Fire Safety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55895052" w14:textId="77777777" w:rsidR="0049264E" w:rsidRPr="00E66606" w:rsidRDefault="006A746A">
            <w:pPr>
              <w:spacing w:after="0" w:line="240" w:lineRule="auto"/>
              <w:ind w:left="17"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0C9FCD2"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556DC7" w14:textId="77777777" w:rsidR="0049264E" w:rsidRPr="00E66606" w:rsidRDefault="006A746A">
            <w:pPr>
              <w:spacing w:after="0" w:line="240" w:lineRule="auto"/>
              <w:ind w:left="113" w:right="0" w:firstLine="0"/>
              <w:jc w:val="center"/>
              <w:rPr>
                <w:sz w:val="22"/>
                <w:szCs w:val="22"/>
              </w:rPr>
            </w:pPr>
            <w:r w:rsidRPr="00E66606">
              <w:rPr>
                <w:rFonts w:eastAsia="Calibri"/>
                <w:b/>
                <w:color w:val="005EB8"/>
                <w:sz w:val="22"/>
                <w:szCs w:val="22"/>
              </w:rPr>
              <w:t xml:space="preserve">Once for  </w:t>
            </w:r>
          </w:p>
          <w:p w14:paraId="306159AA" w14:textId="77777777" w:rsidR="0049264E" w:rsidRPr="00E66606" w:rsidRDefault="006A746A">
            <w:pPr>
              <w:spacing w:after="0" w:line="240" w:lineRule="auto"/>
              <w:ind w:left="11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B99797" w14:textId="77777777" w:rsidR="0049264E" w:rsidRPr="00E66606" w:rsidRDefault="006A746A">
            <w:pPr>
              <w:spacing w:after="0" w:line="240" w:lineRule="auto"/>
              <w:ind w:left="7" w:right="0" w:firstLine="0"/>
              <w:rPr>
                <w:sz w:val="22"/>
                <w:szCs w:val="22"/>
              </w:rPr>
            </w:pPr>
            <w:r w:rsidRPr="00E66606">
              <w:rPr>
                <w:sz w:val="22"/>
                <w:szCs w:val="22"/>
              </w:rPr>
              <w:t xml:space="preserve">Cyber Security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F9449C" w14:textId="77777777" w:rsidR="0049264E" w:rsidRPr="00E66606" w:rsidRDefault="006A746A">
            <w:pPr>
              <w:spacing w:after="0" w:line="240" w:lineRule="auto"/>
              <w:ind w:left="1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7CBE36A" w14:textId="77777777" w:rsidTr="0007224C">
        <w:trPr>
          <w:cantSplit/>
          <w:trHeight w:val="646"/>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3FF4F090"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32BD89D9"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2C5E12E3" w14:textId="77777777" w:rsidR="0049264E" w:rsidRPr="00E66606" w:rsidRDefault="006A746A">
            <w:pPr>
              <w:spacing w:after="0" w:line="240" w:lineRule="auto"/>
              <w:ind w:left="0" w:right="0" w:firstLine="0"/>
              <w:rPr>
                <w:sz w:val="22"/>
                <w:szCs w:val="22"/>
              </w:rPr>
            </w:pPr>
            <w:r w:rsidRPr="00E66606">
              <w:rPr>
                <w:sz w:val="22"/>
                <w:szCs w:val="22"/>
              </w:rPr>
              <w:t xml:space="preserve">Understanding Equality, Diversity &amp; Human Rights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30076C20" w14:textId="77777777" w:rsidR="0049264E" w:rsidRPr="00E66606" w:rsidRDefault="006A746A">
            <w:pPr>
              <w:spacing w:after="0" w:line="240" w:lineRule="auto"/>
              <w:ind w:left="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EF3DFBE"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E0208A"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584D2F77"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422C033" w14:textId="77777777" w:rsidR="0049264E" w:rsidRPr="00E66606" w:rsidRDefault="006A746A">
            <w:pPr>
              <w:spacing w:after="0" w:line="240" w:lineRule="auto"/>
              <w:ind w:left="0" w:right="0" w:firstLine="0"/>
              <w:rPr>
                <w:sz w:val="22"/>
                <w:szCs w:val="22"/>
              </w:rPr>
            </w:pPr>
            <w:r w:rsidRPr="00E66606">
              <w:rPr>
                <w:sz w:val="22"/>
                <w:szCs w:val="22"/>
              </w:rPr>
              <w:t xml:space="preserve">Manual Handling Theory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342171" w14:textId="77777777" w:rsidR="0049264E" w:rsidRPr="00E66606" w:rsidRDefault="006A746A">
            <w:pPr>
              <w:spacing w:after="0" w:line="240" w:lineRule="auto"/>
              <w:ind w:left="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07224C" w:rsidRPr="00E66606" w14:paraId="73C9C3A5"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14B4BEC5" w14:textId="77777777" w:rsidR="0007224C" w:rsidRPr="00E66606" w:rsidRDefault="0007224C" w:rsidP="0007224C">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5B83EFB9" w14:textId="750755F8" w:rsidR="0007224C" w:rsidRPr="00E66606" w:rsidRDefault="0007224C" w:rsidP="0007224C">
            <w:pPr>
              <w:spacing w:after="0" w:line="240" w:lineRule="auto"/>
              <w:ind w:left="106" w:right="0" w:firstLine="0"/>
              <w:jc w:val="center"/>
              <w:rPr>
                <w:rFonts w:eastAsia="Calibri"/>
                <w:b/>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6F907B19" w14:textId="4E157F9F" w:rsidR="0007224C" w:rsidRPr="00E66606" w:rsidRDefault="0007224C">
            <w:pPr>
              <w:spacing w:after="0" w:line="240" w:lineRule="auto"/>
              <w:ind w:left="0" w:right="0" w:firstLine="0"/>
              <w:rPr>
                <w:sz w:val="22"/>
                <w:szCs w:val="22"/>
              </w:rPr>
            </w:pPr>
            <w:r w:rsidRPr="00E66606">
              <w:rPr>
                <w:sz w:val="22"/>
                <w:szCs w:val="22"/>
              </w:rPr>
              <w:t xml:space="preserve">Safe information Handling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14CF67B2" w14:textId="77777777" w:rsidR="0007224C" w:rsidRPr="00E66606" w:rsidRDefault="0007224C">
            <w:pPr>
              <w:spacing w:after="0" w:line="240" w:lineRule="auto"/>
              <w:ind w:left="2" w:right="0" w:firstLine="0"/>
              <w:jc w:val="center"/>
              <w:rPr>
                <w:sz w:val="22"/>
                <w:szCs w:val="22"/>
              </w:rPr>
            </w:pPr>
          </w:p>
        </w:tc>
      </w:tr>
    </w:tbl>
    <w:p w14:paraId="7254F52A" w14:textId="53209C29" w:rsidR="0049264E" w:rsidRPr="00E66606" w:rsidRDefault="0049264E" w:rsidP="0007224C">
      <w:pPr>
        <w:spacing w:after="0" w:line="259" w:lineRule="auto"/>
        <w:ind w:left="0" w:right="10276" w:firstLine="0"/>
        <w:jc w:val="center"/>
        <w:rPr>
          <w:sz w:val="22"/>
          <w:szCs w:val="22"/>
        </w:rPr>
      </w:pPr>
    </w:p>
    <w:tbl>
      <w:tblPr>
        <w:tblStyle w:val="TableGrid"/>
        <w:tblW w:w="11196"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left w:w="4" w:type="dxa"/>
          <w:bottom w:w="30" w:type="dxa"/>
          <w:right w:w="65" w:type="dxa"/>
        </w:tblCellMar>
        <w:tblLook w:val="04A0" w:firstRow="1" w:lastRow="0" w:firstColumn="1" w:lastColumn="0" w:noHBand="0" w:noVBand="1"/>
      </w:tblPr>
      <w:tblGrid>
        <w:gridCol w:w="1854"/>
        <w:gridCol w:w="8230"/>
        <w:gridCol w:w="1112"/>
      </w:tblGrid>
      <w:tr w:rsidR="0049264E" w:rsidRPr="00E66606" w14:paraId="5F6D1FC8" w14:textId="77777777" w:rsidTr="00D611F6">
        <w:trPr>
          <w:cantSplit/>
          <w:trHeight w:val="69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04E4F02"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1739D838"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128A3AD" w14:textId="77777777" w:rsidR="0049264E" w:rsidRPr="00E66606" w:rsidRDefault="006A746A">
            <w:pPr>
              <w:spacing w:after="0" w:line="240" w:lineRule="auto"/>
              <w:ind w:left="1" w:right="0" w:firstLine="0"/>
              <w:rPr>
                <w:sz w:val="22"/>
                <w:szCs w:val="22"/>
              </w:rPr>
            </w:pPr>
            <w:r w:rsidRPr="00E66606">
              <w:rPr>
                <w:sz w:val="22"/>
                <w:szCs w:val="22"/>
              </w:rPr>
              <w:t xml:space="preserve">Why Infection Control Matters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F1BFAB1"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54E2A820" w14:textId="77777777" w:rsidTr="00D611F6">
        <w:trPr>
          <w:cantSplit/>
          <w:trHeight w:val="69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869206F"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740E27ED"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E1E94A0" w14:textId="77777777" w:rsidR="0049264E" w:rsidRPr="00E66606" w:rsidRDefault="006A746A">
            <w:pPr>
              <w:spacing w:after="0" w:line="240" w:lineRule="auto"/>
              <w:ind w:left="1" w:right="0" w:firstLine="0"/>
              <w:rPr>
                <w:sz w:val="22"/>
                <w:szCs w:val="22"/>
              </w:rPr>
            </w:pPr>
            <w:r w:rsidRPr="00E66606">
              <w:rPr>
                <w:sz w:val="22"/>
                <w:szCs w:val="22"/>
              </w:rPr>
              <w:t xml:space="preserve"> Fraud awareness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6389CC2"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F559941" w14:textId="77777777" w:rsidTr="00D611F6">
        <w:trPr>
          <w:cantSplit/>
          <w:trHeight w:val="69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658B1D0"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63AA3866"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44297F8" w14:textId="77777777" w:rsidR="0049264E" w:rsidRPr="00E66606" w:rsidRDefault="006A746A">
            <w:pPr>
              <w:spacing w:after="0" w:line="240" w:lineRule="auto"/>
              <w:ind w:left="1" w:right="0" w:firstLine="0"/>
              <w:rPr>
                <w:sz w:val="22"/>
                <w:szCs w:val="22"/>
              </w:rPr>
            </w:pPr>
            <w:r w:rsidRPr="00E66606">
              <w:rPr>
                <w:sz w:val="22"/>
                <w:szCs w:val="22"/>
              </w:rPr>
              <w:t xml:space="preserve">Prevention and Management of Violence and Aggression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9CCC2AF"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A93035A" w14:textId="77777777" w:rsidTr="00D611F6">
        <w:trPr>
          <w:cantSplit/>
          <w:trHeight w:val="701"/>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1E518BF"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3CF331D3"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8CB4EB5" w14:textId="77777777" w:rsidR="0049264E" w:rsidRPr="00E66606" w:rsidRDefault="006A746A">
            <w:pPr>
              <w:spacing w:after="0" w:line="240" w:lineRule="auto"/>
              <w:ind w:left="1" w:right="0" w:firstLine="0"/>
              <w:rPr>
                <w:sz w:val="22"/>
                <w:szCs w:val="22"/>
              </w:rPr>
            </w:pPr>
            <w:r w:rsidRPr="00E66606">
              <w:rPr>
                <w:sz w:val="22"/>
                <w:szCs w:val="22"/>
              </w:rPr>
              <w:t xml:space="preserve">Child Protection and Adult Support and Protection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A97548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591848D" w14:textId="77777777" w:rsidTr="00D611F6">
        <w:trPr>
          <w:cantSplit/>
          <w:trHeight w:val="583"/>
          <w:jc w:val="center"/>
        </w:trPr>
        <w:tc>
          <w:tcPr>
            <w:tcW w:w="1854"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24F49001"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GGC - 002  </w:t>
            </w:r>
          </w:p>
        </w:tc>
        <w:tc>
          <w:tcPr>
            <w:tcW w:w="8230"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54536F3" w14:textId="77777777" w:rsidR="0049264E" w:rsidRPr="00E66606" w:rsidRDefault="006A746A">
            <w:pPr>
              <w:spacing w:after="0" w:line="240" w:lineRule="auto"/>
              <w:ind w:left="1" w:right="0" w:firstLine="0"/>
              <w:rPr>
                <w:sz w:val="22"/>
                <w:szCs w:val="22"/>
              </w:rPr>
            </w:pPr>
            <w:r w:rsidRPr="00E66606">
              <w:rPr>
                <w:rFonts w:eastAsia="Calibri"/>
                <w:sz w:val="22"/>
                <w:szCs w:val="22"/>
              </w:rPr>
              <w:t xml:space="preserve">  </w:t>
            </w:r>
            <w:r w:rsidRPr="00E66606">
              <w:rPr>
                <w:sz w:val="22"/>
                <w:szCs w:val="22"/>
              </w:rPr>
              <w:t xml:space="preserve">Health &amp; Safety, An Introduction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B59F825"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7F431CC" w14:textId="77777777" w:rsidTr="00D611F6">
        <w:trPr>
          <w:cantSplit/>
          <w:trHeight w:val="427"/>
          <w:jc w:val="center"/>
        </w:trPr>
        <w:tc>
          <w:tcPr>
            <w:tcW w:w="11196" w:type="dxa"/>
            <w:gridSpan w:val="3"/>
            <w:tcBorders>
              <w:top w:val="nil"/>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5A96D848" w14:textId="77777777" w:rsidR="0049264E" w:rsidRPr="00E66606" w:rsidRDefault="006A746A">
            <w:pPr>
              <w:tabs>
                <w:tab w:val="center" w:pos="5752"/>
              </w:tabs>
              <w:spacing w:after="0" w:line="240" w:lineRule="auto"/>
              <w:ind w:left="0" w:right="0" w:firstLine="0"/>
              <w:rPr>
                <w:sz w:val="22"/>
                <w:szCs w:val="22"/>
              </w:rPr>
            </w:pPr>
            <w:r w:rsidRPr="00E66606">
              <w:rPr>
                <w:rFonts w:eastAsia="Calibri"/>
                <w:b/>
                <w:color w:val="FFFFFF"/>
                <w:sz w:val="22"/>
                <w:szCs w:val="22"/>
                <w:vertAlign w:val="superscript"/>
              </w:rPr>
              <w:t xml:space="preserve">  </w:t>
            </w:r>
            <w:r w:rsidRPr="00E66606">
              <w:rPr>
                <w:rFonts w:eastAsia="Calibri"/>
                <w:b/>
                <w:color w:val="FFFFFF"/>
                <w:sz w:val="22"/>
                <w:szCs w:val="22"/>
                <w:vertAlign w:val="superscript"/>
              </w:rPr>
              <w:tab/>
            </w:r>
            <w:r w:rsidRPr="00E66606">
              <w:rPr>
                <w:b/>
                <w:color w:val="FFFFFF"/>
                <w:sz w:val="22"/>
                <w:szCs w:val="22"/>
              </w:rPr>
              <w:t xml:space="preserve">Role Specific Mandatory Modules  </w:t>
            </w:r>
            <w:r w:rsidRPr="00E66606">
              <w:rPr>
                <w:rFonts w:eastAsia="Calibri"/>
                <w:b/>
                <w:color w:val="FFFFFF"/>
                <w:sz w:val="22"/>
                <w:szCs w:val="22"/>
              </w:rPr>
              <w:t xml:space="preserve">     </w:t>
            </w:r>
          </w:p>
        </w:tc>
      </w:tr>
      <w:tr w:rsidR="0049264E" w:rsidRPr="00E66606" w14:paraId="26179343" w14:textId="77777777" w:rsidTr="00D611F6">
        <w:trPr>
          <w:cantSplit/>
          <w:trHeight w:val="606"/>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E2751AD"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GGC:215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5752945" w14:textId="77777777" w:rsidR="0049264E" w:rsidRPr="00E66606" w:rsidRDefault="006A746A">
            <w:pPr>
              <w:spacing w:after="0" w:line="240" w:lineRule="auto"/>
              <w:ind w:left="1" w:right="0" w:firstLine="0"/>
              <w:rPr>
                <w:sz w:val="22"/>
                <w:szCs w:val="22"/>
              </w:rPr>
            </w:pPr>
            <w:r w:rsidRPr="00E66606">
              <w:rPr>
                <w:sz w:val="22"/>
                <w:szCs w:val="22"/>
              </w:rPr>
              <w:t xml:space="preserve">An Introduction to Falls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ABD2A96"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46FBEF7" w14:textId="77777777" w:rsidTr="00D611F6">
        <w:trPr>
          <w:cantSplit/>
          <w:trHeight w:val="595"/>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17931DA"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GGC:216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17A6118" w14:textId="77777777" w:rsidR="0049264E" w:rsidRPr="00E66606" w:rsidRDefault="006A746A">
            <w:pPr>
              <w:spacing w:after="0" w:line="240" w:lineRule="auto"/>
              <w:ind w:left="1" w:right="0" w:firstLine="0"/>
              <w:rPr>
                <w:sz w:val="22"/>
                <w:szCs w:val="22"/>
              </w:rPr>
            </w:pPr>
            <w:r w:rsidRPr="00E66606">
              <w:rPr>
                <w:sz w:val="22"/>
                <w:szCs w:val="22"/>
              </w:rPr>
              <w:t xml:space="preserve">The Falls Bundle of Care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EEBBAF2"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1643A2B" w14:textId="77777777" w:rsidTr="00D611F6">
        <w:trPr>
          <w:cantSplit/>
          <w:trHeight w:val="59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DFDD689"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GGC:217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E1C0037" w14:textId="77777777" w:rsidR="0049264E" w:rsidRPr="00E66606" w:rsidRDefault="006A746A">
            <w:pPr>
              <w:spacing w:after="0" w:line="240" w:lineRule="auto"/>
              <w:ind w:left="1" w:right="0" w:firstLine="0"/>
              <w:rPr>
                <w:sz w:val="22"/>
                <w:szCs w:val="22"/>
              </w:rPr>
            </w:pPr>
            <w:r w:rsidRPr="00E66606">
              <w:rPr>
                <w:sz w:val="22"/>
                <w:szCs w:val="22"/>
              </w:rPr>
              <w:t xml:space="preserve">Risk Factors for Falls (Part 1)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3410B89"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0DC75A33" w14:textId="77777777" w:rsidTr="00D611F6">
        <w:trPr>
          <w:cantSplit/>
          <w:trHeight w:val="59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D1874B1"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GGC:218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E417874" w14:textId="77777777" w:rsidR="0049264E" w:rsidRPr="00E66606" w:rsidRDefault="006A746A">
            <w:pPr>
              <w:spacing w:after="0" w:line="240" w:lineRule="auto"/>
              <w:ind w:left="1" w:right="0" w:firstLine="0"/>
              <w:rPr>
                <w:sz w:val="22"/>
                <w:szCs w:val="22"/>
              </w:rPr>
            </w:pPr>
            <w:r w:rsidRPr="00E66606">
              <w:rPr>
                <w:sz w:val="22"/>
                <w:szCs w:val="22"/>
              </w:rPr>
              <w:t xml:space="preserve">Risk Factors for Falls (Part 2)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0B6BEED"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1A517AB" w14:textId="77777777" w:rsidTr="00D611F6">
        <w:trPr>
          <w:cantSplit/>
          <w:trHeight w:val="600"/>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3DC10AC"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GGC:219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C786E87" w14:textId="77777777" w:rsidR="0049264E" w:rsidRPr="00E66606" w:rsidRDefault="006A746A">
            <w:pPr>
              <w:spacing w:after="0" w:line="240" w:lineRule="auto"/>
              <w:ind w:left="1" w:right="0" w:firstLine="0"/>
              <w:rPr>
                <w:sz w:val="22"/>
                <w:szCs w:val="22"/>
              </w:rPr>
            </w:pPr>
            <w:r w:rsidRPr="00E66606">
              <w:rPr>
                <w:sz w:val="22"/>
                <w:szCs w:val="22"/>
              </w:rPr>
              <w:t xml:space="preserve">What To Do When Your Patient Falls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334F4ED"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4066CA5" w14:textId="77777777" w:rsidTr="00D611F6">
        <w:trPr>
          <w:cantSplit/>
          <w:trHeight w:val="600"/>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589C05B" w14:textId="11294A80" w:rsidR="0049264E" w:rsidRPr="00E66606" w:rsidRDefault="006A746A">
            <w:pPr>
              <w:spacing w:after="0" w:line="240" w:lineRule="auto"/>
              <w:ind w:left="103" w:right="0" w:firstLine="0"/>
              <w:jc w:val="center"/>
              <w:rPr>
                <w:sz w:val="22"/>
                <w:szCs w:val="22"/>
              </w:rPr>
            </w:pPr>
            <w:r w:rsidRPr="00E66606">
              <w:rPr>
                <w:b/>
                <w:color w:val="005EB8"/>
                <w:sz w:val="22"/>
                <w:szCs w:val="22"/>
              </w:rPr>
              <w:t>GGC:</w:t>
            </w:r>
            <w:r w:rsidR="00D611F6">
              <w:rPr>
                <w:b/>
                <w:color w:val="005EB8"/>
                <w:sz w:val="22"/>
                <w:szCs w:val="22"/>
              </w:rPr>
              <w:t>358</w:t>
            </w:r>
            <w:r w:rsidRPr="00E66606">
              <w:rPr>
                <w:b/>
                <w:color w:val="005EB8"/>
                <w:sz w:val="22"/>
                <w:szCs w:val="22"/>
              </w:rPr>
              <w:t xml:space="preserve">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36BB3EF" w14:textId="0E5D1C81" w:rsidR="00D611F6" w:rsidRPr="00D611F6" w:rsidRDefault="00D611F6" w:rsidP="00D611F6">
            <w:pPr>
              <w:spacing w:after="0" w:line="240" w:lineRule="auto"/>
              <w:ind w:left="0" w:right="0" w:firstLine="0"/>
              <w:rPr>
                <w:rFonts w:ascii="Times New Roman" w:eastAsia="Times New Roman" w:hAnsi="Times New Roman" w:cs="Times New Roman"/>
                <w:color w:val="auto"/>
                <w:kern w:val="0"/>
                <w:sz w:val="22"/>
                <w:szCs w:val="22"/>
                <w14:ligatures w14:val="none"/>
              </w:rPr>
            </w:pPr>
            <w:r w:rsidRPr="00D611F6">
              <w:rPr>
                <w:rFonts w:eastAsia="Times New Roman"/>
                <w:color w:val="000000"/>
                <w:kern w:val="0"/>
                <w:sz w:val="22"/>
                <w:szCs w:val="22"/>
                <w14:ligatures w14:val="none"/>
              </w:rPr>
              <w:t>Safe Use of Bed Safety Rails and Bed Grab Handles</w:t>
            </w:r>
          </w:p>
          <w:p w14:paraId="30A5369B" w14:textId="45E2B615" w:rsidR="0049264E" w:rsidRPr="00E66606" w:rsidRDefault="0049264E">
            <w:pPr>
              <w:spacing w:after="0" w:line="240" w:lineRule="auto"/>
              <w:ind w:left="1" w:right="0" w:firstLine="0"/>
              <w:rPr>
                <w:sz w:val="22"/>
                <w:szCs w:val="22"/>
              </w:rPr>
            </w:pP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D2CA017"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D611F6" w:rsidRPr="00E66606" w14:paraId="2CC7A363" w14:textId="77777777" w:rsidTr="00D611F6">
        <w:trPr>
          <w:cantSplit/>
          <w:trHeight w:val="600"/>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1B84B4A" w14:textId="3651CB25" w:rsidR="00D611F6" w:rsidRPr="00E66606" w:rsidRDefault="00D611F6">
            <w:pPr>
              <w:spacing w:after="0" w:line="240" w:lineRule="auto"/>
              <w:ind w:left="103" w:right="0" w:firstLine="0"/>
              <w:jc w:val="center"/>
              <w:rPr>
                <w:b/>
                <w:color w:val="005EB8"/>
                <w:sz w:val="22"/>
                <w:szCs w:val="22"/>
              </w:rPr>
            </w:pPr>
            <w:r>
              <w:rPr>
                <w:b/>
                <w:color w:val="005EB8"/>
                <w:sz w:val="22"/>
                <w:szCs w:val="22"/>
              </w:rPr>
              <w:lastRenderedPageBreak/>
              <w:t>GGC:359</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62D3F4E" w14:textId="4BD23606" w:rsidR="00D611F6" w:rsidRPr="00D611F6" w:rsidRDefault="00D611F6" w:rsidP="00D611F6">
            <w:pPr>
              <w:spacing w:after="0" w:line="240" w:lineRule="auto"/>
              <w:ind w:left="0" w:right="0" w:firstLine="0"/>
              <w:rPr>
                <w:rFonts w:eastAsia="Times New Roman"/>
                <w:color w:val="000000"/>
                <w:kern w:val="0"/>
                <w:sz w:val="22"/>
                <w:szCs w:val="22"/>
                <w14:ligatures w14:val="none"/>
              </w:rPr>
            </w:pPr>
            <w:r>
              <w:rPr>
                <w:rFonts w:eastAsia="Times New Roman"/>
                <w:color w:val="000000"/>
                <w:kern w:val="0"/>
                <w:sz w:val="22"/>
                <w:szCs w:val="22"/>
                <w14:ligatures w14:val="none"/>
              </w:rPr>
              <w:t xml:space="preserve">Safe Assessment and Use of Bed Rails and Bed Grab Handles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0E282FB" w14:textId="77777777" w:rsidR="00D611F6" w:rsidRPr="00E66606" w:rsidRDefault="00D611F6">
            <w:pPr>
              <w:spacing w:after="0" w:line="240" w:lineRule="auto"/>
              <w:ind w:left="1" w:right="0" w:firstLine="0"/>
              <w:jc w:val="center"/>
              <w:rPr>
                <w:sz w:val="22"/>
                <w:szCs w:val="22"/>
              </w:rPr>
            </w:pPr>
          </w:p>
        </w:tc>
      </w:tr>
      <w:tr w:rsidR="0049264E" w:rsidRPr="00E66606" w14:paraId="361FCDBC" w14:textId="77777777" w:rsidTr="00D611F6">
        <w:trPr>
          <w:cantSplit/>
          <w:trHeight w:val="59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582CB0F"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GGC:315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5B4E57A" w14:textId="77777777" w:rsidR="0049264E" w:rsidRPr="00E66606" w:rsidRDefault="006A746A">
            <w:pPr>
              <w:spacing w:after="0" w:line="240" w:lineRule="auto"/>
              <w:ind w:left="1" w:right="0" w:firstLine="0"/>
              <w:rPr>
                <w:sz w:val="22"/>
                <w:szCs w:val="22"/>
              </w:rPr>
            </w:pPr>
            <w:r w:rsidRPr="00E66606">
              <w:rPr>
                <w:sz w:val="22"/>
                <w:szCs w:val="22"/>
              </w:rPr>
              <w:t xml:space="preserve">Medicine Administration Fundamentals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7D449C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46FF17A" w14:textId="77777777" w:rsidTr="00D611F6">
        <w:trPr>
          <w:cantSplit/>
          <w:trHeight w:val="566"/>
          <w:jc w:val="center"/>
        </w:trPr>
        <w:tc>
          <w:tcPr>
            <w:tcW w:w="11196" w:type="dxa"/>
            <w:gridSpan w:val="3"/>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6894EDB4" w14:textId="254BF97D" w:rsidR="0049264E" w:rsidRPr="00E66606" w:rsidRDefault="00E66606" w:rsidP="00E66606">
            <w:pPr>
              <w:spacing w:after="0"/>
              <w:ind w:left="0" w:right="0" w:firstLine="0"/>
              <w:jc w:val="center"/>
              <w:rPr>
                <w:sz w:val="22"/>
                <w:szCs w:val="22"/>
              </w:rPr>
            </w:pPr>
            <w:r>
              <w:rPr>
                <w:b/>
                <w:bCs/>
                <w:color w:val="FFFFFF"/>
                <w:sz w:val="22"/>
                <w:szCs w:val="22"/>
              </w:rPr>
              <w:t xml:space="preserve">eHealth Systems      </w:t>
            </w:r>
          </w:p>
        </w:tc>
      </w:tr>
      <w:tr w:rsidR="0049264E" w:rsidRPr="00E66606" w14:paraId="749ACBB1" w14:textId="77777777" w:rsidTr="00D611F6">
        <w:trPr>
          <w:cantSplit/>
          <w:trHeight w:val="60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58F9C0D"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1628A8C" w14:textId="77777777" w:rsidR="0049264E" w:rsidRPr="00E66606" w:rsidRDefault="006A746A">
            <w:pPr>
              <w:spacing w:after="0" w:line="240" w:lineRule="auto"/>
              <w:ind w:left="1" w:right="0" w:firstLine="0"/>
              <w:rPr>
                <w:sz w:val="22"/>
                <w:szCs w:val="22"/>
              </w:rPr>
            </w:pPr>
            <w:r w:rsidRPr="00E66606">
              <w:rPr>
                <w:sz w:val="22"/>
                <w:szCs w:val="22"/>
              </w:rPr>
              <w:t xml:space="preserve">eHealth: HEPMA: Nursing Training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C69DEF3"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6ACD340" w14:textId="77777777" w:rsidTr="00D611F6">
        <w:trPr>
          <w:cantSplit/>
          <w:trHeight w:val="664"/>
          <w:jc w:val="center"/>
        </w:trPr>
        <w:tc>
          <w:tcPr>
            <w:tcW w:w="1854"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71854713"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GGC:325 </w:t>
            </w:r>
            <w:r w:rsidRPr="00E66606">
              <w:rPr>
                <w:rFonts w:eastAsia="Calibri"/>
                <w:b/>
                <w:color w:val="005EB8"/>
                <w:sz w:val="22"/>
                <w:szCs w:val="22"/>
              </w:rPr>
              <w:t xml:space="preserve">   </w:t>
            </w:r>
          </w:p>
        </w:tc>
        <w:tc>
          <w:tcPr>
            <w:tcW w:w="8230"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210494D2" w14:textId="77777777" w:rsidR="0049264E" w:rsidRPr="00E66606" w:rsidRDefault="006A746A">
            <w:pPr>
              <w:spacing w:after="0" w:line="240" w:lineRule="auto"/>
              <w:ind w:left="1" w:right="0" w:firstLine="0"/>
              <w:rPr>
                <w:sz w:val="22"/>
                <w:szCs w:val="22"/>
              </w:rPr>
            </w:pPr>
            <w:r w:rsidRPr="00E66606">
              <w:rPr>
                <w:sz w:val="22"/>
                <w:szCs w:val="22"/>
              </w:rPr>
              <w:t xml:space="preserve">Digital Clinical Notes – Registered Nurses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47CE0BF0"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bl>
    <w:p w14:paraId="6F3108A7" w14:textId="77777777" w:rsidR="0049264E" w:rsidRPr="00E66606" w:rsidRDefault="0049264E">
      <w:pPr>
        <w:spacing w:after="0" w:line="259" w:lineRule="auto"/>
        <w:ind w:left="0" w:right="20" w:firstLine="0"/>
        <w:jc w:val="center"/>
        <w:rPr>
          <w:sz w:val="22"/>
          <w:szCs w:val="22"/>
        </w:rPr>
      </w:pPr>
    </w:p>
    <w:tbl>
      <w:tblPr>
        <w:tblStyle w:val="TableGrid"/>
        <w:tblW w:w="11059"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bottom w:w="27" w:type="dxa"/>
        </w:tblCellMar>
        <w:tblLook w:val="04A0" w:firstRow="1" w:lastRow="0" w:firstColumn="1" w:lastColumn="0" w:noHBand="0" w:noVBand="1"/>
      </w:tblPr>
      <w:tblGrid>
        <w:gridCol w:w="1696"/>
        <w:gridCol w:w="3298"/>
        <w:gridCol w:w="4993"/>
        <w:gridCol w:w="536"/>
        <w:gridCol w:w="536"/>
      </w:tblGrid>
      <w:tr w:rsidR="0049264E" w:rsidRPr="00E66606" w14:paraId="11A93C75" w14:textId="77777777" w:rsidTr="00E66606">
        <w:trPr>
          <w:cantSplit/>
          <w:trHeight w:val="574"/>
          <w:jc w:val="center"/>
        </w:trPr>
        <w:tc>
          <w:tcPr>
            <w:tcW w:w="11059" w:type="dxa"/>
            <w:gridSpan w:val="5"/>
            <w:tcBorders>
              <w:top w:val="single" w:sz="36" w:space="0" w:color="E2EFD9"/>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4725D6AB" w14:textId="628E1C60" w:rsidR="0049264E" w:rsidRPr="00E66606" w:rsidRDefault="00E66606" w:rsidP="00E66606">
            <w:pPr>
              <w:spacing w:after="0"/>
              <w:ind w:left="0" w:right="0" w:firstLine="0"/>
              <w:jc w:val="center"/>
              <w:rPr>
                <w:sz w:val="22"/>
                <w:szCs w:val="22"/>
              </w:rPr>
            </w:pPr>
            <w:r>
              <w:rPr>
                <w:b/>
                <w:bCs/>
                <w:color w:val="FFFFFF"/>
                <w:sz w:val="22"/>
                <w:szCs w:val="22"/>
              </w:rPr>
              <w:t xml:space="preserve">Specialist Subjects       </w:t>
            </w:r>
          </w:p>
        </w:tc>
      </w:tr>
      <w:tr w:rsidR="0049264E" w:rsidRPr="00E66606" w14:paraId="387172AD" w14:textId="77777777" w:rsidTr="00E66606">
        <w:trPr>
          <w:cantSplit/>
          <w:trHeight w:val="606"/>
          <w:jc w:val="center"/>
        </w:trPr>
        <w:tc>
          <w:tcPr>
            <w:tcW w:w="1696" w:type="dxa"/>
            <w:tcBorders>
              <w:top w:val="nil"/>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24812248" w14:textId="22FCA4E9" w:rsidR="0049264E" w:rsidRPr="00E66606" w:rsidRDefault="00E66606" w:rsidP="00E66606">
            <w:pPr>
              <w:spacing w:after="0"/>
              <w:ind w:left="103" w:right="0" w:firstLine="0"/>
              <w:jc w:val="center"/>
              <w:rPr>
                <w:sz w:val="22"/>
                <w:szCs w:val="22"/>
              </w:rPr>
            </w:pPr>
            <w:r>
              <w:rPr>
                <w:b/>
                <w:bCs/>
                <w:color w:val="005EB8"/>
                <w:sz w:val="22"/>
                <w:szCs w:val="22"/>
              </w:rPr>
              <w:t xml:space="preserve">GGC:270      </w:t>
            </w:r>
          </w:p>
        </w:tc>
        <w:tc>
          <w:tcPr>
            <w:tcW w:w="8291"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090CEC77" w14:textId="05ADAD39" w:rsidR="0049264E" w:rsidRPr="00E66606" w:rsidRDefault="00E66606" w:rsidP="00E66606">
            <w:pPr>
              <w:spacing w:after="0"/>
              <w:ind w:left="1" w:right="0" w:firstLine="0"/>
              <w:rPr>
                <w:sz w:val="22"/>
                <w:szCs w:val="22"/>
              </w:rPr>
            </w:pPr>
            <w:r>
              <w:rPr>
                <w:sz w:val="22"/>
                <w:szCs w:val="22"/>
              </w:rPr>
              <w:t xml:space="preserve">An Overview of Malnutrition      </w:t>
            </w:r>
          </w:p>
        </w:tc>
        <w:tc>
          <w:tcPr>
            <w:tcW w:w="1072"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4FD84F92" w14:textId="7F380577" w:rsidR="0049264E" w:rsidRPr="00E66606" w:rsidRDefault="00E66606" w:rsidP="00E66606">
            <w:pPr>
              <w:spacing w:after="0"/>
              <w:ind w:left="1" w:right="0" w:firstLine="0"/>
              <w:jc w:val="center"/>
              <w:rPr>
                <w:sz w:val="22"/>
                <w:szCs w:val="22"/>
              </w:rPr>
            </w:pPr>
            <w:r>
              <w:rPr>
                <w:sz w:val="22"/>
                <w:szCs w:val="22"/>
              </w:rPr>
              <w:t xml:space="preserve">      </w:t>
            </w:r>
          </w:p>
        </w:tc>
      </w:tr>
      <w:tr w:rsidR="0049264E" w:rsidRPr="00E66606" w14:paraId="44FD41E0" w14:textId="77777777" w:rsidTr="00E66606">
        <w:trPr>
          <w:cantSplit/>
          <w:trHeight w:val="598"/>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3491A21"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GGC:271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67C6889" w14:textId="77777777" w:rsidR="0049264E" w:rsidRPr="00E66606" w:rsidRDefault="006A746A">
            <w:pPr>
              <w:spacing w:after="0" w:line="240" w:lineRule="auto"/>
              <w:ind w:left="1" w:right="0" w:firstLine="0"/>
              <w:rPr>
                <w:sz w:val="22"/>
                <w:szCs w:val="22"/>
              </w:rPr>
            </w:pPr>
            <w:r w:rsidRPr="00E66606">
              <w:rPr>
                <w:sz w:val="22"/>
                <w:szCs w:val="22"/>
              </w:rPr>
              <w:t xml:space="preserve">Assessing Risk of Malnutrition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DC3360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3EF6CE5" w14:textId="77777777" w:rsidTr="00E66606">
        <w:trPr>
          <w:cantSplit/>
          <w:trHeight w:val="598"/>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2D50E35"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GGC:272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28EED4F" w14:textId="77777777" w:rsidR="0049264E" w:rsidRPr="00E66606" w:rsidRDefault="006A746A">
            <w:pPr>
              <w:spacing w:after="0" w:line="240" w:lineRule="auto"/>
              <w:ind w:left="6" w:right="0" w:firstLine="0"/>
              <w:rPr>
                <w:sz w:val="22"/>
                <w:szCs w:val="22"/>
              </w:rPr>
            </w:pPr>
            <w:r w:rsidRPr="00E66606">
              <w:rPr>
                <w:sz w:val="22"/>
                <w:szCs w:val="22"/>
              </w:rPr>
              <w:t xml:space="preserve">Food First in Hospitals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032B250"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369DECC" w14:textId="77777777" w:rsidTr="00E66606">
        <w:trPr>
          <w:cantSplit/>
          <w:trHeight w:val="600"/>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331891F"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GGC:274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E6654E2" w14:textId="77777777" w:rsidR="0049264E" w:rsidRPr="00E66606" w:rsidRDefault="006A746A">
            <w:pPr>
              <w:spacing w:after="0" w:line="240" w:lineRule="auto"/>
              <w:ind w:left="6" w:right="0" w:firstLine="0"/>
              <w:rPr>
                <w:sz w:val="22"/>
                <w:szCs w:val="22"/>
              </w:rPr>
            </w:pPr>
            <w:r w:rsidRPr="00E66606">
              <w:rPr>
                <w:sz w:val="22"/>
                <w:szCs w:val="22"/>
              </w:rPr>
              <w:t xml:space="preserve">When Eating and Drinking Becomes Difficult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6D34E27"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6CEF162" w14:textId="77777777" w:rsidTr="00E66606">
        <w:trPr>
          <w:cantSplit/>
          <w:trHeight w:val="612"/>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4F950D87" w14:textId="25AB8546" w:rsidR="0049264E" w:rsidRPr="00E66606" w:rsidRDefault="006A746A">
            <w:pPr>
              <w:spacing w:after="0" w:line="240" w:lineRule="auto"/>
              <w:ind w:left="108" w:right="0" w:firstLine="0"/>
              <w:jc w:val="center"/>
              <w:rPr>
                <w:sz w:val="22"/>
                <w:szCs w:val="22"/>
              </w:rPr>
            </w:pPr>
            <w:r w:rsidRPr="00E66606">
              <w:rPr>
                <w:b/>
                <w:color w:val="005EB8"/>
                <w:sz w:val="22"/>
                <w:szCs w:val="22"/>
              </w:rPr>
              <w:t>GGC</w:t>
            </w:r>
            <w:r w:rsidR="00E66606">
              <w:rPr>
                <w:b/>
                <w:color w:val="005EB8"/>
                <w:sz w:val="22"/>
                <w:szCs w:val="22"/>
              </w:rPr>
              <w:t xml:space="preserve">   </w:t>
            </w:r>
            <w:r w:rsidRPr="00E66606">
              <w:rPr>
                <w:b/>
                <w:color w:val="005EB8"/>
                <w:sz w:val="22"/>
                <w:szCs w:val="22"/>
              </w:rPr>
              <w:t xml:space="preserve">:260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2434D095" w14:textId="77777777" w:rsidR="0049264E" w:rsidRPr="00E66606" w:rsidRDefault="006A746A">
            <w:pPr>
              <w:spacing w:after="0" w:line="240" w:lineRule="auto"/>
              <w:ind w:left="6" w:right="0" w:firstLine="0"/>
              <w:rPr>
                <w:sz w:val="22"/>
                <w:szCs w:val="22"/>
              </w:rPr>
            </w:pPr>
            <w:r w:rsidRPr="00E66606">
              <w:rPr>
                <w:sz w:val="22"/>
                <w:szCs w:val="22"/>
              </w:rPr>
              <w:t xml:space="preserve">Active Wards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932A41F"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A249B7D" w14:textId="77777777" w:rsidTr="00E66606">
        <w:trPr>
          <w:cantSplit/>
          <w:trHeight w:val="620"/>
          <w:jc w:val="center"/>
        </w:trPr>
        <w:tc>
          <w:tcPr>
            <w:tcW w:w="11059" w:type="dxa"/>
            <w:gridSpan w:val="5"/>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0C0F1851" w14:textId="1B383988" w:rsidR="0049264E" w:rsidRPr="00E66606" w:rsidRDefault="00E66606" w:rsidP="00E66606">
            <w:pPr>
              <w:spacing w:after="0"/>
              <w:ind w:left="0" w:right="0" w:firstLine="0"/>
              <w:jc w:val="center"/>
              <w:rPr>
                <w:sz w:val="22"/>
                <w:szCs w:val="22"/>
              </w:rPr>
            </w:pPr>
            <w:r>
              <w:rPr>
                <w:b/>
                <w:bCs/>
                <w:color w:val="FFFFFF"/>
                <w:sz w:val="22"/>
                <w:szCs w:val="22"/>
              </w:rPr>
              <w:t xml:space="preserve">CPD       </w:t>
            </w:r>
          </w:p>
        </w:tc>
      </w:tr>
      <w:tr w:rsidR="0049264E" w:rsidRPr="00E66606" w14:paraId="1F994048" w14:textId="77777777" w:rsidTr="00E66606">
        <w:trPr>
          <w:cantSplit/>
          <w:trHeight w:val="607"/>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96DEFDD"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GGC:214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997C8E0" w14:textId="77777777" w:rsidR="0049264E" w:rsidRPr="00E66606" w:rsidRDefault="006A746A">
            <w:pPr>
              <w:spacing w:after="0" w:line="240" w:lineRule="auto"/>
              <w:ind w:left="6" w:right="0" w:firstLine="0"/>
              <w:rPr>
                <w:sz w:val="22"/>
                <w:szCs w:val="22"/>
              </w:rPr>
            </w:pPr>
            <w:r w:rsidRPr="00E66606">
              <w:rPr>
                <w:sz w:val="22"/>
                <w:szCs w:val="22"/>
              </w:rPr>
              <w:t xml:space="preserve">Discharge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F02202D"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BE159BC" w14:textId="77777777" w:rsidTr="00E66606">
        <w:trPr>
          <w:cantSplit/>
          <w:trHeight w:val="595"/>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543CD24"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GGC:080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521C6C1" w14:textId="77777777" w:rsidR="0049264E" w:rsidRPr="00E66606" w:rsidRDefault="006A746A">
            <w:pPr>
              <w:spacing w:after="0" w:line="240" w:lineRule="auto"/>
              <w:ind w:left="6" w:right="0" w:firstLine="0"/>
              <w:rPr>
                <w:sz w:val="22"/>
                <w:szCs w:val="22"/>
              </w:rPr>
            </w:pPr>
            <w:r w:rsidRPr="00E66606">
              <w:rPr>
                <w:sz w:val="22"/>
                <w:szCs w:val="22"/>
              </w:rPr>
              <w:t xml:space="preserve">Prevention of Pressure Ulcers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BD2AA70"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13D6090" w14:textId="77777777" w:rsidTr="00E66606">
        <w:trPr>
          <w:cantSplit/>
          <w:trHeight w:val="619"/>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0F3C7357"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GGC:146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D2195C4" w14:textId="77777777" w:rsidR="0049264E" w:rsidRPr="00E66606" w:rsidRDefault="006A746A">
            <w:pPr>
              <w:spacing w:after="0" w:line="240" w:lineRule="auto"/>
              <w:ind w:left="6" w:right="0" w:firstLine="0"/>
              <w:rPr>
                <w:sz w:val="22"/>
                <w:szCs w:val="22"/>
              </w:rPr>
            </w:pPr>
            <w:r w:rsidRPr="00E66606">
              <w:rPr>
                <w:sz w:val="22"/>
                <w:szCs w:val="22"/>
              </w:rPr>
              <w:t xml:space="preserve">Food Hygiene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2C7B4CC8"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063C21EE" w14:textId="77777777" w:rsidTr="00E66606">
        <w:trPr>
          <w:cantSplit/>
          <w:trHeight w:val="596"/>
          <w:jc w:val="center"/>
        </w:trPr>
        <w:tc>
          <w:tcPr>
            <w:tcW w:w="11059" w:type="dxa"/>
            <w:gridSpan w:val="5"/>
            <w:tcBorders>
              <w:top w:val="nil"/>
              <w:left w:val="single" w:sz="4" w:space="0" w:color="000000"/>
              <w:bottom w:val="nil"/>
              <w:right w:val="single" w:sz="4" w:space="0" w:color="000000"/>
            </w:tcBorders>
            <w:shd w:val="clear" w:color="auto" w:fill="005EB8"/>
            <w:tcMar>
              <w:top w:w="80" w:type="dxa"/>
              <w:left w:w="100" w:type="dxa"/>
              <w:bottom w:w="80" w:type="dxa"/>
              <w:right w:w="100" w:type="dxa"/>
            </w:tcMar>
            <w:vAlign w:val="center"/>
            <w:hideMark/>
          </w:tcPr>
          <w:p w14:paraId="7AAE27DC" w14:textId="4D5166B8" w:rsidR="0049264E" w:rsidRPr="00E66606" w:rsidRDefault="00E66606" w:rsidP="00E66606">
            <w:pPr>
              <w:spacing w:after="0"/>
              <w:ind w:left="0" w:right="0" w:firstLine="0"/>
              <w:jc w:val="center"/>
              <w:rPr>
                <w:sz w:val="22"/>
                <w:szCs w:val="22"/>
              </w:rPr>
            </w:pPr>
            <w:r>
              <w:rPr>
                <w:b/>
                <w:bCs/>
                <w:color w:val="FFFFFF"/>
                <w:sz w:val="22"/>
                <w:szCs w:val="22"/>
              </w:rPr>
              <w:t xml:space="preserve">Role Specific       </w:t>
            </w:r>
          </w:p>
        </w:tc>
      </w:tr>
      <w:tr w:rsidR="0049264E" w:rsidRPr="00E66606" w14:paraId="1DAC51E0" w14:textId="77777777" w:rsidTr="00E66606">
        <w:trPr>
          <w:cantSplit/>
          <w:trHeight w:val="1001"/>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FFF4CE"/>
            <w:tcMar>
              <w:top w:w="80" w:type="dxa"/>
              <w:left w:w="100" w:type="dxa"/>
              <w:bottom w:w="80" w:type="dxa"/>
              <w:right w:w="100" w:type="dxa"/>
            </w:tcMar>
            <w:vAlign w:val="center"/>
          </w:tcPr>
          <w:p w14:paraId="1177029F" w14:textId="0B6B8EE1" w:rsidR="0049264E" w:rsidRPr="00E66606" w:rsidRDefault="0007224C" w:rsidP="0007224C">
            <w:pPr>
              <w:spacing w:after="0" w:line="240" w:lineRule="auto"/>
              <w:ind w:left="0" w:right="0" w:firstLine="0"/>
              <w:rPr>
                <w:rFonts w:eastAsia="Times New Roman"/>
                <w:b/>
                <w:bCs/>
                <w:color w:val="auto"/>
                <w:kern w:val="0"/>
                <w:sz w:val="22"/>
                <w:szCs w:val="22"/>
                <w14:ligatures w14:val="none"/>
              </w:rPr>
            </w:pPr>
            <w:r w:rsidRPr="00E66606">
              <w:rPr>
                <w:rFonts w:eastAsia="Times New Roman"/>
                <w:b/>
                <w:bCs/>
                <w:kern w:val="0"/>
                <w:sz w:val="22"/>
                <w:szCs w:val="22"/>
                <w14:ligatures w14:val="none"/>
              </w:rPr>
              <w:t xml:space="preserve">As NHSGGC transitions to the Roche Cobas Pulse Blood Glucose Meter, training requirements may vary across sectors. Please check with your local educator to confirm which </w:t>
            </w:r>
            <w:proofErr w:type="spellStart"/>
            <w:r w:rsidRPr="00E66606">
              <w:rPr>
                <w:rFonts w:eastAsia="Times New Roman"/>
                <w:b/>
                <w:bCs/>
                <w:kern w:val="0"/>
                <w:sz w:val="22"/>
                <w:szCs w:val="22"/>
                <w14:ligatures w14:val="none"/>
              </w:rPr>
              <w:t>LearnPro</w:t>
            </w:r>
            <w:proofErr w:type="spellEnd"/>
            <w:r w:rsidRPr="00E66606">
              <w:rPr>
                <w:rFonts w:eastAsia="Times New Roman"/>
                <w:b/>
                <w:bCs/>
                <w:kern w:val="0"/>
                <w:sz w:val="22"/>
                <w:szCs w:val="22"/>
                <w14:ligatures w14:val="none"/>
              </w:rPr>
              <w:t xml:space="preserve"> module you need to complete.</w:t>
            </w:r>
          </w:p>
        </w:tc>
      </w:tr>
      <w:tr w:rsidR="0049264E" w:rsidRPr="00E66606" w14:paraId="65D2C049" w14:textId="77777777" w:rsidTr="00E66606">
        <w:trPr>
          <w:cantSplit/>
          <w:trHeight w:val="592"/>
          <w:jc w:val="center"/>
        </w:trPr>
        <w:tc>
          <w:tcPr>
            <w:tcW w:w="1696" w:type="dxa"/>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76CDB61E"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GGC:210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4CD0A27F" w14:textId="77777777" w:rsidR="0049264E" w:rsidRPr="00E66606" w:rsidRDefault="006A746A">
            <w:pPr>
              <w:spacing w:after="0" w:line="240" w:lineRule="auto"/>
              <w:ind w:left="11" w:right="0" w:firstLine="0"/>
              <w:rPr>
                <w:sz w:val="22"/>
                <w:szCs w:val="22"/>
              </w:rPr>
            </w:pPr>
            <w:r w:rsidRPr="00E66606">
              <w:rPr>
                <w:sz w:val="22"/>
                <w:szCs w:val="22"/>
              </w:rPr>
              <w:t xml:space="preserve">FS Precision Pro - Glucose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7AF6B6E1"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07224C" w:rsidRPr="00E66606" w14:paraId="19813870" w14:textId="77777777" w:rsidTr="00E66606">
        <w:trPr>
          <w:cantSplit/>
          <w:trHeight w:val="592"/>
          <w:jc w:val="center"/>
        </w:trPr>
        <w:tc>
          <w:tcPr>
            <w:tcW w:w="1696" w:type="dxa"/>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341B5824" w14:textId="1A3B3DCC" w:rsidR="0007224C" w:rsidRPr="00E66606" w:rsidRDefault="0717E460" w:rsidP="1E63170B">
            <w:pPr>
              <w:spacing w:after="0" w:line="240" w:lineRule="auto"/>
              <w:ind w:left="0" w:right="0" w:firstLine="0"/>
              <w:jc w:val="center"/>
              <w:rPr>
                <w:b/>
                <w:bCs/>
                <w:sz w:val="22"/>
                <w:szCs w:val="22"/>
              </w:rPr>
            </w:pPr>
            <w:r w:rsidRPr="00E66606">
              <w:rPr>
                <w:b/>
                <w:bCs/>
                <w:color w:val="005EB8"/>
                <w:sz w:val="22"/>
                <w:szCs w:val="22"/>
              </w:rPr>
              <w:lastRenderedPageBreak/>
              <w:t>GGC:379</w:t>
            </w:r>
          </w:p>
        </w:tc>
        <w:tc>
          <w:tcPr>
            <w:tcW w:w="8291" w:type="dxa"/>
            <w:gridSpan w:val="2"/>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18111CD8" w14:textId="1AC93DA0" w:rsidR="0007224C" w:rsidRPr="00E66606" w:rsidRDefault="0717E460" w:rsidP="1E63170B">
            <w:pPr>
              <w:spacing w:after="0" w:line="240" w:lineRule="auto"/>
              <w:ind w:left="11" w:right="0" w:firstLine="0"/>
              <w:rPr>
                <w:sz w:val="22"/>
                <w:szCs w:val="22"/>
              </w:rPr>
            </w:pPr>
            <w:r w:rsidRPr="00E66606">
              <w:rPr>
                <w:sz w:val="22"/>
                <w:szCs w:val="22"/>
              </w:rPr>
              <w:t xml:space="preserve">Roche Cobas Pulse Blood Glucose Meter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638C540C" w14:textId="77777777" w:rsidR="0007224C" w:rsidRPr="00E66606" w:rsidRDefault="0007224C">
            <w:pPr>
              <w:spacing w:after="0" w:line="240" w:lineRule="auto"/>
              <w:ind w:left="11" w:right="0" w:firstLine="0"/>
              <w:jc w:val="center"/>
              <w:rPr>
                <w:sz w:val="22"/>
                <w:szCs w:val="22"/>
              </w:rPr>
            </w:pPr>
          </w:p>
        </w:tc>
      </w:tr>
      <w:tr w:rsidR="0049264E" w:rsidRPr="00E66606" w14:paraId="4F78FA7D" w14:textId="77777777" w:rsidTr="00E66606">
        <w:trPr>
          <w:cantSplit/>
          <w:trHeight w:val="827"/>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12795BF" w14:textId="77777777" w:rsidR="0049264E" w:rsidRPr="00E66606" w:rsidRDefault="006A746A">
            <w:pPr>
              <w:spacing w:after="0" w:line="240" w:lineRule="auto"/>
              <w:ind w:left="559" w:right="0" w:firstLine="0"/>
              <w:rPr>
                <w:sz w:val="22"/>
                <w:szCs w:val="22"/>
              </w:rPr>
            </w:pPr>
            <w:r w:rsidRPr="00E66606">
              <w:rPr>
                <w:b/>
                <w:color w:val="005EB8"/>
                <w:sz w:val="22"/>
                <w:szCs w:val="22"/>
              </w:rPr>
              <w:t xml:space="preserve">‘Infection Prevention and Control’ tab, the following parts within course entitled NES Scottish IPC </w:t>
            </w:r>
            <w:r w:rsidRPr="00E66606">
              <w:rPr>
                <w:rFonts w:eastAsia="Calibri"/>
                <w:b/>
                <w:color w:val="005EB8"/>
                <w:sz w:val="22"/>
                <w:szCs w:val="22"/>
              </w:rPr>
              <w:t xml:space="preserve">     </w:t>
            </w:r>
          </w:p>
          <w:p w14:paraId="46A8A970" w14:textId="77777777" w:rsidR="0049264E" w:rsidRPr="00E66606" w:rsidRDefault="006A746A">
            <w:pPr>
              <w:spacing w:after="0" w:line="240" w:lineRule="auto"/>
              <w:ind w:left="306" w:right="0" w:firstLine="0"/>
              <w:rPr>
                <w:sz w:val="22"/>
                <w:szCs w:val="22"/>
              </w:rPr>
            </w:pPr>
            <w:r w:rsidRPr="00E66606">
              <w:rPr>
                <w:b/>
                <w:color w:val="005EB8"/>
                <w:sz w:val="22"/>
                <w:szCs w:val="22"/>
              </w:rPr>
              <w:t>Education Pathway (</w:t>
            </w:r>
            <w:proofErr w:type="gramStart"/>
            <w:r w:rsidRPr="00E66606">
              <w:rPr>
                <w:b/>
                <w:color w:val="005EB8"/>
                <w:sz w:val="22"/>
                <w:szCs w:val="22"/>
              </w:rPr>
              <w:t xml:space="preserve">SIPCEP) </w:t>
            </w:r>
            <w:r w:rsidRPr="00E66606">
              <w:rPr>
                <w:rFonts w:eastAsia="Calibri"/>
                <w:b/>
                <w:color w:val="005EB8"/>
                <w:sz w:val="22"/>
                <w:szCs w:val="22"/>
              </w:rPr>
              <w:t xml:space="preserve">  </w:t>
            </w:r>
            <w:proofErr w:type="gramEnd"/>
            <w:r w:rsidRPr="00E66606">
              <w:rPr>
                <w:rFonts w:eastAsia="Calibri"/>
                <w:b/>
                <w:color w:val="005EB8"/>
                <w:sz w:val="22"/>
                <w:szCs w:val="22"/>
              </w:rPr>
              <w:t xml:space="preserve">   </w:t>
            </w:r>
          </w:p>
        </w:tc>
      </w:tr>
      <w:tr w:rsidR="0049264E" w:rsidRPr="00E66606" w14:paraId="0F3B4295" w14:textId="77777777" w:rsidTr="00E66606">
        <w:trPr>
          <w:cantSplit/>
          <w:trHeight w:val="662"/>
          <w:jc w:val="center"/>
        </w:trPr>
        <w:tc>
          <w:tcPr>
            <w:tcW w:w="1696" w:type="dxa"/>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6F2E6E37"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SIPCEP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634727E5" w14:textId="77777777" w:rsidR="0049264E" w:rsidRPr="00E66606" w:rsidRDefault="006A746A">
            <w:pPr>
              <w:spacing w:after="0" w:line="240" w:lineRule="auto"/>
              <w:ind w:left="11" w:right="0" w:firstLine="0"/>
              <w:rPr>
                <w:sz w:val="22"/>
                <w:szCs w:val="22"/>
              </w:rPr>
            </w:pPr>
            <w:r w:rsidRPr="00E66606">
              <w:rPr>
                <w:sz w:val="22"/>
                <w:szCs w:val="22"/>
              </w:rPr>
              <w:t>Prevention and Management of Occupational exposure</w:t>
            </w:r>
            <w:r w:rsidRPr="00E66606">
              <w:rPr>
                <w:i/>
                <w:sz w:val="22"/>
                <w:szCs w:val="22"/>
              </w:rPr>
              <w:t xml:space="preserv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3BD25608"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D1729C2" w14:textId="77777777" w:rsidTr="00E66606">
        <w:trPr>
          <w:cantSplit/>
          <w:trHeight w:val="574"/>
          <w:jc w:val="center"/>
        </w:trPr>
        <w:tc>
          <w:tcPr>
            <w:tcW w:w="11059" w:type="dxa"/>
            <w:gridSpan w:val="5"/>
            <w:tcBorders>
              <w:top w:val="single" w:sz="34" w:space="0" w:color="E2EFD9"/>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F760127" w14:textId="77777777" w:rsidR="0049264E" w:rsidRPr="00E66606" w:rsidRDefault="006A746A">
            <w:pPr>
              <w:spacing w:after="0" w:line="240" w:lineRule="auto"/>
              <w:ind w:left="355" w:right="0" w:firstLine="0"/>
              <w:rPr>
                <w:sz w:val="22"/>
                <w:szCs w:val="22"/>
              </w:rPr>
            </w:pPr>
            <w:r w:rsidRPr="00E66606">
              <w:rPr>
                <w:b/>
                <w:color w:val="005EB8"/>
                <w:sz w:val="22"/>
                <w:szCs w:val="22"/>
              </w:rPr>
              <w:t xml:space="preserve">‘Learn Blood Transfusion’  </w:t>
            </w:r>
            <w:r w:rsidRPr="00E66606">
              <w:rPr>
                <w:rFonts w:eastAsia="Calibri"/>
                <w:b/>
                <w:color w:val="005EB8"/>
                <w:sz w:val="22"/>
                <w:szCs w:val="22"/>
              </w:rPr>
              <w:t xml:space="preserve">     </w:t>
            </w:r>
          </w:p>
        </w:tc>
      </w:tr>
      <w:tr w:rsidR="0049264E" w:rsidRPr="00E66606" w14:paraId="76BDB40F" w14:textId="77777777" w:rsidTr="00E66606">
        <w:trPr>
          <w:cantSplit/>
          <w:trHeight w:val="585"/>
          <w:jc w:val="center"/>
        </w:trPr>
        <w:tc>
          <w:tcPr>
            <w:tcW w:w="1696" w:type="dxa"/>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1CA9C33B"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LBT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37B37A69" w14:textId="77777777" w:rsidR="0049264E" w:rsidRPr="00E66606" w:rsidRDefault="006A746A">
            <w:pPr>
              <w:spacing w:after="0" w:line="240" w:lineRule="auto"/>
              <w:ind w:left="11" w:right="0" w:firstLine="0"/>
              <w:rPr>
                <w:sz w:val="22"/>
                <w:szCs w:val="22"/>
              </w:rPr>
            </w:pPr>
            <w:r w:rsidRPr="00E66606">
              <w:rPr>
                <w:sz w:val="22"/>
                <w:szCs w:val="22"/>
              </w:rPr>
              <w:t xml:space="preserve">Safe Transfusion Practice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7B6BEF06"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DC2EDE2" w14:textId="77777777" w:rsidTr="00E66606">
        <w:trPr>
          <w:cantSplit/>
          <w:trHeight w:val="637"/>
          <w:jc w:val="center"/>
        </w:trPr>
        <w:tc>
          <w:tcPr>
            <w:tcW w:w="1696" w:type="dxa"/>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6B19F74"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 </w:t>
            </w:r>
            <w:r w:rsidRPr="00E66606">
              <w:rPr>
                <w:rFonts w:eastAsia="Calibri"/>
                <w:b/>
                <w:color w:val="005EB8"/>
                <w:sz w:val="22"/>
                <w:szCs w:val="22"/>
              </w:rPr>
              <w:t xml:space="preserve">     </w:t>
            </w:r>
          </w:p>
          <w:p w14:paraId="473F16A8" w14:textId="77777777" w:rsidR="0049264E" w:rsidRPr="00E66606" w:rsidRDefault="006A746A">
            <w:pPr>
              <w:spacing w:after="0" w:line="240" w:lineRule="auto"/>
              <w:ind w:left="0" w:right="0" w:firstLine="0"/>
              <w:jc w:val="center"/>
              <w:rPr>
                <w:sz w:val="22"/>
                <w:szCs w:val="22"/>
              </w:rPr>
            </w:pPr>
            <w:r w:rsidRPr="00E66606">
              <w:rPr>
                <w:rFonts w:eastAsia="Calibri"/>
                <w:b/>
                <w:color w:val="005EB8"/>
                <w:sz w:val="22"/>
                <w:szCs w:val="22"/>
              </w:rPr>
              <w:t xml:space="preserve"> </w:t>
            </w:r>
          </w:p>
        </w:tc>
        <w:tc>
          <w:tcPr>
            <w:tcW w:w="8291" w:type="dxa"/>
            <w:gridSpan w:val="2"/>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A550BFD" w14:textId="77777777" w:rsidR="0049264E" w:rsidRPr="00E66606" w:rsidRDefault="006A746A">
            <w:pPr>
              <w:spacing w:after="0" w:line="240" w:lineRule="auto"/>
              <w:ind w:left="318" w:right="0" w:firstLine="0"/>
              <w:jc w:val="center"/>
              <w:rPr>
                <w:sz w:val="22"/>
                <w:szCs w:val="22"/>
              </w:rPr>
            </w:pPr>
            <w:r w:rsidRPr="00E66606">
              <w:rPr>
                <w:sz w:val="22"/>
                <w:szCs w:val="22"/>
              </w:rPr>
              <w:t xml:space="preserve">Health Care Staffing </w:t>
            </w:r>
            <w:r w:rsidRPr="00E66606">
              <w:rPr>
                <w:rFonts w:eastAsia="Calibri"/>
                <w:sz w:val="22"/>
                <w:szCs w:val="22"/>
              </w:rPr>
              <w:t xml:space="preserve">     </w:t>
            </w:r>
          </w:p>
          <w:p w14:paraId="0BB9C467" w14:textId="77777777" w:rsidR="0049264E" w:rsidRPr="00E66606" w:rsidRDefault="006A746A">
            <w:pPr>
              <w:spacing w:after="0" w:line="240" w:lineRule="auto"/>
              <w:ind w:left="1" w:right="0" w:firstLine="0"/>
              <w:rPr>
                <w:sz w:val="22"/>
                <w:szCs w:val="22"/>
              </w:rPr>
            </w:pPr>
            <w:r w:rsidRPr="00E66606">
              <w:rPr>
                <w:rFonts w:eastAsia="Calibri"/>
                <w:sz w:val="22"/>
                <w:szCs w:val="22"/>
              </w:rPr>
              <w:t xml:space="preserve"> </w:t>
            </w:r>
          </w:p>
        </w:tc>
        <w:tc>
          <w:tcPr>
            <w:tcW w:w="1072" w:type="dxa"/>
            <w:gridSpan w:val="2"/>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0B04E93"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p w14:paraId="36C34F38" w14:textId="77777777" w:rsidR="0049264E" w:rsidRPr="00E66606" w:rsidRDefault="006A746A">
            <w:pPr>
              <w:spacing w:after="0" w:line="240" w:lineRule="auto"/>
              <w:ind w:left="1" w:right="0" w:firstLine="0"/>
              <w:jc w:val="center"/>
              <w:rPr>
                <w:sz w:val="22"/>
                <w:szCs w:val="22"/>
              </w:rPr>
            </w:pPr>
            <w:r w:rsidRPr="00E66606">
              <w:rPr>
                <w:rFonts w:eastAsia="Calibri"/>
                <w:sz w:val="22"/>
                <w:szCs w:val="22"/>
              </w:rPr>
              <w:t xml:space="preserve"> </w:t>
            </w:r>
          </w:p>
        </w:tc>
      </w:tr>
      <w:tr w:rsidR="0049264E" w:rsidRPr="00E66606" w14:paraId="19CCEE9E" w14:textId="77777777" w:rsidTr="00E66606">
        <w:trPr>
          <w:cantSplit/>
          <w:trHeight w:val="494"/>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3A2CEF70" w14:textId="77777777" w:rsidR="0049264E" w:rsidRPr="00E66606" w:rsidRDefault="006A746A">
            <w:pPr>
              <w:spacing w:after="0" w:line="240" w:lineRule="auto"/>
              <w:ind w:left="115" w:right="0" w:firstLine="0"/>
              <w:jc w:val="center"/>
              <w:rPr>
                <w:sz w:val="22"/>
                <w:szCs w:val="22"/>
              </w:rPr>
            </w:pPr>
            <w:hyperlink r:id="rId149">
              <w:r w:rsidRPr="00E66606">
                <w:rPr>
                  <w:b/>
                  <w:color w:val="0563C1"/>
                  <w:sz w:val="22"/>
                  <w:szCs w:val="22"/>
                  <w:u w:val="single" w:color="0563C1"/>
                </w:rPr>
                <w:t xml:space="preserve">Turas </w:t>
              </w:r>
            </w:hyperlink>
            <w:hyperlink r:id="rId150">
              <w:r w:rsidRPr="00E66606">
                <w:rPr>
                  <w:b/>
                  <w:color w:val="0563C1"/>
                  <w:sz w:val="22"/>
                  <w:szCs w:val="22"/>
                  <w:u w:val="single" w:color="0563C1"/>
                </w:rPr>
                <w:t>L</w:t>
              </w:r>
            </w:hyperlink>
            <w:hyperlink r:id="rId151">
              <w:r w:rsidRPr="00E66606">
                <w:rPr>
                  <w:b/>
                  <w:color w:val="0563C1"/>
                  <w:sz w:val="22"/>
                  <w:szCs w:val="22"/>
                  <w:u w:val="single" w:color="0563C1"/>
                </w:rPr>
                <w:t>e</w:t>
              </w:r>
            </w:hyperlink>
            <w:hyperlink r:id="rId152">
              <w:r w:rsidRPr="00E66606">
                <w:rPr>
                  <w:b/>
                  <w:color w:val="0563C1"/>
                  <w:sz w:val="22"/>
                  <w:szCs w:val="22"/>
                  <w:u w:val="single" w:color="0563C1"/>
                </w:rPr>
                <w:t>a</w:t>
              </w:r>
            </w:hyperlink>
            <w:hyperlink r:id="rId153">
              <w:r w:rsidRPr="00E66606">
                <w:rPr>
                  <w:b/>
                  <w:color w:val="0563C1"/>
                  <w:sz w:val="22"/>
                  <w:szCs w:val="22"/>
                  <w:u w:val="single" w:color="0563C1"/>
                </w:rPr>
                <w:t>r</w:t>
              </w:r>
            </w:hyperlink>
            <w:hyperlink r:id="rId154">
              <w:r w:rsidRPr="00E66606">
                <w:rPr>
                  <w:b/>
                  <w:color w:val="0563C1"/>
                  <w:sz w:val="22"/>
                  <w:szCs w:val="22"/>
                  <w:u w:val="single" w:color="0563C1"/>
                </w:rPr>
                <w:t>n</w:t>
              </w:r>
            </w:hyperlink>
            <w:hyperlink r:id="rId155">
              <w:r w:rsidRPr="00E66606">
                <w:rPr>
                  <w:b/>
                  <w:sz w:val="22"/>
                  <w:szCs w:val="22"/>
                </w:rPr>
                <w:t xml:space="preserve"> </w:t>
              </w:r>
            </w:hyperlink>
            <w:hyperlink r:id="rId156">
              <w:r w:rsidRPr="00E66606">
                <w:rPr>
                  <w:rFonts w:eastAsia="Calibri"/>
                  <w:sz w:val="22"/>
                  <w:szCs w:val="22"/>
                </w:rPr>
                <w:t xml:space="preserve">  </w:t>
              </w:r>
            </w:hyperlink>
            <w:hyperlink r:id="rId157">
              <w:r w:rsidRPr="00E66606">
                <w:rPr>
                  <w:rFonts w:eastAsia="Calibri"/>
                  <w:sz w:val="22"/>
                  <w:szCs w:val="22"/>
                </w:rPr>
                <w:t xml:space="preserve">  </w:t>
              </w:r>
            </w:hyperlink>
            <w:hyperlink r:id="rId158">
              <w:r w:rsidRPr="00E66606">
                <w:rPr>
                  <w:rFonts w:eastAsia="Calibri"/>
                  <w:sz w:val="22"/>
                  <w:szCs w:val="22"/>
                </w:rPr>
                <w:t xml:space="preserve"> </w:t>
              </w:r>
            </w:hyperlink>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68EA6ABC" w14:textId="77777777" w:rsidR="0049264E" w:rsidRPr="00E66606" w:rsidRDefault="006A746A">
            <w:pPr>
              <w:spacing w:after="0" w:line="240" w:lineRule="auto"/>
              <w:ind w:left="16" w:right="0" w:firstLine="0"/>
              <w:rPr>
                <w:sz w:val="22"/>
                <w:szCs w:val="22"/>
              </w:rPr>
            </w:pPr>
            <w:r w:rsidRPr="00E66606">
              <w:rPr>
                <w:sz w:val="22"/>
                <w:szCs w:val="22"/>
              </w:rPr>
              <w:t xml:space="preserve">Informed Level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040DA057" w14:textId="77777777" w:rsidR="0049264E" w:rsidRPr="00E66606" w:rsidRDefault="006A746A">
            <w:pPr>
              <w:spacing w:after="0" w:line="240" w:lineRule="auto"/>
              <w:ind w:left="1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EEE6DC6" w14:textId="77777777" w:rsidTr="00E66606">
        <w:trPr>
          <w:cantSplit/>
          <w:trHeight w:val="822"/>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5EAE209" w14:textId="77777777" w:rsidR="0049264E" w:rsidRPr="00E66606" w:rsidRDefault="006A746A">
            <w:pPr>
              <w:spacing w:after="0" w:line="240" w:lineRule="auto"/>
              <w:ind w:left="115" w:right="0" w:firstLine="0"/>
              <w:rPr>
                <w:sz w:val="22"/>
                <w:szCs w:val="22"/>
              </w:rPr>
            </w:pPr>
            <w:r w:rsidRPr="00E66606">
              <w:rPr>
                <w:b/>
                <w:color w:val="005EB8"/>
                <w:sz w:val="22"/>
                <w:szCs w:val="22"/>
              </w:rPr>
              <w:t xml:space="preserve">The resource below does not require completion just now as it is part of your learning in the first year of practice. Please register and familiarise yourself with it and speak with your SCN/Team Lead. </w:t>
            </w:r>
            <w:r w:rsidRPr="00E66606">
              <w:rPr>
                <w:rFonts w:eastAsia="Calibri"/>
                <w:b/>
                <w:color w:val="005EB8"/>
                <w:sz w:val="22"/>
                <w:szCs w:val="22"/>
              </w:rPr>
              <w:t xml:space="preserve">     </w:t>
            </w:r>
          </w:p>
        </w:tc>
      </w:tr>
      <w:tr w:rsidR="0049264E" w:rsidRPr="00E66606" w14:paraId="3A647B9E" w14:textId="77777777" w:rsidTr="00E66606">
        <w:trPr>
          <w:cantSplit/>
          <w:trHeight w:val="313"/>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BF64476" w14:textId="77777777" w:rsidR="0049264E" w:rsidRPr="00E66606" w:rsidRDefault="0049264E">
            <w:pPr>
              <w:spacing w:after="0" w:line="240" w:lineRule="auto"/>
              <w:ind w:left="0" w:right="0" w:firstLine="0"/>
              <w:jc w:val="center"/>
              <w:rPr>
                <w:sz w:val="22"/>
                <w:szCs w:val="22"/>
              </w:rPr>
            </w:pP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51AD1C56" w14:textId="77777777" w:rsidR="0049264E" w:rsidRPr="00E66606" w:rsidRDefault="0049264E">
            <w:pPr>
              <w:spacing w:after="0" w:line="240" w:lineRule="auto"/>
              <w:ind w:left="0" w:right="0" w:firstLine="0"/>
              <w:rPr>
                <w:sz w:val="22"/>
                <w:szCs w:val="22"/>
              </w:rPr>
            </w:pPr>
          </w:p>
        </w:tc>
        <w:tc>
          <w:tcPr>
            <w:tcW w:w="53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7924F54B" w14:textId="77777777" w:rsidR="0049264E" w:rsidRPr="00E66606" w:rsidRDefault="006A746A">
            <w:pPr>
              <w:spacing w:after="0" w:line="240" w:lineRule="auto"/>
              <w:ind w:left="16" w:right="0" w:firstLine="0"/>
              <w:rPr>
                <w:sz w:val="22"/>
                <w:szCs w:val="22"/>
              </w:rPr>
            </w:pPr>
            <w:r w:rsidRPr="00E66606">
              <w:rPr>
                <w:sz w:val="22"/>
                <w:szCs w:val="22"/>
              </w:rPr>
              <w:t xml:space="preserve"> </w:t>
            </w:r>
            <w:r w:rsidRPr="00E66606">
              <w:rPr>
                <w:rFonts w:eastAsia="Calibri"/>
                <w:sz w:val="22"/>
                <w:szCs w:val="22"/>
              </w:rPr>
              <w:t xml:space="preserve">     </w:t>
            </w:r>
          </w:p>
        </w:tc>
        <w:tc>
          <w:tcPr>
            <w:tcW w:w="53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9E32739" w14:textId="77777777" w:rsidR="0049264E" w:rsidRPr="00E66606" w:rsidRDefault="006A746A">
            <w:pPr>
              <w:spacing w:after="0" w:line="240" w:lineRule="auto"/>
              <w:ind w:left="16" w:right="0" w:firstLine="0"/>
              <w:jc w:val="center"/>
              <w:rPr>
                <w:sz w:val="22"/>
                <w:szCs w:val="22"/>
              </w:rPr>
            </w:pPr>
            <w:r w:rsidRPr="00E66606">
              <w:rPr>
                <w:sz w:val="22"/>
                <w:szCs w:val="22"/>
              </w:rPr>
              <w:t xml:space="preserve">n/a </w:t>
            </w:r>
            <w:r w:rsidRPr="00E66606">
              <w:rPr>
                <w:rFonts w:eastAsia="Calibri"/>
                <w:sz w:val="22"/>
                <w:szCs w:val="22"/>
              </w:rPr>
              <w:t xml:space="preserve">     </w:t>
            </w:r>
          </w:p>
        </w:tc>
      </w:tr>
      <w:tr w:rsidR="0049264E" w:rsidRPr="00E66606" w14:paraId="547603B4" w14:textId="77777777" w:rsidTr="00E66606">
        <w:trPr>
          <w:cantSplit/>
          <w:trHeight w:val="601"/>
          <w:jc w:val="center"/>
        </w:trPr>
        <w:tc>
          <w:tcPr>
            <w:tcW w:w="169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BE721EF" w14:textId="77777777" w:rsidR="0049264E" w:rsidRPr="00E66606" w:rsidRDefault="006A746A">
            <w:pPr>
              <w:spacing w:after="0" w:line="240" w:lineRule="auto"/>
              <w:ind w:left="115" w:right="0" w:firstLine="0"/>
              <w:jc w:val="center"/>
              <w:rPr>
                <w:sz w:val="22"/>
                <w:szCs w:val="22"/>
              </w:rPr>
            </w:pPr>
            <w:hyperlink r:id="rId159">
              <w:r w:rsidRPr="00E66606">
                <w:rPr>
                  <w:b/>
                  <w:color w:val="0563C1"/>
                  <w:sz w:val="22"/>
                  <w:szCs w:val="22"/>
                  <w:u w:val="single" w:color="0563C1"/>
                </w:rPr>
                <w:t xml:space="preserve">Flying </w:t>
              </w:r>
            </w:hyperlink>
            <w:hyperlink r:id="rId160">
              <w:r w:rsidRPr="00E66606">
                <w:rPr>
                  <w:b/>
                  <w:color w:val="0563C1"/>
                  <w:sz w:val="22"/>
                  <w:szCs w:val="22"/>
                  <w:u w:val="single" w:color="0563C1"/>
                </w:rPr>
                <w:t>S</w:t>
              </w:r>
            </w:hyperlink>
            <w:hyperlink r:id="rId161">
              <w:r w:rsidRPr="00E66606">
                <w:rPr>
                  <w:b/>
                  <w:color w:val="0563C1"/>
                  <w:sz w:val="22"/>
                  <w:szCs w:val="22"/>
                  <w:u w:val="single" w:color="0563C1"/>
                </w:rPr>
                <w:t>t</w:t>
              </w:r>
            </w:hyperlink>
            <w:hyperlink r:id="rId162">
              <w:r w:rsidRPr="00E66606">
                <w:rPr>
                  <w:b/>
                  <w:color w:val="0563C1"/>
                  <w:sz w:val="22"/>
                  <w:szCs w:val="22"/>
                  <w:u w:val="single" w:color="0563C1"/>
                </w:rPr>
                <w:t>a</w:t>
              </w:r>
            </w:hyperlink>
            <w:hyperlink r:id="rId163">
              <w:r w:rsidRPr="00E66606">
                <w:rPr>
                  <w:b/>
                  <w:color w:val="0563C1"/>
                  <w:sz w:val="22"/>
                  <w:szCs w:val="22"/>
                  <w:u w:val="single" w:color="0563C1"/>
                </w:rPr>
                <w:t>r</w:t>
              </w:r>
            </w:hyperlink>
            <w:hyperlink r:id="rId164">
              <w:r w:rsidRPr="00E66606">
                <w:rPr>
                  <w:b/>
                  <w:color w:val="0563C1"/>
                  <w:sz w:val="22"/>
                  <w:szCs w:val="22"/>
                  <w:u w:val="single" w:color="0563C1"/>
                </w:rPr>
                <w:t>t</w:t>
              </w:r>
            </w:hyperlink>
            <w:hyperlink r:id="rId165">
              <w:r w:rsidRPr="00E66606">
                <w:rPr>
                  <w:b/>
                  <w:color w:val="0563C1"/>
                  <w:sz w:val="22"/>
                  <w:szCs w:val="22"/>
                </w:rPr>
                <w:t xml:space="preserve"> </w:t>
              </w:r>
            </w:hyperlink>
            <w:hyperlink r:id="rId166">
              <w:r w:rsidRPr="00E66606">
                <w:rPr>
                  <w:rFonts w:eastAsia="Calibri"/>
                  <w:sz w:val="22"/>
                  <w:szCs w:val="22"/>
                </w:rPr>
                <w:t xml:space="preserve">  </w:t>
              </w:r>
            </w:hyperlink>
            <w:hyperlink r:id="rId167">
              <w:r w:rsidRPr="00E66606">
                <w:rPr>
                  <w:rFonts w:eastAsia="Calibri"/>
                  <w:sz w:val="22"/>
                  <w:szCs w:val="22"/>
                </w:rPr>
                <w:t xml:space="preserve">  </w:t>
              </w:r>
            </w:hyperlink>
            <w:hyperlink r:id="rId168">
              <w:r w:rsidRPr="00E66606">
                <w:rPr>
                  <w:rFonts w:eastAsia="Calibri"/>
                  <w:sz w:val="22"/>
                  <w:szCs w:val="22"/>
                </w:rPr>
                <w:t xml:space="preserve"> </w:t>
              </w:r>
            </w:hyperlink>
          </w:p>
          <w:p w14:paraId="2D0D96E1" w14:textId="77777777" w:rsidR="0049264E" w:rsidRPr="00E66606" w:rsidRDefault="006A746A">
            <w:pPr>
              <w:spacing w:after="0" w:line="240" w:lineRule="auto"/>
              <w:ind w:left="115" w:right="0" w:firstLine="0"/>
              <w:jc w:val="center"/>
              <w:rPr>
                <w:sz w:val="22"/>
                <w:szCs w:val="22"/>
              </w:rPr>
            </w:pPr>
            <w:hyperlink r:id="rId169">
              <w:r w:rsidRPr="00E66606">
                <w:rPr>
                  <w:b/>
                  <w:color w:val="0563C1"/>
                  <w:sz w:val="22"/>
                  <w:szCs w:val="22"/>
                  <w:u w:val="single" w:color="0563C1"/>
                </w:rPr>
                <w:t>N</w:t>
              </w:r>
            </w:hyperlink>
            <w:hyperlink r:id="rId170">
              <w:r w:rsidRPr="00E66606">
                <w:rPr>
                  <w:b/>
                  <w:color w:val="0563C1"/>
                  <w:sz w:val="22"/>
                  <w:szCs w:val="22"/>
                  <w:u w:val="single" w:color="0563C1"/>
                </w:rPr>
                <w:t>H</w:t>
              </w:r>
            </w:hyperlink>
            <w:hyperlink r:id="rId171">
              <w:r w:rsidRPr="00E66606">
                <w:rPr>
                  <w:b/>
                  <w:color w:val="0563C1"/>
                  <w:sz w:val="22"/>
                  <w:szCs w:val="22"/>
                  <w:u w:val="single" w:color="0563C1"/>
                </w:rPr>
                <w:t>S</w:t>
              </w:r>
            </w:hyperlink>
            <w:hyperlink r:id="rId172">
              <w:r w:rsidRPr="00E66606">
                <w:rPr>
                  <w:b/>
                  <w:color w:val="0563C1"/>
                  <w:sz w:val="22"/>
                  <w:szCs w:val="22"/>
                  <w:u w:val="single" w:color="0563C1"/>
                </w:rPr>
                <w:t>®</w:t>
              </w:r>
            </w:hyperlink>
            <w:hyperlink r:id="rId173">
              <w:r w:rsidRPr="00E66606">
                <w:rPr>
                  <w:b/>
                  <w:sz w:val="22"/>
                  <w:szCs w:val="22"/>
                </w:rPr>
                <w:t xml:space="preserve"> </w:t>
              </w:r>
            </w:hyperlink>
            <w:hyperlink r:id="rId174">
              <w:r w:rsidRPr="00E66606">
                <w:rPr>
                  <w:rFonts w:eastAsia="Calibri"/>
                  <w:sz w:val="22"/>
                  <w:szCs w:val="22"/>
                </w:rPr>
                <w:t xml:space="preserve">  </w:t>
              </w:r>
            </w:hyperlink>
            <w:hyperlink r:id="rId175">
              <w:r w:rsidRPr="00E66606">
                <w:rPr>
                  <w:rFonts w:eastAsia="Calibri"/>
                  <w:sz w:val="22"/>
                  <w:szCs w:val="22"/>
                </w:rPr>
                <w:t xml:space="preserve">  </w:t>
              </w:r>
            </w:hyperlink>
            <w:hyperlink r:id="rId176">
              <w:r w:rsidRPr="00E66606">
                <w:rPr>
                  <w:rFonts w:eastAsia="Calibri"/>
                  <w:sz w:val="22"/>
                  <w:szCs w:val="22"/>
                </w:rPr>
                <w:t xml:space="preserve"> </w:t>
              </w:r>
            </w:hyperlink>
          </w:p>
        </w:tc>
        <w:tc>
          <w:tcPr>
            <w:tcW w:w="8291" w:type="dxa"/>
            <w:gridSpan w:val="2"/>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D621365" w14:textId="77777777" w:rsidR="0049264E" w:rsidRPr="00E66606" w:rsidRDefault="006A746A">
            <w:pPr>
              <w:spacing w:after="0" w:line="240" w:lineRule="auto"/>
              <w:ind w:left="16" w:right="0" w:firstLine="0"/>
              <w:rPr>
                <w:sz w:val="22"/>
                <w:szCs w:val="22"/>
              </w:rPr>
            </w:pPr>
            <w:r w:rsidRPr="00E66606">
              <w:rPr>
                <w:sz w:val="22"/>
                <w:szCs w:val="22"/>
              </w:rPr>
              <w:t xml:space="preserve">I have Registered for the Flying Start NHS® Programme </w:t>
            </w:r>
            <w:r w:rsidRPr="00E66606">
              <w:rPr>
                <w:i/>
                <w:sz w:val="22"/>
                <w:szCs w:val="22"/>
              </w:rPr>
              <w:t>(new registrants only)</w:t>
            </w:r>
            <w:r w:rsidRPr="00E66606">
              <w:rPr>
                <w:sz w:val="22"/>
                <w:szCs w:val="22"/>
              </w:rPr>
              <w:t xml:space="preserve"> Speak with your PEF for further details </w:t>
            </w:r>
            <w:r w:rsidRPr="00E66606">
              <w:rPr>
                <w:rFonts w:eastAsia="Calibri"/>
                <w:sz w:val="22"/>
                <w:szCs w:val="22"/>
              </w:rPr>
              <w:t xml:space="preserve">     </w:t>
            </w:r>
          </w:p>
        </w:tc>
        <w:tc>
          <w:tcPr>
            <w:tcW w:w="53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68F0BD8" w14:textId="77777777" w:rsidR="0049264E" w:rsidRPr="00E66606" w:rsidRDefault="0049264E">
            <w:pPr>
              <w:spacing w:after="0" w:line="240" w:lineRule="auto"/>
              <w:ind w:left="0" w:right="0" w:firstLine="0"/>
              <w:rPr>
                <w:sz w:val="22"/>
                <w:szCs w:val="22"/>
              </w:rPr>
            </w:pPr>
          </w:p>
        </w:tc>
        <w:tc>
          <w:tcPr>
            <w:tcW w:w="53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8C62494" w14:textId="77777777" w:rsidR="0049264E" w:rsidRPr="00E66606" w:rsidRDefault="0049264E">
            <w:pPr>
              <w:spacing w:after="0" w:line="240" w:lineRule="auto"/>
              <w:ind w:left="0" w:right="0" w:firstLine="0"/>
              <w:jc w:val="center"/>
              <w:rPr>
                <w:sz w:val="22"/>
                <w:szCs w:val="22"/>
              </w:rPr>
            </w:pPr>
          </w:p>
        </w:tc>
      </w:tr>
      <w:tr w:rsidR="0049264E" w:rsidRPr="00E66606" w14:paraId="204FD689" w14:textId="77777777" w:rsidTr="00E66606">
        <w:trPr>
          <w:cantSplit/>
          <w:trHeight w:val="598"/>
          <w:jc w:val="center"/>
        </w:trPr>
        <w:tc>
          <w:tcPr>
            <w:tcW w:w="4994" w:type="dxa"/>
            <w:gridSpan w:val="2"/>
            <w:tcBorders>
              <w:top w:val="nil"/>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4E78E43C" w14:textId="75812A31" w:rsidR="0049264E" w:rsidRPr="00E66606" w:rsidRDefault="00E66606" w:rsidP="00E66606">
            <w:pPr>
              <w:spacing w:after="0"/>
              <w:ind w:left="120" w:right="0" w:firstLine="0"/>
              <w:jc w:val="center"/>
              <w:rPr>
                <w:sz w:val="22"/>
                <w:szCs w:val="22"/>
              </w:rPr>
            </w:pPr>
            <w:r>
              <w:rPr>
                <w:b/>
                <w:bCs/>
                <w:color w:val="005EB8"/>
                <w:sz w:val="22"/>
                <w:szCs w:val="22"/>
              </w:rPr>
              <w:t xml:space="preserve">Print Name:      </w:t>
            </w:r>
          </w:p>
        </w:tc>
        <w:tc>
          <w:tcPr>
            <w:tcW w:w="4993" w:type="dxa"/>
            <w:tcBorders>
              <w:top w:val="nil"/>
              <w:left w:val="nil"/>
              <w:bottom w:val="single" w:sz="4" w:space="0" w:color="000000"/>
              <w:right w:val="single" w:sz="6" w:space="0" w:color="000000"/>
            </w:tcBorders>
            <w:tcMar>
              <w:top w:w="80" w:type="dxa"/>
              <w:left w:w="100" w:type="dxa"/>
              <w:bottom w:w="80" w:type="dxa"/>
              <w:right w:w="100" w:type="dxa"/>
            </w:tcMar>
            <w:vAlign w:val="center"/>
            <w:hideMark/>
          </w:tcPr>
          <w:p w14:paraId="0ED8B574" w14:textId="3412371B" w:rsidR="0049264E" w:rsidRPr="00E66606" w:rsidRDefault="00E66606" w:rsidP="00E66606">
            <w:pPr>
              <w:spacing w:after="0"/>
              <w:ind w:left="22" w:right="0" w:firstLine="0"/>
              <w:jc w:val="both"/>
              <w:rPr>
                <w:sz w:val="22"/>
                <w:szCs w:val="22"/>
              </w:rPr>
            </w:pPr>
            <w:r>
              <w:rPr>
                <w:sz w:val="22"/>
                <w:szCs w:val="22"/>
              </w:rPr>
              <w:t xml:space="preserve">Your Signature:                                    </w:t>
            </w:r>
          </w:p>
        </w:tc>
        <w:tc>
          <w:tcPr>
            <w:tcW w:w="1072"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2AB5ECF2" w14:textId="6F450211" w:rsidR="0049264E" w:rsidRPr="00E66606" w:rsidRDefault="00E66606" w:rsidP="00E66606">
            <w:pPr>
              <w:spacing w:after="0"/>
              <w:ind w:left="-6" w:right="0" w:firstLine="0"/>
              <w:jc w:val="center"/>
              <w:rPr>
                <w:sz w:val="22"/>
                <w:szCs w:val="22"/>
              </w:rPr>
            </w:pPr>
            <w:r>
              <w:rPr>
                <w:sz w:val="22"/>
                <w:szCs w:val="22"/>
              </w:rPr>
              <w:t xml:space="preserve"> Completion Date:      </w:t>
            </w:r>
          </w:p>
        </w:tc>
      </w:tr>
      <w:tr w:rsidR="0049264E" w:rsidRPr="00E66606" w14:paraId="35BD8F66" w14:textId="77777777" w:rsidTr="00E66606">
        <w:trPr>
          <w:cantSplit/>
          <w:trHeight w:val="603"/>
          <w:jc w:val="center"/>
        </w:trPr>
        <w:tc>
          <w:tcPr>
            <w:tcW w:w="49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1E5F859" w14:textId="77777777" w:rsidR="0049264E" w:rsidRPr="00E66606" w:rsidRDefault="006A746A">
            <w:pPr>
              <w:spacing w:after="0" w:line="240" w:lineRule="auto"/>
              <w:ind w:left="120" w:right="0" w:firstLine="0"/>
              <w:jc w:val="center"/>
              <w:rPr>
                <w:sz w:val="22"/>
                <w:szCs w:val="22"/>
              </w:rPr>
            </w:pPr>
            <w:r w:rsidRPr="00E66606">
              <w:rPr>
                <w:b/>
                <w:color w:val="005EB8"/>
                <w:sz w:val="22"/>
                <w:szCs w:val="22"/>
              </w:rPr>
              <w:t xml:space="preserve">Ward:                                                  </w:t>
            </w:r>
          </w:p>
        </w:tc>
        <w:tc>
          <w:tcPr>
            <w:tcW w:w="4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E75391C" w14:textId="77777777" w:rsidR="0049264E" w:rsidRPr="00E66606" w:rsidRDefault="006A746A">
            <w:pPr>
              <w:spacing w:after="0" w:line="240" w:lineRule="auto"/>
              <w:ind w:left="22" w:right="0" w:firstLine="0"/>
              <w:rPr>
                <w:sz w:val="22"/>
                <w:szCs w:val="22"/>
              </w:rPr>
            </w:pPr>
            <w:r w:rsidRPr="00E66606">
              <w:rPr>
                <w:sz w:val="22"/>
                <w:szCs w:val="22"/>
              </w:rPr>
              <w:t xml:space="preserve">Hospital: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21CCBA6" w14:textId="77777777" w:rsidR="0049264E" w:rsidRPr="00E66606" w:rsidRDefault="006A746A">
            <w:pPr>
              <w:spacing w:after="0" w:line="240" w:lineRule="auto"/>
              <w:ind w:left="19" w:right="0" w:firstLine="0"/>
              <w:jc w:val="center"/>
              <w:rPr>
                <w:sz w:val="22"/>
                <w:szCs w:val="22"/>
              </w:rPr>
            </w:pPr>
            <w:r w:rsidRPr="00E66606">
              <w:rPr>
                <w:sz w:val="22"/>
                <w:szCs w:val="22"/>
              </w:rPr>
              <w:t>Staff Bank: Yes/No</w:t>
            </w:r>
          </w:p>
        </w:tc>
      </w:tr>
      <w:tr w:rsidR="0049264E" w:rsidRPr="00E66606" w14:paraId="1B7BF593" w14:textId="77777777" w:rsidTr="00E66606">
        <w:trPr>
          <w:cantSplit/>
          <w:trHeight w:val="595"/>
          <w:jc w:val="center"/>
        </w:trPr>
        <w:tc>
          <w:tcPr>
            <w:tcW w:w="49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4330BB4" w14:textId="77777777" w:rsidR="0049264E" w:rsidRPr="00E66606" w:rsidRDefault="006A746A">
            <w:pPr>
              <w:spacing w:after="0" w:line="240" w:lineRule="auto"/>
              <w:ind w:left="120" w:right="0" w:firstLine="0"/>
              <w:jc w:val="center"/>
              <w:rPr>
                <w:sz w:val="22"/>
                <w:szCs w:val="22"/>
              </w:rPr>
            </w:pPr>
            <w:r w:rsidRPr="00E66606">
              <w:rPr>
                <w:b/>
                <w:color w:val="005EB8"/>
                <w:sz w:val="22"/>
                <w:szCs w:val="22"/>
              </w:rPr>
              <w:t xml:space="preserve">SCN/Team Lead Signature </w:t>
            </w:r>
            <w:r w:rsidRPr="00E66606">
              <w:rPr>
                <w:rFonts w:eastAsia="Calibri"/>
                <w:b/>
                <w:color w:val="005EB8"/>
                <w:sz w:val="22"/>
                <w:szCs w:val="22"/>
              </w:rPr>
              <w:t xml:space="preserve">     </w:t>
            </w:r>
          </w:p>
        </w:tc>
        <w:tc>
          <w:tcPr>
            <w:tcW w:w="4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554D573" w14:textId="77777777" w:rsidR="0049264E" w:rsidRPr="00E66606" w:rsidRDefault="006A746A">
            <w:pPr>
              <w:spacing w:after="0" w:line="240" w:lineRule="auto"/>
              <w:ind w:left="24" w:right="0" w:firstLine="0"/>
              <w:rPr>
                <w:sz w:val="22"/>
                <w:szCs w:val="22"/>
              </w:rPr>
            </w:pPr>
            <w:r w:rsidRPr="00E66606">
              <w:rPr>
                <w:sz w:val="22"/>
                <w:szCs w:val="22"/>
              </w:rPr>
              <w:t xml:space="preserv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28D8D8B" w14:textId="77777777" w:rsidR="0049264E" w:rsidRPr="00E66606" w:rsidRDefault="006A746A">
            <w:pPr>
              <w:spacing w:after="0" w:line="240" w:lineRule="auto"/>
              <w:ind w:left="19" w:right="0" w:firstLine="0"/>
              <w:jc w:val="center"/>
              <w:rPr>
                <w:sz w:val="22"/>
                <w:szCs w:val="22"/>
              </w:rPr>
            </w:pPr>
            <w:r w:rsidRPr="00E66606">
              <w:rPr>
                <w:sz w:val="22"/>
                <w:szCs w:val="22"/>
              </w:rPr>
              <w:t xml:space="preserve">n/a </w:t>
            </w:r>
            <w:r w:rsidRPr="00E66606">
              <w:rPr>
                <w:rFonts w:eastAsia="Calibri"/>
                <w:sz w:val="22"/>
                <w:szCs w:val="22"/>
              </w:rPr>
              <w:t xml:space="preserve">     </w:t>
            </w:r>
          </w:p>
        </w:tc>
      </w:tr>
    </w:tbl>
    <w:p w14:paraId="7D88C757" w14:textId="77777777" w:rsidR="0049264E" w:rsidRDefault="006A746A">
      <w:pPr>
        <w:spacing w:after="0" w:line="259" w:lineRule="auto"/>
        <w:ind w:left="874" w:right="0" w:firstLine="0"/>
        <w:jc w:val="center"/>
      </w:pPr>
      <w:r>
        <w:rPr>
          <w:color w:val="61717C"/>
          <w:sz w:val="15"/>
        </w:rPr>
        <w:t xml:space="preserve"> </w:t>
      </w:r>
      <w:r>
        <w:rPr>
          <w:rFonts w:eastAsia="Calibri" w:cs="Calibri"/>
          <w:color w:val="61717C"/>
          <w:sz w:val="15"/>
        </w:rPr>
        <w:t xml:space="preserve">     </w:t>
      </w:r>
    </w:p>
    <w:sectPr w:rsidR="0049264E">
      <w:headerReference w:type="even" r:id="rId177"/>
      <w:headerReference w:type="default" r:id="rId178"/>
      <w:footerReference w:type="even" r:id="rId179"/>
      <w:footerReference w:type="default" r:id="rId180"/>
      <w:headerReference w:type="first" r:id="rId181"/>
      <w:footerReference w:type="first" r:id="rId182"/>
      <w:pgSz w:w="11906" w:h="16838"/>
      <w:pgMar w:top="691" w:right="792" w:bottom="691" w:left="792" w:header="720" w:footer="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C341" w14:textId="77777777" w:rsidR="00981BA1" w:rsidRDefault="00981BA1">
      <w:pPr>
        <w:spacing w:after="0" w:line="240" w:lineRule="auto"/>
      </w:pPr>
      <w:r>
        <w:separator/>
      </w:r>
    </w:p>
  </w:endnote>
  <w:endnote w:type="continuationSeparator" w:id="0">
    <w:p w14:paraId="77D228E7" w14:textId="77777777" w:rsidR="00981BA1" w:rsidRDefault="00981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D84D"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B9D0"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215F"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EDDC" w14:textId="77777777" w:rsidR="00981BA1" w:rsidRDefault="00981BA1">
      <w:pPr>
        <w:spacing w:after="0" w:line="240" w:lineRule="auto"/>
      </w:pPr>
      <w:r>
        <w:separator/>
      </w:r>
    </w:p>
  </w:footnote>
  <w:footnote w:type="continuationSeparator" w:id="0">
    <w:p w14:paraId="2A9A7943" w14:textId="77777777" w:rsidR="00981BA1" w:rsidRDefault="00981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468A" w14:textId="77777777" w:rsidR="00E66606" w:rsidRDefault="00E66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8BCC" w14:textId="77777777" w:rsidR="00E66606" w:rsidRDefault="00E66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3E2" w14:textId="77777777" w:rsidR="00E66606" w:rsidRDefault="00E666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4E"/>
    <w:rsid w:val="0007224C"/>
    <w:rsid w:val="0049264E"/>
    <w:rsid w:val="006A746A"/>
    <w:rsid w:val="00981BA1"/>
    <w:rsid w:val="00AA726D"/>
    <w:rsid w:val="00C4117C"/>
    <w:rsid w:val="00D611F6"/>
    <w:rsid w:val="00E66606"/>
    <w:rsid w:val="01F0A3AF"/>
    <w:rsid w:val="0717E460"/>
    <w:rsid w:val="1728CFCD"/>
    <w:rsid w:val="1E63170B"/>
    <w:rsid w:val="26F7EA7E"/>
    <w:rsid w:val="3533A234"/>
    <w:rsid w:val="3AD05B90"/>
    <w:rsid w:val="677EE40F"/>
    <w:rsid w:val="69573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FE4F"/>
  <w15:docId w15:val="{F546B562-D9F6-481C-B73D-EBA777DA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53" w:lineRule="auto"/>
      <w:ind w:left="777" w:right="197" w:hanging="10"/>
    </w:pPr>
    <w:rPr>
      <w:rFonts w:ascii="Arial" w:eastAsia="Arial" w:hAnsi="Arial" w:cs="Arial"/>
      <w:color w:val="243746"/>
      <w:sz w:val="18"/>
    </w:rPr>
  </w:style>
  <w:style w:type="paragraph" w:styleId="Heading1">
    <w:name w:val="heading 1"/>
    <w:basedOn w:val="Normal"/>
    <w:next w:val="Normal"/>
    <w:link w:val="Heading1Char"/>
    <w:uiPriority w:val="9"/>
    <w:qFormat/>
    <w:rsid w:val="00E6660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E6660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E66606"/>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E66606"/>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66606"/>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E66606"/>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E66606"/>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E6660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660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66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606"/>
    <w:rPr>
      <w:rFonts w:ascii="Arial" w:eastAsia="Arial" w:hAnsi="Arial" w:cs="Arial"/>
      <w:color w:val="243746"/>
      <w:sz w:val="18"/>
    </w:rPr>
  </w:style>
  <w:style w:type="character" w:styleId="BookTitle">
    <w:name w:val="Book Title"/>
    <w:basedOn w:val="DefaultParagraphFont"/>
    <w:uiPriority w:val="33"/>
    <w:qFormat/>
    <w:rsid w:val="00E66606"/>
    <w:rPr>
      <w:b/>
      <w:bCs/>
      <w:i/>
      <w:iCs/>
      <w:spacing w:val="5"/>
    </w:rPr>
  </w:style>
  <w:style w:type="paragraph" w:styleId="Caption">
    <w:name w:val="caption"/>
    <w:basedOn w:val="Normal"/>
    <w:next w:val="Normal"/>
    <w:uiPriority w:val="35"/>
    <w:semiHidden/>
    <w:unhideWhenUsed/>
    <w:qFormat/>
    <w:rsid w:val="00E66606"/>
    <w:pPr>
      <w:spacing w:after="200" w:line="240" w:lineRule="auto"/>
    </w:pPr>
    <w:rPr>
      <w:i/>
      <w:iCs/>
      <w:color w:val="0E2841" w:themeColor="text2"/>
      <w:szCs w:val="18"/>
    </w:rPr>
  </w:style>
  <w:style w:type="character" w:styleId="Emphasis">
    <w:name w:val="Emphasis"/>
    <w:basedOn w:val="DefaultParagraphFont"/>
    <w:uiPriority w:val="20"/>
    <w:qFormat/>
    <w:rsid w:val="00E66606"/>
    <w:rPr>
      <w:i/>
      <w:iCs/>
    </w:rPr>
  </w:style>
  <w:style w:type="character" w:customStyle="1" w:styleId="Heading1Char">
    <w:name w:val="Heading 1 Char"/>
    <w:basedOn w:val="DefaultParagraphFont"/>
    <w:link w:val="Heading1"/>
    <w:uiPriority w:val="9"/>
    <w:rsid w:val="00E6660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E6660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E66606"/>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E66606"/>
    <w:rPr>
      <w:rFonts w:asciiTheme="majorHAnsi" w:eastAsiaTheme="majorEastAsia" w:hAnsiTheme="majorHAnsi" w:cstheme="majorBidi"/>
      <w:i/>
      <w:iCs/>
      <w:color w:val="0F4761" w:themeColor="accent1" w:themeShade="BF"/>
      <w:sz w:val="18"/>
    </w:rPr>
  </w:style>
  <w:style w:type="character" w:customStyle="1" w:styleId="Heading5Char">
    <w:name w:val="Heading 5 Char"/>
    <w:basedOn w:val="DefaultParagraphFont"/>
    <w:link w:val="Heading5"/>
    <w:uiPriority w:val="9"/>
    <w:semiHidden/>
    <w:rsid w:val="00E66606"/>
    <w:rPr>
      <w:rFonts w:asciiTheme="majorHAnsi" w:eastAsiaTheme="majorEastAsia" w:hAnsiTheme="majorHAnsi" w:cstheme="majorBidi"/>
      <w:color w:val="0F4761" w:themeColor="accent1" w:themeShade="BF"/>
      <w:sz w:val="18"/>
    </w:rPr>
  </w:style>
  <w:style w:type="character" w:customStyle="1" w:styleId="Heading6Char">
    <w:name w:val="Heading 6 Char"/>
    <w:basedOn w:val="DefaultParagraphFont"/>
    <w:link w:val="Heading6"/>
    <w:uiPriority w:val="9"/>
    <w:semiHidden/>
    <w:rsid w:val="00E66606"/>
    <w:rPr>
      <w:rFonts w:asciiTheme="majorHAnsi" w:eastAsiaTheme="majorEastAsia" w:hAnsiTheme="majorHAnsi" w:cstheme="majorBidi"/>
      <w:color w:val="0A2F40" w:themeColor="accent1" w:themeShade="7F"/>
      <w:sz w:val="18"/>
    </w:rPr>
  </w:style>
  <w:style w:type="character" w:customStyle="1" w:styleId="Heading7Char">
    <w:name w:val="Heading 7 Char"/>
    <w:basedOn w:val="DefaultParagraphFont"/>
    <w:link w:val="Heading7"/>
    <w:uiPriority w:val="9"/>
    <w:semiHidden/>
    <w:rsid w:val="00E66606"/>
    <w:rPr>
      <w:rFonts w:asciiTheme="majorHAnsi" w:eastAsiaTheme="majorEastAsia" w:hAnsiTheme="majorHAnsi" w:cstheme="majorBidi"/>
      <w:i/>
      <w:iCs/>
      <w:color w:val="0A2F40" w:themeColor="accent1" w:themeShade="7F"/>
      <w:sz w:val="18"/>
    </w:rPr>
  </w:style>
  <w:style w:type="character" w:customStyle="1" w:styleId="Heading8Char">
    <w:name w:val="Heading 8 Char"/>
    <w:basedOn w:val="DefaultParagraphFont"/>
    <w:link w:val="Heading8"/>
    <w:uiPriority w:val="9"/>
    <w:semiHidden/>
    <w:rsid w:val="00E666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66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66606"/>
    <w:rPr>
      <w:i/>
      <w:iCs/>
      <w:color w:val="156082" w:themeColor="accent1"/>
    </w:rPr>
  </w:style>
  <w:style w:type="paragraph" w:styleId="IntenseQuote">
    <w:name w:val="Intense Quote"/>
    <w:basedOn w:val="Normal"/>
    <w:next w:val="Normal"/>
    <w:link w:val="IntenseQuoteChar"/>
    <w:uiPriority w:val="30"/>
    <w:qFormat/>
    <w:rsid w:val="00E6660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E66606"/>
    <w:rPr>
      <w:rFonts w:ascii="Arial" w:eastAsia="Arial" w:hAnsi="Arial" w:cs="Arial"/>
      <w:i/>
      <w:iCs/>
      <w:color w:val="156082" w:themeColor="accent1"/>
      <w:sz w:val="18"/>
    </w:rPr>
  </w:style>
  <w:style w:type="character" w:styleId="IntenseReference">
    <w:name w:val="Intense Reference"/>
    <w:basedOn w:val="DefaultParagraphFont"/>
    <w:uiPriority w:val="32"/>
    <w:qFormat/>
    <w:rsid w:val="00E66606"/>
    <w:rPr>
      <w:b/>
      <w:bCs/>
      <w:smallCaps/>
      <w:color w:val="156082" w:themeColor="accent1"/>
      <w:spacing w:val="5"/>
    </w:rPr>
  </w:style>
  <w:style w:type="paragraph" w:styleId="ListParagraph">
    <w:name w:val="List Paragraph"/>
    <w:basedOn w:val="Normal"/>
    <w:uiPriority w:val="34"/>
    <w:qFormat/>
    <w:rsid w:val="00E66606"/>
    <w:pPr>
      <w:ind w:left="720"/>
      <w:contextualSpacing/>
    </w:pPr>
  </w:style>
  <w:style w:type="paragraph" w:styleId="NoSpacing">
    <w:name w:val="No Spacing"/>
    <w:uiPriority w:val="1"/>
    <w:qFormat/>
    <w:rsid w:val="00E66606"/>
    <w:pPr>
      <w:spacing w:after="0" w:line="240" w:lineRule="auto"/>
      <w:ind w:left="777" w:right="197" w:hanging="10"/>
    </w:pPr>
    <w:rPr>
      <w:rFonts w:ascii="Arial" w:eastAsia="Arial" w:hAnsi="Arial" w:cs="Arial"/>
      <w:color w:val="243746"/>
      <w:sz w:val="18"/>
    </w:rPr>
  </w:style>
  <w:style w:type="paragraph" w:styleId="Quote">
    <w:name w:val="Quote"/>
    <w:basedOn w:val="Normal"/>
    <w:next w:val="Normal"/>
    <w:link w:val="QuoteChar"/>
    <w:uiPriority w:val="29"/>
    <w:qFormat/>
    <w:rsid w:val="00E666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6606"/>
    <w:rPr>
      <w:rFonts w:ascii="Arial" w:eastAsia="Arial" w:hAnsi="Arial" w:cs="Arial"/>
      <w:i/>
      <w:iCs/>
      <w:color w:val="404040" w:themeColor="text1" w:themeTint="BF"/>
      <w:sz w:val="18"/>
    </w:rPr>
  </w:style>
  <w:style w:type="character" w:styleId="Strong">
    <w:name w:val="Strong"/>
    <w:basedOn w:val="DefaultParagraphFont"/>
    <w:uiPriority w:val="22"/>
    <w:qFormat/>
    <w:rsid w:val="00E66606"/>
    <w:rPr>
      <w:b/>
      <w:bCs/>
    </w:rPr>
  </w:style>
  <w:style w:type="paragraph" w:styleId="Subtitle">
    <w:name w:val="Subtitle"/>
    <w:basedOn w:val="Normal"/>
    <w:next w:val="Normal"/>
    <w:link w:val="SubtitleChar"/>
    <w:uiPriority w:val="11"/>
    <w:qFormat/>
    <w:rsid w:val="00E66606"/>
    <w:pPr>
      <w:numPr>
        <w:ilvl w:val="1"/>
      </w:numPr>
      <w:spacing w:after="160"/>
      <w:ind w:left="777"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66606"/>
    <w:rPr>
      <w:color w:val="5A5A5A" w:themeColor="text1" w:themeTint="A5"/>
      <w:spacing w:val="15"/>
      <w:sz w:val="22"/>
      <w:szCs w:val="22"/>
    </w:rPr>
  </w:style>
  <w:style w:type="character" w:styleId="SubtleEmphasis">
    <w:name w:val="Subtle Emphasis"/>
    <w:basedOn w:val="DefaultParagraphFont"/>
    <w:uiPriority w:val="19"/>
    <w:qFormat/>
    <w:rsid w:val="00E66606"/>
    <w:rPr>
      <w:i/>
      <w:iCs/>
      <w:color w:val="404040" w:themeColor="text1" w:themeTint="BF"/>
    </w:rPr>
  </w:style>
  <w:style w:type="character" w:styleId="SubtleReference">
    <w:name w:val="Subtle Reference"/>
    <w:basedOn w:val="DefaultParagraphFont"/>
    <w:uiPriority w:val="31"/>
    <w:qFormat/>
    <w:rsid w:val="00E66606"/>
    <w:rPr>
      <w:smallCaps/>
      <w:color w:val="5A5A5A" w:themeColor="text1" w:themeTint="A5"/>
    </w:rPr>
  </w:style>
  <w:style w:type="paragraph" w:styleId="Title">
    <w:name w:val="Title"/>
    <w:basedOn w:val="Normal"/>
    <w:next w:val="Normal"/>
    <w:link w:val="TitleChar"/>
    <w:uiPriority w:val="10"/>
    <w:qFormat/>
    <w:rsid w:val="00E66606"/>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6660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6660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hsggc.scot/?p=54632" TargetMode="External"/><Relationship Id="rId117" Type="http://schemas.openxmlformats.org/officeDocument/2006/relationships/hyperlink" Target="https://www.youtube.com/watch?v=xlF4xRC7PPs" TargetMode="External"/><Relationship Id="rId21" Type="http://schemas.openxmlformats.org/officeDocument/2006/relationships/hyperlink" Target="https://youtu.be/pm6jqZ0zk9U" TargetMode="External"/><Relationship Id="rId42" Type="http://schemas.openxmlformats.org/officeDocument/2006/relationships/hyperlink" Target="https://www.nhsggc.scot/downloads/acute-induction-tissue-viability/" TargetMode="External"/><Relationship Id="rId47" Type="http://schemas.openxmlformats.org/officeDocument/2006/relationships/hyperlink" Target="https://www.glasgowcomascale.org/" TargetMode="External"/><Relationship Id="rId63"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68"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4" Type="http://schemas.openxmlformats.org/officeDocument/2006/relationships/hyperlink" Target="https://www.youtube.com/watch?v=p2q3uhhRM68" TargetMode="External"/><Relationship Id="rId89" Type="http://schemas.openxmlformats.org/officeDocument/2006/relationships/hyperlink" Target="https://www.youtube.com/watch?v=p2q3uhhRM68" TargetMode="External"/><Relationship Id="rId112" Type="http://schemas.openxmlformats.org/officeDocument/2006/relationships/hyperlink" Target="https://www.youtube.com/watch?v=xlF4xRC7PPs" TargetMode="External"/><Relationship Id="rId133" Type="http://schemas.openxmlformats.org/officeDocument/2006/relationships/hyperlink" Target="https://nhs.learnprouk.com/lms/login.aspx" TargetMode="External"/><Relationship Id="rId138" Type="http://schemas.openxmlformats.org/officeDocument/2006/relationships/hyperlink" Target="https://nhs.learnprouk.com/lms/login.aspx" TargetMode="External"/><Relationship Id="rId154" Type="http://schemas.openxmlformats.org/officeDocument/2006/relationships/hyperlink" Target="https://learn.nes.nhs.scot/62182" TargetMode="External"/><Relationship Id="rId159" Type="http://schemas.openxmlformats.org/officeDocument/2006/relationships/hyperlink" Target="https://learn.nes.nhs.scot/735/flying-start-nhs" TargetMode="External"/><Relationship Id="rId175" Type="http://schemas.openxmlformats.org/officeDocument/2006/relationships/hyperlink" Target="https://learn.nes.nhs.scot/735/flying-start-nhs" TargetMode="External"/><Relationship Id="rId170" Type="http://schemas.openxmlformats.org/officeDocument/2006/relationships/hyperlink" Target="https://learn.nes.nhs.scot/735/flying-start-nhs" TargetMode="External"/><Relationship Id="rId16" Type="http://schemas.openxmlformats.org/officeDocument/2006/relationships/hyperlink" Target="https://youtu.be/pm6jqZ0zk9U" TargetMode="External"/><Relationship Id="rId107" Type="http://schemas.openxmlformats.org/officeDocument/2006/relationships/hyperlink" Target="https://www.youtube.com/watch?v=zOL-r18QHac" TargetMode="External"/><Relationship Id="rId11" Type="http://schemas.openxmlformats.org/officeDocument/2006/relationships/image" Target="media/image6.png"/><Relationship Id="rId32" Type="http://schemas.openxmlformats.org/officeDocument/2006/relationships/hyperlink" Target="https://www.nhsggc.scot/?p=54632" TargetMode="External"/><Relationship Id="rId37" Type="http://schemas.openxmlformats.org/officeDocument/2006/relationships/hyperlink" Target="https://www.nhsggc.scot/downloads/acute-induction-tissue-viability/" TargetMode="External"/><Relationship Id="rId53"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58"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4" Type="http://schemas.openxmlformats.org/officeDocument/2006/relationships/hyperlink" Target="https://www.nhsggc.scot/downloads/non-intravenous-medicines-proficiency/" TargetMode="External"/><Relationship Id="rId79" Type="http://schemas.openxmlformats.org/officeDocument/2006/relationships/hyperlink" Target="https://www.nhsggc.scot/downloads/non-intravenous-medicines-proficiency/" TargetMode="External"/><Relationship Id="rId102" Type="http://schemas.openxmlformats.org/officeDocument/2006/relationships/hyperlink" Target="https://www.youtube.com/watch?v=zOL-r18QHac" TargetMode="External"/><Relationship Id="rId123" Type="http://schemas.openxmlformats.org/officeDocument/2006/relationships/hyperlink" Target="https://www.nhsggc.scot/?p=54639f" TargetMode="External"/><Relationship Id="rId128" Type="http://schemas.openxmlformats.org/officeDocument/2006/relationships/hyperlink" Target="https://www.nhsggc.scot/?p=54639f" TargetMode="External"/><Relationship Id="rId144" Type="http://schemas.openxmlformats.org/officeDocument/2006/relationships/hyperlink" Target="https://nhs.learnprouk.com/lms/login.aspx" TargetMode="External"/><Relationship Id="rId149" Type="http://schemas.openxmlformats.org/officeDocument/2006/relationships/hyperlink" Target="https://learn.nes.nhs.scot/62182" TargetMode="External"/><Relationship Id="rId5" Type="http://schemas.openxmlformats.org/officeDocument/2006/relationships/endnotes" Target="endnotes.xml"/><Relationship Id="rId90" Type="http://schemas.openxmlformats.org/officeDocument/2006/relationships/hyperlink" Target="https://www.youtube.com/watch?v=p2q3uhhRM68" TargetMode="External"/><Relationship Id="rId95" Type="http://schemas.openxmlformats.org/officeDocument/2006/relationships/hyperlink" Target="https://www.youtube.com/watch?v=6xQEd6n3e2k" TargetMode="External"/><Relationship Id="rId160" Type="http://schemas.openxmlformats.org/officeDocument/2006/relationships/hyperlink" Target="https://learn.nes.nhs.scot/735/flying-start-nhs" TargetMode="External"/><Relationship Id="rId165" Type="http://schemas.openxmlformats.org/officeDocument/2006/relationships/hyperlink" Target="https://learn.nes.nhs.scot/735/flying-start-nhs" TargetMode="External"/><Relationship Id="rId181" Type="http://schemas.openxmlformats.org/officeDocument/2006/relationships/header" Target="header3.xml"/><Relationship Id="rId22" Type="http://schemas.openxmlformats.org/officeDocument/2006/relationships/hyperlink" Target="https://youtu.be/pm6jqZ0zk9U" TargetMode="External"/><Relationship Id="rId27" Type="http://schemas.openxmlformats.org/officeDocument/2006/relationships/hyperlink" Target="https://www.nhsggc.scot/?p=54632" TargetMode="External"/><Relationship Id="rId43" Type="http://schemas.openxmlformats.org/officeDocument/2006/relationships/hyperlink" Target="https://www.nhsggc.scot/downloads/acute-induction-tissue-viability/" TargetMode="External"/><Relationship Id="rId48" Type="http://schemas.openxmlformats.org/officeDocument/2006/relationships/hyperlink" Target="https://www.glasgowcomascale.org/" TargetMode="External"/><Relationship Id="rId64"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69"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113" Type="http://schemas.openxmlformats.org/officeDocument/2006/relationships/hyperlink" Target="https://www.youtube.com/watch?v=xlF4xRC7PPs" TargetMode="External"/><Relationship Id="rId118" Type="http://schemas.openxmlformats.org/officeDocument/2006/relationships/hyperlink" Target="https://www.youtube.com/watch?v=xlF4xRC7PPs" TargetMode="External"/><Relationship Id="rId134" Type="http://schemas.openxmlformats.org/officeDocument/2006/relationships/hyperlink" Target="https://nhs.learnprouk.com/lms/login.aspx" TargetMode="External"/><Relationship Id="rId139" Type="http://schemas.openxmlformats.org/officeDocument/2006/relationships/hyperlink" Target="https://nhs.learnprouk.com/lms/login.aspx" TargetMode="External"/><Relationship Id="rId80" Type="http://schemas.openxmlformats.org/officeDocument/2006/relationships/hyperlink" Target="https://www.nhsggc.scot/downloads/non-intravenous-medicines-proficiency/" TargetMode="External"/><Relationship Id="rId85" Type="http://schemas.openxmlformats.org/officeDocument/2006/relationships/hyperlink" Target="https://www.youtube.com/watch?v=p2q3uhhRM68" TargetMode="External"/><Relationship Id="rId150" Type="http://schemas.openxmlformats.org/officeDocument/2006/relationships/hyperlink" Target="https://learn.nes.nhs.scot/62182" TargetMode="External"/><Relationship Id="rId155" Type="http://schemas.openxmlformats.org/officeDocument/2006/relationships/hyperlink" Target="https://learn.nes.nhs.scot/62182" TargetMode="External"/><Relationship Id="rId171" Type="http://schemas.openxmlformats.org/officeDocument/2006/relationships/hyperlink" Target="https://learn.nes.nhs.scot/735/flying-start-nhs" TargetMode="External"/><Relationship Id="rId176" Type="http://schemas.openxmlformats.org/officeDocument/2006/relationships/hyperlink" Target="https://learn.nes.nhs.scot/735/flying-start-nhs" TargetMode="External"/><Relationship Id="rId12" Type="http://schemas.openxmlformats.org/officeDocument/2006/relationships/image" Target="media/image7.png"/><Relationship Id="rId17" Type="http://schemas.openxmlformats.org/officeDocument/2006/relationships/hyperlink" Target="https://youtu.be/pm6jqZ0zk9U" TargetMode="External"/><Relationship Id="rId33" Type="http://schemas.openxmlformats.org/officeDocument/2006/relationships/hyperlink" Target="https://www.nhsggc.scot/downloads/acute-induction-tissue-viability/" TargetMode="External"/><Relationship Id="rId38" Type="http://schemas.openxmlformats.org/officeDocument/2006/relationships/hyperlink" Target="https://www.nhsggc.scot/downloads/acute-induction-tissue-viability/" TargetMode="External"/><Relationship Id="rId59"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103" Type="http://schemas.openxmlformats.org/officeDocument/2006/relationships/hyperlink" Target="https://www.youtube.com/watch?v=zOL-r18QHac" TargetMode="External"/><Relationship Id="rId108" Type="http://schemas.openxmlformats.org/officeDocument/2006/relationships/hyperlink" Target="https://www.youtube.com/watch?v=zOL-r18QHac" TargetMode="External"/><Relationship Id="rId124" Type="http://schemas.openxmlformats.org/officeDocument/2006/relationships/hyperlink" Target="https://www.nhsggc.scot/?p=54639f" TargetMode="External"/><Relationship Id="rId129" Type="http://schemas.openxmlformats.org/officeDocument/2006/relationships/hyperlink" Target="https://www.nhsggc.scot/?p=54639f" TargetMode="External"/><Relationship Id="rId54"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0"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75" Type="http://schemas.openxmlformats.org/officeDocument/2006/relationships/hyperlink" Target="https://www.nhsggc.scot/downloads/non-intravenous-medicines-proficiency/" TargetMode="External"/><Relationship Id="rId91" Type="http://schemas.openxmlformats.org/officeDocument/2006/relationships/hyperlink" Target="https://www.youtube.com/watch?v=p2q3uhhRM68" TargetMode="External"/><Relationship Id="rId96" Type="http://schemas.openxmlformats.org/officeDocument/2006/relationships/hyperlink" Target="https://www.youtube.com/watch?v=6xQEd6n3e2k" TargetMode="External"/><Relationship Id="rId140" Type="http://schemas.openxmlformats.org/officeDocument/2006/relationships/hyperlink" Target="https://nhs.learnprouk.com/lms/login.aspx" TargetMode="External"/><Relationship Id="rId145" Type="http://schemas.openxmlformats.org/officeDocument/2006/relationships/hyperlink" Target="https://nhs.learnprouk.com/lms/login.aspx" TargetMode="External"/><Relationship Id="rId161" Type="http://schemas.openxmlformats.org/officeDocument/2006/relationships/hyperlink" Target="https://learn.nes.nhs.scot/735/flying-start-nhs" TargetMode="External"/><Relationship Id="rId166" Type="http://schemas.openxmlformats.org/officeDocument/2006/relationships/hyperlink" Target="https://learn.nes.nhs.scot/735/flying-start-nhs" TargetMode="External"/><Relationship Id="rId182"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23" Type="http://schemas.openxmlformats.org/officeDocument/2006/relationships/hyperlink" Target="https://www.nhsggc.scot/?p=54632" TargetMode="External"/><Relationship Id="rId28" Type="http://schemas.openxmlformats.org/officeDocument/2006/relationships/hyperlink" Target="https://www.nhsggc.scot/?p=54632" TargetMode="External"/><Relationship Id="rId49" Type="http://schemas.openxmlformats.org/officeDocument/2006/relationships/hyperlink" Target="https://www.glasgowcomascale.org/" TargetMode="External"/><Relationship Id="rId114" Type="http://schemas.openxmlformats.org/officeDocument/2006/relationships/hyperlink" Target="https://www.youtube.com/watch?v=xlF4xRC7PPs" TargetMode="External"/><Relationship Id="rId119" Type="http://schemas.openxmlformats.org/officeDocument/2006/relationships/hyperlink" Target="https://www.youtube.com/watch?v=xlF4xRC7PPs" TargetMode="External"/><Relationship Id="rId44" Type="http://schemas.openxmlformats.org/officeDocument/2006/relationships/hyperlink" Target="https://www.glasgowcomascale.org/" TargetMode="External"/><Relationship Id="rId60"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65"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1" Type="http://schemas.openxmlformats.org/officeDocument/2006/relationships/hyperlink" Target="https://www.youtube.com/watch?v=p2q3uhhRM68" TargetMode="External"/><Relationship Id="rId86" Type="http://schemas.openxmlformats.org/officeDocument/2006/relationships/hyperlink" Target="https://www.youtube.com/watch?v=p2q3uhhRM68" TargetMode="External"/><Relationship Id="rId130" Type="http://schemas.openxmlformats.org/officeDocument/2006/relationships/hyperlink" Target="https://www.nhsggc.scot/?p=54639f" TargetMode="External"/><Relationship Id="rId135" Type="http://schemas.openxmlformats.org/officeDocument/2006/relationships/hyperlink" Target="https://nhs.learnprouk.com/lms/login.aspx" TargetMode="External"/><Relationship Id="rId151" Type="http://schemas.openxmlformats.org/officeDocument/2006/relationships/hyperlink" Target="https://learn.nes.nhs.scot/62182" TargetMode="External"/><Relationship Id="rId156" Type="http://schemas.openxmlformats.org/officeDocument/2006/relationships/hyperlink" Target="https://learn.nes.nhs.scot/62182" TargetMode="External"/><Relationship Id="rId177"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72" Type="http://schemas.openxmlformats.org/officeDocument/2006/relationships/hyperlink" Target="https://learn.nes.nhs.scot/735/flying-start-nhs" TargetMode="External"/><Relationship Id="rId180" Type="http://schemas.openxmlformats.org/officeDocument/2006/relationships/footer" Target="footer2.xml"/><Relationship Id="rId13" Type="http://schemas.openxmlformats.org/officeDocument/2006/relationships/image" Target="media/image8.png"/><Relationship Id="rId18" Type="http://schemas.openxmlformats.org/officeDocument/2006/relationships/hyperlink" Target="https://youtu.be/pm6jqZ0zk9U" TargetMode="External"/><Relationship Id="rId39" Type="http://schemas.openxmlformats.org/officeDocument/2006/relationships/hyperlink" Target="https://www.nhsggc.scot/downloads/acute-induction-tissue-viability/" TargetMode="External"/><Relationship Id="rId109" Type="http://schemas.openxmlformats.org/officeDocument/2006/relationships/hyperlink" Target="https://www.youtube.com/watch?v=zOL-r18QHac" TargetMode="External"/><Relationship Id="rId34" Type="http://schemas.openxmlformats.org/officeDocument/2006/relationships/hyperlink" Target="https://www.nhsggc.scot/downloads/acute-induction-tissue-viability/" TargetMode="External"/><Relationship Id="rId50" Type="http://schemas.openxmlformats.org/officeDocument/2006/relationships/hyperlink" Target="https://www.glasgowcomascale.org/" TargetMode="External"/><Relationship Id="rId55"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6" Type="http://schemas.openxmlformats.org/officeDocument/2006/relationships/hyperlink" Target="https://www.nhsggc.scot/downloads/non-intravenous-medicines-proficiency/" TargetMode="External"/><Relationship Id="rId97" Type="http://schemas.openxmlformats.org/officeDocument/2006/relationships/hyperlink" Target="https://www.youtube.com/watch?v=6xQEd6n3e2k" TargetMode="External"/><Relationship Id="rId104" Type="http://schemas.openxmlformats.org/officeDocument/2006/relationships/hyperlink" Target="https://www.youtube.com/watch?v=zOL-r18QHac" TargetMode="External"/><Relationship Id="rId120" Type="http://schemas.openxmlformats.org/officeDocument/2006/relationships/hyperlink" Target="https://www.youtube.com/watch?v=xlF4xRC7PPs" TargetMode="External"/><Relationship Id="rId125" Type="http://schemas.openxmlformats.org/officeDocument/2006/relationships/hyperlink" Target="https://www.nhsggc.scot/?p=54639f" TargetMode="External"/><Relationship Id="rId141" Type="http://schemas.openxmlformats.org/officeDocument/2006/relationships/hyperlink" Target="https://nhs.learnprouk.com/lms/login.aspx" TargetMode="External"/><Relationship Id="rId146" Type="http://schemas.openxmlformats.org/officeDocument/2006/relationships/hyperlink" Target="https://nhs.learnprouk.com/lms/login.aspx" TargetMode="External"/><Relationship Id="rId167" Type="http://schemas.openxmlformats.org/officeDocument/2006/relationships/hyperlink" Target="https://learn.nes.nhs.scot/735/flying-start-nhs" TargetMode="External"/><Relationship Id="rId7" Type="http://schemas.openxmlformats.org/officeDocument/2006/relationships/image" Target="media/image2.png"/><Relationship Id="rId71" Type="http://schemas.openxmlformats.org/officeDocument/2006/relationships/hyperlink" Target="https://www.nhsggc.scot/downloads/non-intravenous-medicines-proficiency/" TargetMode="External"/><Relationship Id="rId92" Type="http://schemas.openxmlformats.org/officeDocument/2006/relationships/hyperlink" Target="https://www.youtube.com/watch?v=6xQEd6n3e2k" TargetMode="External"/><Relationship Id="rId162" Type="http://schemas.openxmlformats.org/officeDocument/2006/relationships/hyperlink" Target="https://learn.nes.nhs.scot/735/flying-start-nhs"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www.nhsggc.scot/?p=54632" TargetMode="External"/><Relationship Id="rId24" Type="http://schemas.openxmlformats.org/officeDocument/2006/relationships/hyperlink" Target="https://www.nhsggc.scot/?p=54632" TargetMode="External"/><Relationship Id="rId40" Type="http://schemas.openxmlformats.org/officeDocument/2006/relationships/hyperlink" Target="https://www.nhsggc.scot/downloads/acute-induction-tissue-viability/" TargetMode="External"/><Relationship Id="rId45" Type="http://schemas.openxmlformats.org/officeDocument/2006/relationships/hyperlink" Target="https://www.glasgowcomascale.org/" TargetMode="External"/><Relationship Id="rId66"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7" Type="http://schemas.openxmlformats.org/officeDocument/2006/relationships/hyperlink" Target="https://www.youtube.com/watch?v=p2q3uhhRM68" TargetMode="External"/><Relationship Id="rId110" Type="http://schemas.openxmlformats.org/officeDocument/2006/relationships/hyperlink" Target="https://www.youtube.com/watch?v=zOL-r18QHac" TargetMode="External"/><Relationship Id="rId115" Type="http://schemas.openxmlformats.org/officeDocument/2006/relationships/hyperlink" Target="https://www.youtube.com/watch?v=xlF4xRC7PPs" TargetMode="External"/><Relationship Id="rId131" Type="http://schemas.openxmlformats.org/officeDocument/2006/relationships/hyperlink" Target="https://www.nhsggc.scot/?p=54639f" TargetMode="External"/><Relationship Id="rId136" Type="http://schemas.openxmlformats.org/officeDocument/2006/relationships/hyperlink" Target="https://nhs.learnprouk.com/lms/login.aspx" TargetMode="External"/><Relationship Id="rId157" Type="http://schemas.openxmlformats.org/officeDocument/2006/relationships/hyperlink" Target="https://learn.nes.nhs.scot/62182" TargetMode="External"/><Relationship Id="rId178" Type="http://schemas.openxmlformats.org/officeDocument/2006/relationships/header" Target="header2.xml"/><Relationship Id="rId61"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82" Type="http://schemas.openxmlformats.org/officeDocument/2006/relationships/hyperlink" Target="https://www.youtube.com/watch?v=p2q3uhhRM68" TargetMode="External"/><Relationship Id="rId152" Type="http://schemas.openxmlformats.org/officeDocument/2006/relationships/hyperlink" Target="https://learn.nes.nhs.scot/62182" TargetMode="External"/><Relationship Id="rId173" Type="http://schemas.openxmlformats.org/officeDocument/2006/relationships/hyperlink" Target="https://learn.nes.nhs.scot/735/flying-start-nhs" TargetMode="External"/><Relationship Id="rId19" Type="http://schemas.openxmlformats.org/officeDocument/2006/relationships/hyperlink" Target="https://youtu.be/pm6jqZ0zk9U" TargetMode="External"/><Relationship Id="rId14" Type="http://schemas.openxmlformats.org/officeDocument/2006/relationships/image" Target="media/image9.png"/><Relationship Id="rId30" Type="http://schemas.openxmlformats.org/officeDocument/2006/relationships/hyperlink" Target="https://www.nhsggc.scot/?p=54632" TargetMode="External"/><Relationship Id="rId35" Type="http://schemas.openxmlformats.org/officeDocument/2006/relationships/hyperlink" Target="https://www.nhsggc.scot/downloads/acute-induction-tissue-viability/" TargetMode="External"/><Relationship Id="rId56"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7" Type="http://schemas.openxmlformats.org/officeDocument/2006/relationships/hyperlink" Target="https://www.nhsggc.scot/downloads/non-intravenous-medicines-proficiency/" TargetMode="External"/><Relationship Id="rId100" Type="http://schemas.openxmlformats.org/officeDocument/2006/relationships/hyperlink" Target="https://www.youtube.com/watch?v=6xQEd6n3e2k" TargetMode="External"/><Relationship Id="rId105" Type="http://schemas.openxmlformats.org/officeDocument/2006/relationships/hyperlink" Target="https://www.youtube.com/watch?v=zOL-r18QHac" TargetMode="External"/><Relationship Id="rId126" Type="http://schemas.openxmlformats.org/officeDocument/2006/relationships/hyperlink" Target="https://www.nhsggc.scot/?p=54639f" TargetMode="External"/><Relationship Id="rId147" Type="http://schemas.openxmlformats.org/officeDocument/2006/relationships/hyperlink" Target="https://nhs.learnprouk.com/lms/login.aspx" TargetMode="External"/><Relationship Id="rId168" Type="http://schemas.openxmlformats.org/officeDocument/2006/relationships/hyperlink" Target="https://learn.nes.nhs.scot/735/flying-start-nhs" TargetMode="External"/><Relationship Id="rId8" Type="http://schemas.openxmlformats.org/officeDocument/2006/relationships/image" Target="media/image3.png"/><Relationship Id="rId51" Type="http://schemas.openxmlformats.org/officeDocument/2006/relationships/hyperlink" Target="https://www.glasgowcomascale.org/" TargetMode="External"/><Relationship Id="rId72" Type="http://schemas.openxmlformats.org/officeDocument/2006/relationships/hyperlink" Target="https://www.nhsggc.scot/downloads/non-intravenous-medicines-proficiency/" TargetMode="External"/><Relationship Id="rId93" Type="http://schemas.openxmlformats.org/officeDocument/2006/relationships/hyperlink" Target="https://www.youtube.com/watch?v=6xQEd6n3e2k" TargetMode="External"/><Relationship Id="rId98" Type="http://schemas.openxmlformats.org/officeDocument/2006/relationships/hyperlink" Target="https://www.youtube.com/watch?v=6xQEd6n3e2k" TargetMode="External"/><Relationship Id="rId121" Type="http://schemas.openxmlformats.org/officeDocument/2006/relationships/hyperlink" Target="https://www.youtube.com/watch?v=xlF4xRC7PPs" TargetMode="External"/><Relationship Id="rId142" Type="http://schemas.openxmlformats.org/officeDocument/2006/relationships/hyperlink" Target="https://nhs.learnprouk.com/lms/login.aspx" TargetMode="External"/><Relationship Id="rId163" Type="http://schemas.openxmlformats.org/officeDocument/2006/relationships/hyperlink" Target="https://learn.nes.nhs.scot/735/flying-start-nhs"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www.nhsggc.scot/?p=54632" TargetMode="External"/><Relationship Id="rId46" Type="http://schemas.openxmlformats.org/officeDocument/2006/relationships/hyperlink" Target="https://www.glasgowcomascale.org/" TargetMode="External"/><Relationship Id="rId67"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116" Type="http://schemas.openxmlformats.org/officeDocument/2006/relationships/hyperlink" Target="https://www.youtube.com/watch?v=xlF4xRC7PPs" TargetMode="External"/><Relationship Id="rId137" Type="http://schemas.openxmlformats.org/officeDocument/2006/relationships/hyperlink" Target="https://nhs.learnprouk.com/lms/login.aspx" TargetMode="External"/><Relationship Id="rId158" Type="http://schemas.openxmlformats.org/officeDocument/2006/relationships/hyperlink" Target="https://learn.nes.nhs.scot/62182" TargetMode="External"/><Relationship Id="rId20" Type="http://schemas.openxmlformats.org/officeDocument/2006/relationships/hyperlink" Target="https://youtu.be/pm6jqZ0zk9U" TargetMode="External"/><Relationship Id="rId41" Type="http://schemas.openxmlformats.org/officeDocument/2006/relationships/hyperlink" Target="https://www.nhsggc.scot/downloads/acute-induction-tissue-viability/" TargetMode="External"/><Relationship Id="rId62"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3" Type="http://schemas.openxmlformats.org/officeDocument/2006/relationships/hyperlink" Target="https://www.youtube.com/watch?v=p2q3uhhRM68" TargetMode="External"/><Relationship Id="rId88" Type="http://schemas.openxmlformats.org/officeDocument/2006/relationships/hyperlink" Target="https://www.youtube.com/watch?v=p2q3uhhRM68" TargetMode="External"/><Relationship Id="rId111" Type="http://schemas.openxmlformats.org/officeDocument/2006/relationships/hyperlink" Target="https://www.youtube.com/watch?v=zOL-r18QHac" TargetMode="External"/><Relationship Id="rId132" Type="http://schemas.openxmlformats.org/officeDocument/2006/relationships/hyperlink" Target="https://www.nhsggc.scot/?p=54639f" TargetMode="External"/><Relationship Id="rId153" Type="http://schemas.openxmlformats.org/officeDocument/2006/relationships/hyperlink" Target="https://learn.nes.nhs.scot/62182" TargetMode="External"/><Relationship Id="rId174" Type="http://schemas.openxmlformats.org/officeDocument/2006/relationships/hyperlink" Target="https://learn.nes.nhs.scot/735/flying-start-nhs" TargetMode="External"/><Relationship Id="rId179" Type="http://schemas.openxmlformats.org/officeDocument/2006/relationships/footer" Target="footer1.xml"/><Relationship Id="rId15" Type="http://schemas.openxmlformats.org/officeDocument/2006/relationships/hyperlink" Target="https://youtu.be/pm6jqZ0zk9U" TargetMode="External"/><Relationship Id="rId36" Type="http://schemas.openxmlformats.org/officeDocument/2006/relationships/hyperlink" Target="https://www.nhsggc.scot/downloads/acute-induction-tissue-viability/" TargetMode="External"/><Relationship Id="rId57"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106" Type="http://schemas.openxmlformats.org/officeDocument/2006/relationships/hyperlink" Target="https://www.youtube.com/watch?v=zOL-r18QHac" TargetMode="External"/><Relationship Id="rId127" Type="http://schemas.openxmlformats.org/officeDocument/2006/relationships/hyperlink" Target="https://www.nhsggc.scot/?p=54639f" TargetMode="External"/><Relationship Id="rId10" Type="http://schemas.openxmlformats.org/officeDocument/2006/relationships/image" Target="media/image5.png"/><Relationship Id="rId31" Type="http://schemas.openxmlformats.org/officeDocument/2006/relationships/hyperlink" Target="https://www.nhsggc.scot/?p=54632" TargetMode="External"/><Relationship Id="rId52" Type="http://schemas.openxmlformats.org/officeDocument/2006/relationships/hyperlink" Target="https://www.glasgowcomascale.org/" TargetMode="External"/><Relationship Id="rId73" Type="http://schemas.openxmlformats.org/officeDocument/2006/relationships/hyperlink" Target="https://www.nhsggc.scot/downloads/non-intravenous-medicines-proficiency/" TargetMode="External"/><Relationship Id="rId78" Type="http://schemas.openxmlformats.org/officeDocument/2006/relationships/hyperlink" Target="https://www.nhsggc.scot/downloads/non-intravenous-medicines-proficiency/" TargetMode="External"/><Relationship Id="rId94" Type="http://schemas.openxmlformats.org/officeDocument/2006/relationships/hyperlink" Target="https://www.youtube.com/watch?v=6xQEd6n3e2k" TargetMode="External"/><Relationship Id="rId99" Type="http://schemas.openxmlformats.org/officeDocument/2006/relationships/hyperlink" Target="https://www.youtube.com/watch?v=6xQEd6n3e2k" TargetMode="External"/><Relationship Id="rId101" Type="http://schemas.openxmlformats.org/officeDocument/2006/relationships/hyperlink" Target="https://www.youtube.com/watch?v=zOL-r18QHac" TargetMode="External"/><Relationship Id="rId122" Type="http://schemas.openxmlformats.org/officeDocument/2006/relationships/hyperlink" Target="https://www.youtube.com/watch?v=xlF4xRC7PPs" TargetMode="External"/><Relationship Id="rId143" Type="http://schemas.openxmlformats.org/officeDocument/2006/relationships/hyperlink" Target="https://nhs.learnprouk.com/lms/login.aspx" TargetMode="External"/><Relationship Id="rId148" Type="http://schemas.openxmlformats.org/officeDocument/2006/relationships/hyperlink" Target="https://nhs.learnprouk.com/lms/login.aspx" TargetMode="External"/><Relationship Id="rId164" Type="http://schemas.openxmlformats.org/officeDocument/2006/relationships/hyperlink" Target="https://learn.nes.nhs.scot/735/flying-start-nhs" TargetMode="External"/><Relationship Id="rId169" Type="http://schemas.openxmlformats.org/officeDocument/2006/relationships/hyperlink" Target="https://learn.nes.nhs.scot/735/flying-start-n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2897</Words>
  <Characters>16922</Characters>
  <Application>Microsoft Office Word</Application>
  <DocSecurity>0</DocSecurity>
  <Lines>1128</Lines>
  <Paragraphs>762</Paragraphs>
  <ScaleCrop>false</ScaleCrop>
  <Company>NHS Greater Glasgow &amp; Clyde</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Registered Nurse Corporate Induction Checklist</dc:title>
  <dc:subject/>
  <dc:creator>Pamela Smith (NHS Greater Glasgow and Clyde)</dc:creator>
  <cp:keywords/>
  <cp:lastModifiedBy>Pamela Smith (NHS Greater Glasgow and Clyde)</cp:lastModifiedBy>
  <cp:revision>2</cp:revision>
  <dcterms:created xsi:type="dcterms:W3CDTF">2026-10-09T12:59:00Z</dcterms:created>
  <dcterms:modified xsi:type="dcterms:W3CDTF">2026-10-09T12:59:00Z</dcterms:modified>
</cp:coreProperties>
</file>