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F7AD9" w14:textId="5115EF50" w:rsidR="002F0F21" w:rsidRDefault="006376D0" w:rsidP="006376D0">
      <w:pPr>
        <w:rPr>
          <w:b/>
          <w:sz w:val="28"/>
          <w:szCs w:val="28"/>
        </w:rPr>
      </w:pPr>
      <w:r>
        <w:rPr>
          <w:b/>
          <w:sz w:val="28"/>
          <w:szCs w:val="28"/>
        </w:rPr>
        <w:t>NHSGGC Long COVID Service</w:t>
      </w:r>
      <w:bookmarkStart w:id="0" w:name="_GoBack"/>
      <w:bookmarkEnd w:id="0"/>
    </w:p>
    <w:p w14:paraId="2A69E84D" w14:textId="77777777" w:rsidR="002F0F21" w:rsidRDefault="002F0F21" w:rsidP="002F0F21">
      <w:pPr>
        <w:jc w:val="center"/>
        <w:rPr>
          <w:b/>
          <w:sz w:val="28"/>
          <w:szCs w:val="28"/>
        </w:rPr>
      </w:pPr>
    </w:p>
    <w:p w14:paraId="36B89506" w14:textId="201890C8" w:rsidR="002F0F21" w:rsidRDefault="002F0F21" w:rsidP="002F0F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Personal care aids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0F21" w14:paraId="6A319C13" w14:textId="77777777" w:rsidTr="002F0F21">
        <w:tc>
          <w:tcPr>
            <w:tcW w:w="9016" w:type="dxa"/>
          </w:tcPr>
          <w:p w14:paraId="5EB11ECA" w14:textId="3FAB63D9" w:rsidR="002F0F21" w:rsidRDefault="002F0F21" w:rsidP="002F0F21">
            <w:pPr>
              <w:tabs>
                <w:tab w:val="left" w:pos="2880"/>
              </w:tabs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</w:pP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The following list of small aids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can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 support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you 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w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hen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completing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="00171886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personal care tasks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.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T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hese items can be purchase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d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 from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many 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online website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s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 such as, </w:t>
            </w:r>
            <w:r w:rsidRPr="00554063">
              <w:rPr>
                <w:rFonts w:eastAsia="Times New Roman" w:cs="Calibri"/>
                <w:i/>
                <w:color w:val="000000"/>
                <w:sz w:val="24"/>
                <w:szCs w:val="24"/>
                <w:lang w:val="en-US" w:eastAsia="en-GB"/>
              </w:rPr>
              <w:t xml:space="preserve">Amazon, </w:t>
            </w:r>
            <w:r>
              <w:rPr>
                <w:rFonts w:eastAsia="Times New Roman" w:cs="Calibri"/>
                <w:i/>
                <w:color w:val="000000"/>
                <w:sz w:val="24"/>
                <w:szCs w:val="24"/>
                <w:lang w:val="en-US" w:eastAsia="en-GB"/>
              </w:rPr>
              <w:t xml:space="preserve">Argos, </w:t>
            </w:r>
            <w:r w:rsidRPr="00554063">
              <w:rPr>
                <w:rFonts w:eastAsia="Times New Roman" w:cs="Calibri"/>
                <w:i/>
                <w:color w:val="000000"/>
                <w:sz w:val="24"/>
                <w:szCs w:val="24"/>
                <w:lang w:val="en-US" w:eastAsia="en-GB"/>
              </w:rPr>
              <w:t>Ebay, Mobility Smart, NRS Health care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 or at stores such as </w:t>
            </w:r>
            <w:r w:rsidRPr="00554063">
              <w:rPr>
                <w:rFonts w:eastAsia="Times New Roman" w:cs="Calibri"/>
                <w:i/>
                <w:color w:val="000000"/>
                <w:sz w:val="24"/>
                <w:szCs w:val="24"/>
                <w:lang w:val="en-US" w:eastAsia="en-GB"/>
              </w:rPr>
              <w:t xml:space="preserve">Able World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in Paisley. If you need more information, you can complete a self-assessment by accessing the Ask SARA website on </w:t>
            </w:r>
            <w:r w:rsidRPr="00A30BAC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equipu.livingmadeeasy.org.uk</w:t>
            </w:r>
          </w:p>
          <w:p w14:paraId="41E5A0A4" w14:textId="77777777" w:rsidR="00386425" w:rsidRDefault="006376D0" w:rsidP="00386425">
            <w:pPr>
              <w:tabs>
                <w:tab w:val="left" w:pos="2880"/>
              </w:tabs>
            </w:pPr>
            <w:hyperlink r:id="rId6" w:history="1">
              <w:r w:rsidR="00386425">
                <w:rPr>
                  <w:rStyle w:val="Hyperlink"/>
                </w:rPr>
                <w:t>Equipu - AskSARA</w:t>
              </w:r>
            </w:hyperlink>
          </w:p>
          <w:p w14:paraId="215089D3" w14:textId="77777777" w:rsidR="00386425" w:rsidRDefault="00386425" w:rsidP="00386425">
            <w:pPr>
              <w:tabs>
                <w:tab w:val="left" w:pos="2880"/>
              </w:tabs>
            </w:pPr>
          </w:p>
          <w:p w14:paraId="29C419C1" w14:textId="5B5FBD0C" w:rsidR="00386425" w:rsidRDefault="00FB7E89" w:rsidP="00386425">
            <w:pPr>
              <w:tabs>
                <w:tab w:val="left" w:pos="2880"/>
              </w:tabs>
            </w:pPr>
            <w:r>
              <w:t>Local Providers</w:t>
            </w:r>
            <w:r w:rsidR="00386425">
              <w:t xml:space="preserve"> where these may be purchased:</w:t>
            </w:r>
          </w:p>
          <w:p w14:paraId="631CBA22" w14:textId="77777777" w:rsidR="00386425" w:rsidRDefault="00386425" w:rsidP="00386425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Mobility solutions  (</w:t>
            </w:r>
            <w:hyperlink r:id="rId7" w:history="1">
              <w:r>
                <w:rPr>
                  <w:rStyle w:val="Hyperlink"/>
                  <w:rFonts w:ascii="Aptos" w:eastAsia="Times New Roman" w:hAnsi="Aptos"/>
                  <w:b/>
                  <w:bCs/>
                  <w:color w:val="0C64C0"/>
                </w:rPr>
                <w:t>Mobility Solutions - Powerchairs, Wheelchairs &amp; Mobility Scooters</w:t>
              </w:r>
            </w:hyperlink>
            <w:r>
              <w:rPr>
                <w:rFonts w:ascii="Aptos" w:eastAsia="Times New Roman" w:hAnsi="Aptos"/>
                <w:color w:val="000000"/>
              </w:rPr>
              <w:t>)</w:t>
            </w:r>
          </w:p>
          <w:p w14:paraId="601D8CF5" w14:textId="77777777" w:rsidR="00386425" w:rsidRDefault="00386425" w:rsidP="00386425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Care co (</w:t>
            </w:r>
            <w:hyperlink r:id="rId8" w:history="1">
              <w:r>
                <w:rPr>
                  <w:rStyle w:val="Hyperlink"/>
                  <w:rFonts w:ascii="Aptos" w:eastAsia="Times New Roman" w:hAnsi="Aptos"/>
                  <w:b/>
                  <w:bCs/>
                  <w:color w:val="0C64C0"/>
                </w:rPr>
                <w:t xml:space="preserve">Wheelchairs | Manual Self-Propel, Transit &amp; Travel Wheelchair </w:t>
              </w:r>
              <w:r>
                <w:rPr>
                  <w:rStyle w:val="Hyperlink"/>
                  <w:rFonts w:ascii="Segoe UI Symbol" w:eastAsia="Times New Roman" w:hAnsi="Segoe UI Symbol" w:cs="Segoe UI Symbol"/>
                  <w:b/>
                  <w:bCs/>
                  <w:color w:val="0C64C0"/>
                </w:rPr>
                <w:t>♿</w:t>
              </w:r>
            </w:hyperlink>
            <w:r>
              <w:rPr>
                <w:rFonts w:ascii="Aptos" w:eastAsia="Times New Roman" w:hAnsi="Aptos"/>
                <w:color w:val="000000"/>
              </w:rPr>
              <w:t>)</w:t>
            </w:r>
          </w:p>
          <w:p w14:paraId="68B56E57" w14:textId="77777777" w:rsidR="00386425" w:rsidRDefault="00386425" w:rsidP="00386425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 xml:space="preserve">Ableworld (Paisley  - </w:t>
            </w:r>
            <w:hyperlink r:id="rId9" w:history="1">
              <w:r>
                <w:rPr>
                  <w:rStyle w:val="Hyperlink"/>
                  <w:rFonts w:ascii="Aptos" w:eastAsia="Times New Roman" w:hAnsi="Aptos"/>
                  <w:b/>
                  <w:bCs/>
                  <w:color w:val="0C64C0"/>
                </w:rPr>
                <w:t>Ableworld Mobility &amp; Stairlifts Paisley</w:t>
              </w:r>
            </w:hyperlink>
            <w:r>
              <w:rPr>
                <w:rFonts w:ascii="Aptos" w:eastAsia="Times New Roman" w:hAnsi="Aptos"/>
                <w:color w:val="000000"/>
              </w:rPr>
              <w:t>)</w:t>
            </w:r>
          </w:p>
          <w:p w14:paraId="1356E98F" w14:textId="77777777" w:rsidR="00386425" w:rsidRDefault="00386425" w:rsidP="00386425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Local contacts -</w:t>
            </w:r>
          </w:p>
          <w:p w14:paraId="084AC049" w14:textId="77777777" w:rsidR="00386425" w:rsidRDefault="00386425" w:rsidP="00386425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 xml:space="preserve">Glasgow contact </w:t>
            </w:r>
            <w:hyperlink r:id="rId10" w:history="1">
              <w:r>
                <w:rPr>
                  <w:rStyle w:val="Hyperlink"/>
                  <w:rFonts w:ascii="Aptos" w:eastAsia="Times New Roman" w:hAnsi="Aptos"/>
                  <w:b/>
                  <w:bCs/>
                  <w:color w:val="0C64C0"/>
                </w:rPr>
                <w:t>Contact Health and Social Care - Glasgow City Council</w:t>
              </w:r>
            </w:hyperlink>
          </w:p>
          <w:p w14:paraId="36BF5FE0" w14:textId="77777777" w:rsidR="00386425" w:rsidRDefault="00386425" w:rsidP="00386425">
            <w:pPr>
              <w:rPr>
                <w:rFonts w:ascii="Aptos" w:eastAsia="Times New Roman" w:hAnsi="Aptos"/>
                <w:color w:val="0C64C0"/>
              </w:rPr>
            </w:pPr>
            <w:r>
              <w:rPr>
                <w:rFonts w:ascii="Aptos" w:eastAsia="Times New Roman" w:hAnsi="Aptos"/>
                <w:b/>
                <w:bCs/>
                <w:color w:val="0C64C0"/>
              </w:rPr>
              <w:t>Inverclyde</w:t>
            </w:r>
            <w:r>
              <w:rPr>
                <w:rFonts w:ascii="Aptos" w:eastAsia="Times New Roman" w:hAnsi="Aptos"/>
                <w:color w:val="0C64C0"/>
              </w:rPr>
              <w:t> (</w:t>
            </w:r>
            <w:hyperlink r:id="rId11" w:history="1">
              <w:r>
                <w:rPr>
                  <w:rStyle w:val="Hyperlink"/>
                  <w:rFonts w:ascii="Aptos" w:eastAsia="Times New Roman" w:hAnsi="Aptos"/>
                  <w:b/>
                  <w:bCs/>
                  <w:color w:val="0C64C0"/>
                </w:rPr>
                <w:t>Inverclyde Centre for Independent Living - Inverclyde Council</w:t>
              </w:r>
            </w:hyperlink>
            <w:r>
              <w:rPr>
                <w:rFonts w:ascii="Aptos" w:eastAsia="Times New Roman" w:hAnsi="Aptos"/>
                <w:b/>
                <w:bCs/>
                <w:color w:val="0C64C0"/>
              </w:rPr>
              <w:t>)</w:t>
            </w:r>
          </w:p>
          <w:p w14:paraId="6340A422" w14:textId="77777777" w:rsidR="00386425" w:rsidRDefault="00386425" w:rsidP="002F0F21">
            <w:pPr>
              <w:tabs>
                <w:tab w:val="left" w:pos="2880"/>
              </w:tabs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</w:pPr>
          </w:p>
          <w:p w14:paraId="1E9F8EAF" w14:textId="77777777" w:rsidR="002F0F21" w:rsidRDefault="002F0F21" w:rsidP="002F0F21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7A2FAF52" w14:textId="48B9991B" w:rsidR="002F0F21" w:rsidRPr="00554063" w:rsidRDefault="002F0F21" w:rsidP="002F0F21">
      <w:pPr>
        <w:rPr>
          <w:rFonts w:cs="Calibri"/>
          <w:sz w:val="24"/>
          <w:szCs w:val="24"/>
        </w:rPr>
      </w:pPr>
      <w:r w:rsidRPr="00554063">
        <w:rPr>
          <w:rFonts w:cs="Calibri"/>
          <w:sz w:val="24"/>
          <w:szCs w:val="24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199"/>
        <w:gridCol w:w="2990"/>
      </w:tblGrid>
      <w:tr w:rsidR="00B30543" w14:paraId="50900C80" w14:textId="77777777" w:rsidTr="002F0F21">
        <w:tc>
          <w:tcPr>
            <w:tcW w:w="2827" w:type="dxa"/>
          </w:tcPr>
          <w:p w14:paraId="4FCDDFED" w14:textId="26A8611E" w:rsidR="002F0F21" w:rsidRPr="002F0F21" w:rsidRDefault="002F0F21" w:rsidP="002F0F21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2F0F21">
              <w:rPr>
                <w:rFonts w:cs="Calibri"/>
                <w:b/>
                <w:bCs/>
                <w:sz w:val="24"/>
                <w:szCs w:val="24"/>
              </w:rPr>
              <w:t>Dressing stick</w:t>
            </w:r>
          </w:p>
        </w:tc>
        <w:tc>
          <w:tcPr>
            <w:tcW w:w="3199" w:type="dxa"/>
          </w:tcPr>
          <w:p w14:paraId="2814643C" w14:textId="69E40424" w:rsidR="002F0F21" w:rsidRPr="002F0F21" w:rsidRDefault="002F0F21" w:rsidP="002F0F21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2F0F21">
              <w:rPr>
                <w:rFonts w:cs="Calibri"/>
                <w:b/>
                <w:bCs/>
                <w:sz w:val="24"/>
                <w:szCs w:val="24"/>
              </w:rPr>
              <w:t>Button and zip aid</w:t>
            </w:r>
          </w:p>
        </w:tc>
        <w:tc>
          <w:tcPr>
            <w:tcW w:w="2990" w:type="dxa"/>
          </w:tcPr>
          <w:p w14:paraId="3156232C" w14:textId="27184A5F" w:rsidR="002F0F21" w:rsidRPr="002F0F21" w:rsidRDefault="002F0F21" w:rsidP="002F0F21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2F0F21">
              <w:rPr>
                <w:rFonts w:cs="Calibri"/>
                <w:b/>
                <w:bCs/>
                <w:sz w:val="24"/>
                <w:szCs w:val="24"/>
              </w:rPr>
              <w:t>Sock aid</w:t>
            </w:r>
          </w:p>
        </w:tc>
      </w:tr>
      <w:tr w:rsidR="00B30543" w14:paraId="68D4867A" w14:textId="77777777" w:rsidTr="002F0F21">
        <w:tc>
          <w:tcPr>
            <w:tcW w:w="2827" w:type="dxa"/>
          </w:tcPr>
          <w:p w14:paraId="0AD056ED" w14:textId="1C2BFEC5" w:rsidR="002F0F21" w:rsidRDefault="002F0F21" w:rsidP="002F0F21">
            <w:pPr>
              <w:rPr>
                <w:rFonts w:cs="Calibri"/>
                <w:sz w:val="24"/>
                <w:szCs w:val="24"/>
              </w:rPr>
            </w:pPr>
            <w:r w:rsidRPr="00554063"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8176" behindDoc="1" locked="0" layoutInCell="1" allowOverlap="1" wp14:anchorId="270033A8" wp14:editId="76FB19FE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26670</wp:posOffset>
                  </wp:positionV>
                  <wp:extent cx="1790700" cy="485775"/>
                  <wp:effectExtent l="0" t="0" r="0" b="9525"/>
                  <wp:wrapNone/>
                  <wp:docPr id="586956654" name="Picture 1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9234B8" w14:textId="69A93A3C" w:rsidR="002F0F21" w:rsidRDefault="002F0F21" w:rsidP="002F0F21">
            <w:pPr>
              <w:rPr>
                <w:rFonts w:cs="Calibri"/>
                <w:sz w:val="24"/>
                <w:szCs w:val="24"/>
              </w:rPr>
            </w:pPr>
          </w:p>
          <w:p w14:paraId="413C6936" w14:textId="77777777" w:rsidR="002F0F21" w:rsidRDefault="002F0F21" w:rsidP="002F0F21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199" w:type="dxa"/>
          </w:tcPr>
          <w:p w14:paraId="76062C1F" w14:textId="3FB33E95" w:rsidR="002F0F21" w:rsidRDefault="002F0F21" w:rsidP="002F0F21">
            <w:pPr>
              <w:rPr>
                <w:rFonts w:cs="Calibri"/>
                <w:sz w:val="24"/>
                <w:szCs w:val="24"/>
              </w:rPr>
            </w:pPr>
            <w:r w:rsidRPr="00554063"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00224" behindDoc="1" locked="0" layoutInCell="1" allowOverlap="1" wp14:anchorId="09671864" wp14:editId="3FF00BA2">
                  <wp:simplePos x="0" y="0"/>
                  <wp:positionH relativeFrom="column">
                    <wp:posOffset>-74930</wp:posOffset>
                  </wp:positionH>
                  <wp:positionV relativeFrom="paragraph">
                    <wp:posOffset>26670</wp:posOffset>
                  </wp:positionV>
                  <wp:extent cx="1905000" cy="923925"/>
                  <wp:effectExtent l="0" t="0" r="0" b="9525"/>
                  <wp:wrapNone/>
                  <wp:docPr id="880679123" name="Picture 18" descr="Picture 1 of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cture 1 of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5CD857" w14:textId="19968D31" w:rsidR="002F0F21" w:rsidRDefault="002F0F21" w:rsidP="002F0F21">
            <w:pPr>
              <w:rPr>
                <w:rFonts w:cs="Calibri"/>
                <w:sz w:val="24"/>
                <w:szCs w:val="24"/>
              </w:rPr>
            </w:pPr>
          </w:p>
          <w:p w14:paraId="09B7F711" w14:textId="77777777" w:rsidR="002F0F21" w:rsidRDefault="002F0F21" w:rsidP="002F0F21">
            <w:pPr>
              <w:rPr>
                <w:rFonts w:cs="Calibri"/>
                <w:sz w:val="24"/>
                <w:szCs w:val="24"/>
              </w:rPr>
            </w:pPr>
          </w:p>
          <w:p w14:paraId="7106311E" w14:textId="77777777" w:rsidR="002F0F21" w:rsidRDefault="002F0F21" w:rsidP="002F0F21">
            <w:pPr>
              <w:rPr>
                <w:rFonts w:cs="Calibri"/>
                <w:sz w:val="24"/>
                <w:szCs w:val="24"/>
              </w:rPr>
            </w:pPr>
          </w:p>
          <w:p w14:paraId="459D06DF" w14:textId="77777777" w:rsidR="002F0F21" w:rsidRDefault="002F0F21" w:rsidP="002F0F21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990" w:type="dxa"/>
          </w:tcPr>
          <w:p w14:paraId="341D7314" w14:textId="33487CFE" w:rsidR="002F0F21" w:rsidRDefault="002F0F21" w:rsidP="002F0F2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EEFDDE8" wp14:editId="2B76362B">
                  <wp:extent cx="1656715" cy="1457325"/>
                  <wp:effectExtent l="0" t="0" r="635" b="9525"/>
                  <wp:docPr id="11192951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715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543" w14:paraId="0056298C" w14:textId="77777777" w:rsidTr="002F0F21">
        <w:tc>
          <w:tcPr>
            <w:tcW w:w="2827" w:type="dxa"/>
          </w:tcPr>
          <w:p w14:paraId="3C37E9B6" w14:textId="28502EA3" w:rsidR="002F0F21" w:rsidRPr="002F0F21" w:rsidRDefault="002F0F21" w:rsidP="002F0F21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2F0F21">
              <w:rPr>
                <w:rFonts w:cs="Calibri"/>
                <w:b/>
                <w:bCs/>
                <w:sz w:val="24"/>
                <w:szCs w:val="24"/>
              </w:rPr>
              <w:t>Long handled shoes horn</w:t>
            </w:r>
          </w:p>
        </w:tc>
        <w:tc>
          <w:tcPr>
            <w:tcW w:w="3199" w:type="dxa"/>
          </w:tcPr>
          <w:p w14:paraId="480DBA77" w14:textId="79A6DE58" w:rsidR="002F0F21" w:rsidRPr="002F0F21" w:rsidRDefault="002F0F21" w:rsidP="002F0F21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2F0F21">
              <w:rPr>
                <w:rFonts w:cs="Calibri"/>
                <w:b/>
                <w:bCs/>
                <w:sz w:val="24"/>
                <w:szCs w:val="24"/>
              </w:rPr>
              <w:t>Helping hand</w:t>
            </w:r>
          </w:p>
        </w:tc>
        <w:tc>
          <w:tcPr>
            <w:tcW w:w="2990" w:type="dxa"/>
          </w:tcPr>
          <w:p w14:paraId="51B74EC8" w14:textId="49960D60" w:rsidR="002F0F21" w:rsidRPr="002F0F21" w:rsidRDefault="002F0F21" w:rsidP="002F0F21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2F0F21">
              <w:rPr>
                <w:rFonts w:cs="Calibri"/>
                <w:b/>
                <w:bCs/>
                <w:sz w:val="24"/>
                <w:szCs w:val="24"/>
              </w:rPr>
              <w:t>Long handled sponge</w:t>
            </w:r>
          </w:p>
        </w:tc>
      </w:tr>
      <w:tr w:rsidR="00B30543" w14:paraId="27499BDA" w14:textId="77777777" w:rsidTr="002F0F21">
        <w:tc>
          <w:tcPr>
            <w:tcW w:w="2827" w:type="dxa"/>
          </w:tcPr>
          <w:p w14:paraId="70B4C4D1" w14:textId="0124DFB6" w:rsidR="002F0F21" w:rsidRDefault="002F0F21" w:rsidP="002F0F2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6DABE88A" wp14:editId="0C3DF516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8890</wp:posOffset>
                  </wp:positionV>
                  <wp:extent cx="1781175" cy="914400"/>
                  <wp:effectExtent l="0" t="0" r="9525" b="0"/>
                  <wp:wrapNone/>
                  <wp:docPr id="199660386" name="Picture 1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3091CF" w14:textId="073E6E94" w:rsidR="002F0F21" w:rsidRDefault="002F0F21" w:rsidP="002F0F21">
            <w:pPr>
              <w:rPr>
                <w:rFonts w:cs="Calibri"/>
                <w:sz w:val="24"/>
                <w:szCs w:val="24"/>
              </w:rPr>
            </w:pPr>
          </w:p>
          <w:p w14:paraId="363059DA" w14:textId="77777777" w:rsidR="002F0F21" w:rsidRDefault="002F0F21" w:rsidP="002F0F21">
            <w:pPr>
              <w:rPr>
                <w:rFonts w:cs="Calibri"/>
                <w:sz w:val="24"/>
                <w:szCs w:val="24"/>
              </w:rPr>
            </w:pPr>
          </w:p>
          <w:p w14:paraId="5D9C43FF" w14:textId="77777777" w:rsidR="002F0F21" w:rsidRDefault="002F0F21" w:rsidP="002F0F21">
            <w:pPr>
              <w:rPr>
                <w:rFonts w:cs="Calibri"/>
                <w:sz w:val="24"/>
                <w:szCs w:val="24"/>
              </w:rPr>
            </w:pPr>
          </w:p>
          <w:p w14:paraId="0484A000" w14:textId="77777777" w:rsidR="002F0F21" w:rsidRDefault="002F0F21" w:rsidP="002F0F21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199" w:type="dxa"/>
          </w:tcPr>
          <w:p w14:paraId="6EFAE60F" w14:textId="670E43D9" w:rsidR="002F0F21" w:rsidRDefault="002F0F21" w:rsidP="002F0F21">
            <w:pPr>
              <w:rPr>
                <w:rFonts w:cs="Calibri"/>
                <w:sz w:val="24"/>
                <w:szCs w:val="24"/>
              </w:rPr>
            </w:pPr>
            <w:r w:rsidRPr="009168EE">
              <w:rPr>
                <w:noProof/>
                <w:lang w:eastAsia="en-GB"/>
              </w:rPr>
              <w:drawing>
                <wp:anchor distT="0" distB="0" distL="114300" distR="114300" simplePos="0" relativeHeight="251704320" behindDoc="1" locked="0" layoutInCell="1" allowOverlap="1" wp14:anchorId="294DD8BD" wp14:editId="344669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1894205" cy="914400"/>
                  <wp:effectExtent l="0" t="0" r="0" b="0"/>
                  <wp:wrapThrough wrapText="bothSides">
                    <wp:wrapPolygon edited="0">
                      <wp:start x="0" y="0"/>
                      <wp:lineTo x="0" y="21150"/>
                      <wp:lineTo x="21289" y="21150"/>
                      <wp:lineTo x="21289" y="0"/>
                      <wp:lineTo x="0" y="0"/>
                    </wp:wrapPolygon>
                  </wp:wrapThrough>
                  <wp:docPr id="4118691" name="Picture 12" descr="https://m.media-amazon.com/images/I/81i4nW4MuvL._AC_SL1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.media-amazon.com/images/I/81i4nW4MuvL._AC_SL15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2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90" w:type="dxa"/>
          </w:tcPr>
          <w:p w14:paraId="2A58AF4B" w14:textId="0A932954" w:rsidR="002F0F21" w:rsidRDefault="002F0F21" w:rsidP="002F0F21">
            <w:pPr>
              <w:rPr>
                <w:rFonts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6368" behindDoc="1" locked="0" layoutInCell="1" allowOverlap="1" wp14:anchorId="4AA52C4B" wp14:editId="227D1975">
                  <wp:simplePos x="0" y="0"/>
                  <wp:positionH relativeFrom="column">
                    <wp:posOffset>-2539</wp:posOffset>
                  </wp:positionH>
                  <wp:positionV relativeFrom="paragraph">
                    <wp:posOffset>8890</wp:posOffset>
                  </wp:positionV>
                  <wp:extent cx="1809750" cy="1085850"/>
                  <wp:effectExtent l="0" t="0" r="0" b="0"/>
                  <wp:wrapNone/>
                  <wp:docPr id="819226253" name="Picture 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0543" w14:paraId="49472C8D" w14:textId="77777777" w:rsidTr="002F0F21">
        <w:tc>
          <w:tcPr>
            <w:tcW w:w="2827" w:type="dxa"/>
          </w:tcPr>
          <w:p w14:paraId="4DECB83C" w14:textId="1C0B92D3" w:rsidR="002F0F21" w:rsidRPr="002F0F21" w:rsidRDefault="002F0F21" w:rsidP="002F0F21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2F0F21">
              <w:rPr>
                <w:rFonts w:cs="Calibri"/>
                <w:b/>
                <w:bCs/>
                <w:sz w:val="24"/>
                <w:szCs w:val="24"/>
              </w:rPr>
              <w:t>Long handled brush</w:t>
            </w:r>
          </w:p>
        </w:tc>
        <w:tc>
          <w:tcPr>
            <w:tcW w:w="3199" w:type="dxa"/>
          </w:tcPr>
          <w:p w14:paraId="0D64BEED" w14:textId="5E11F413" w:rsidR="002F0F21" w:rsidRPr="002F0F21" w:rsidRDefault="002F0F21" w:rsidP="002F0F21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2F0F21">
              <w:rPr>
                <w:rFonts w:cs="Calibri"/>
                <w:b/>
                <w:bCs/>
                <w:sz w:val="24"/>
                <w:szCs w:val="24"/>
              </w:rPr>
              <w:t>Bottom wiper</w:t>
            </w:r>
          </w:p>
        </w:tc>
        <w:tc>
          <w:tcPr>
            <w:tcW w:w="2990" w:type="dxa"/>
          </w:tcPr>
          <w:p w14:paraId="6CFD3780" w14:textId="4A7B8DA2" w:rsidR="002F0F21" w:rsidRDefault="00B30543" w:rsidP="002F0F2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Cream applicator</w:t>
            </w:r>
          </w:p>
        </w:tc>
      </w:tr>
      <w:tr w:rsidR="00B30543" w14:paraId="04E10EE1" w14:textId="77777777" w:rsidTr="002F0F21">
        <w:tc>
          <w:tcPr>
            <w:tcW w:w="2827" w:type="dxa"/>
          </w:tcPr>
          <w:p w14:paraId="0E7EB569" w14:textId="3C445B03" w:rsidR="002F0F21" w:rsidRDefault="002F0F21" w:rsidP="002F0F21">
            <w:pPr>
              <w:rPr>
                <w:rFonts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8416" behindDoc="1" locked="0" layoutInCell="1" allowOverlap="1" wp14:anchorId="25645689" wp14:editId="36166FC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724025" cy="1114425"/>
                  <wp:effectExtent l="0" t="0" r="9525" b="9525"/>
                  <wp:wrapNone/>
                  <wp:docPr id="695217504" name="Picture 1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B8069" w14:textId="77777777" w:rsidR="002F0F21" w:rsidRDefault="002F0F21" w:rsidP="002F0F21">
            <w:pPr>
              <w:rPr>
                <w:rFonts w:cs="Calibri"/>
                <w:sz w:val="24"/>
                <w:szCs w:val="24"/>
              </w:rPr>
            </w:pPr>
          </w:p>
          <w:p w14:paraId="6A6B85FF" w14:textId="77777777" w:rsidR="002F0F21" w:rsidRDefault="002F0F21" w:rsidP="002F0F21">
            <w:pPr>
              <w:rPr>
                <w:rFonts w:cs="Calibri"/>
                <w:sz w:val="24"/>
                <w:szCs w:val="24"/>
              </w:rPr>
            </w:pPr>
          </w:p>
          <w:p w14:paraId="3C3250C9" w14:textId="77777777" w:rsidR="002F0F21" w:rsidRDefault="002F0F21" w:rsidP="002F0F21">
            <w:pPr>
              <w:rPr>
                <w:rFonts w:cs="Calibri"/>
                <w:sz w:val="24"/>
                <w:szCs w:val="24"/>
              </w:rPr>
            </w:pPr>
          </w:p>
          <w:p w14:paraId="72337CB7" w14:textId="77777777" w:rsidR="002F0F21" w:rsidRDefault="002F0F21" w:rsidP="002F0F21">
            <w:pPr>
              <w:rPr>
                <w:rFonts w:cs="Calibri"/>
                <w:sz w:val="24"/>
                <w:szCs w:val="24"/>
              </w:rPr>
            </w:pPr>
          </w:p>
          <w:p w14:paraId="4A84EB39" w14:textId="77777777" w:rsidR="002F0F21" w:rsidRDefault="002F0F21" w:rsidP="002F0F21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199" w:type="dxa"/>
          </w:tcPr>
          <w:p w14:paraId="6840C6EA" w14:textId="3B2249D8" w:rsidR="002F0F21" w:rsidRDefault="002F0F21" w:rsidP="002F0F21">
            <w:pPr>
              <w:rPr>
                <w:rFonts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0464" behindDoc="1" locked="0" layoutInCell="1" allowOverlap="1" wp14:anchorId="2D77AA94" wp14:editId="2C1AFD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1894205" cy="1066800"/>
                  <wp:effectExtent l="0" t="0" r="0" b="0"/>
                  <wp:wrapNone/>
                  <wp:docPr id="397166542" name="Picture 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20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90" w:type="dxa"/>
          </w:tcPr>
          <w:p w14:paraId="181BFDB7" w14:textId="17404EC7" w:rsidR="002F0F21" w:rsidRDefault="00B30543" w:rsidP="002F0F21">
            <w:pPr>
              <w:rPr>
                <w:rFonts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91AE344" wp14:editId="00F56B14">
                  <wp:extent cx="1656715" cy="1502410"/>
                  <wp:effectExtent l="0" t="0" r="635" b="254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715" cy="150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6C2" w14:paraId="2692EA47" w14:textId="77777777" w:rsidTr="002F0F21">
        <w:tc>
          <w:tcPr>
            <w:tcW w:w="2827" w:type="dxa"/>
          </w:tcPr>
          <w:p w14:paraId="5151444A" w14:textId="5E125C92" w:rsidR="00B716C2" w:rsidRDefault="00B716C2" w:rsidP="002F0F21">
            <w:pPr>
              <w:rPr>
                <w:noProof/>
              </w:rPr>
            </w:pPr>
            <w:r>
              <w:rPr>
                <w:noProof/>
              </w:rPr>
              <w:lastRenderedPageBreak/>
              <w:t>Male urinal</w:t>
            </w:r>
          </w:p>
        </w:tc>
        <w:tc>
          <w:tcPr>
            <w:tcW w:w="3199" w:type="dxa"/>
          </w:tcPr>
          <w:p w14:paraId="35B5B462" w14:textId="77777777" w:rsidR="00B716C2" w:rsidRDefault="00B716C2" w:rsidP="002F0F21">
            <w:pPr>
              <w:rPr>
                <w:noProof/>
              </w:rPr>
            </w:pPr>
          </w:p>
        </w:tc>
        <w:tc>
          <w:tcPr>
            <w:tcW w:w="2990" w:type="dxa"/>
          </w:tcPr>
          <w:p w14:paraId="16D5E3DA" w14:textId="77777777" w:rsidR="00B716C2" w:rsidRDefault="00B716C2" w:rsidP="002F0F21">
            <w:pPr>
              <w:rPr>
                <w:noProof/>
              </w:rPr>
            </w:pPr>
          </w:p>
        </w:tc>
      </w:tr>
      <w:tr w:rsidR="00B716C2" w14:paraId="57C56A3D" w14:textId="77777777" w:rsidTr="002F0F21">
        <w:tc>
          <w:tcPr>
            <w:tcW w:w="2827" w:type="dxa"/>
          </w:tcPr>
          <w:p w14:paraId="2CC41727" w14:textId="77777777" w:rsidR="00B716C2" w:rsidRDefault="00B716C2" w:rsidP="002F0F21">
            <w:pPr>
              <w:rPr>
                <w:noProof/>
              </w:rPr>
            </w:pPr>
          </w:p>
          <w:p w14:paraId="395771F4" w14:textId="47BFB4D4" w:rsidR="00B716C2" w:rsidRDefault="00B716C2" w:rsidP="002F0F21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896A684" wp14:editId="267F0962">
                  <wp:extent cx="1587500" cy="781050"/>
                  <wp:effectExtent l="0" t="0" r="0" b="0"/>
                  <wp:docPr id="5430113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744E97" w14:textId="77777777" w:rsidR="00B716C2" w:rsidRDefault="00B716C2" w:rsidP="002F0F21">
            <w:pPr>
              <w:rPr>
                <w:noProof/>
              </w:rPr>
            </w:pPr>
          </w:p>
        </w:tc>
        <w:tc>
          <w:tcPr>
            <w:tcW w:w="3199" w:type="dxa"/>
          </w:tcPr>
          <w:p w14:paraId="14F7F483" w14:textId="77777777" w:rsidR="00B716C2" w:rsidRDefault="00B716C2" w:rsidP="002F0F21">
            <w:pPr>
              <w:rPr>
                <w:noProof/>
              </w:rPr>
            </w:pPr>
          </w:p>
        </w:tc>
        <w:tc>
          <w:tcPr>
            <w:tcW w:w="2990" w:type="dxa"/>
          </w:tcPr>
          <w:p w14:paraId="076C1099" w14:textId="77777777" w:rsidR="00B716C2" w:rsidRDefault="00B716C2" w:rsidP="002F0F21">
            <w:pPr>
              <w:rPr>
                <w:noProof/>
              </w:rPr>
            </w:pPr>
          </w:p>
        </w:tc>
      </w:tr>
    </w:tbl>
    <w:p w14:paraId="49DEA47F" w14:textId="75D04CA7" w:rsidR="002943F9" w:rsidRPr="001549D3" w:rsidRDefault="002F0F21">
      <w:pPr>
        <w:rPr>
          <w:rFonts w:cs="Calibri"/>
          <w:sz w:val="24"/>
          <w:szCs w:val="24"/>
        </w:rPr>
      </w:pPr>
      <w:r>
        <w:t xml:space="preserve">                                </w:t>
      </w:r>
    </w:p>
    <w:sectPr w:rsidR="002943F9" w:rsidRPr="001549D3" w:rsidSect="002F0F21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294AA" w14:textId="77777777" w:rsidR="00B716C2" w:rsidRDefault="00B716C2">
      <w:pPr>
        <w:spacing w:after="0" w:line="240" w:lineRule="auto"/>
      </w:pPr>
      <w:r>
        <w:separator/>
      </w:r>
    </w:p>
  </w:endnote>
  <w:endnote w:type="continuationSeparator" w:id="0">
    <w:p w14:paraId="2A010E5D" w14:textId="77777777" w:rsidR="00B716C2" w:rsidRDefault="00B7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B35B6" w14:textId="77777777" w:rsidR="00B716C2" w:rsidRDefault="00B716C2">
      <w:pPr>
        <w:spacing w:after="0" w:line="240" w:lineRule="auto"/>
      </w:pPr>
      <w:r>
        <w:separator/>
      </w:r>
    </w:p>
  </w:footnote>
  <w:footnote w:type="continuationSeparator" w:id="0">
    <w:p w14:paraId="4D8DF908" w14:textId="77777777" w:rsidR="00B716C2" w:rsidRDefault="00B7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D3DF3" w14:textId="6FE80F86" w:rsidR="001549D3" w:rsidRDefault="002F0F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08C9471" wp14:editId="0FEB36CD">
          <wp:simplePos x="0" y="0"/>
          <wp:positionH relativeFrom="column">
            <wp:posOffset>4295140</wp:posOffset>
          </wp:positionH>
          <wp:positionV relativeFrom="paragraph">
            <wp:posOffset>-62230</wp:posOffset>
          </wp:positionV>
          <wp:extent cx="1191895" cy="1058545"/>
          <wp:effectExtent l="0" t="0" r="8255" b="8255"/>
          <wp:wrapNone/>
          <wp:docPr id="43487898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058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21"/>
    <w:rsid w:val="001549D3"/>
    <w:rsid w:val="00171886"/>
    <w:rsid w:val="002943F9"/>
    <w:rsid w:val="002F0F21"/>
    <w:rsid w:val="00386425"/>
    <w:rsid w:val="003D7B5A"/>
    <w:rsid w:val="006376D0"/>
    <w:rsid w:val="00AD4FD5"/>
    <w:rsid w:val="00B30543"/>
    <w:rsid w:val="00B716C2"/>
    <w:rsid w:val="00BD3F74"/>
    <w:rsid w:val="00DD4C4A"/>
    <w:rsid w:val="00FB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D64C14"/>
  <w15:chartTrackingRefBased/>
  <w15:docId w15:val="{F7272F6D-21DB-4CE7-AAE6-B258E67D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F21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F21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2F0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86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425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86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careco.co.uk%2Fwheelchairs%2F%3Fproductfeed%3DPSNB%26msclkid%3D2d9bdb430b92105a8286bcac96eefd4f%26utm_source%3Dbing%26utm_medium%3Dcpc%26utm_campaign%3DCareCo_Search_Wheelchairs%26utm_term%3Dmanual%2520wheelchair%26utm_content%3DManual%2520Wheelchairs&amp;data=05%7C02%7CClaire.Roux%40nhs.scot%7C3b112e77fe4b49631dee08dd7356f382%7C10efe0bda0304bca809cb5e6745e499a%7C0%7C0%7C638793539472000756%7CUnknown%7CTWFpbGZsb3d8eyJFbXB0eU1hcGkiOnRydWUsIlYiOiIwLjAuMDAwMCIsIlAiOiJXaW4zMiIsIkFOIjoiTWFpbCIsIldUIjoyfQ%3D%3D%7C0%7C%7C%7C&amp;sdata=OPIP1qsvPYXudQCYMBtDhZEwTJiSlnDmetdV%2BynInDA%3D&amp;reserved=0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hyperlink" Target="https://eur01.safelinks.protection.outlook.com/?url=https%3A%2F%2Fwww.mobilitysolutions.co.uk%2F&amp;data=05%7C02%7CClaire.Roux%40nhs.scot%7C3b112e77fe4b49631dee08dd7356f382%7C10efe0bda0304bca809cb5e6745e499a%7C0%7C0%7C638793539471958703%7CUnknown%7CTWFpbGZsb3d8eyJFbXB0eU1hcGkiOnRydWUsIlYiOiIwLjAuMDAwMCIsIlAiOiJXaW4zMiIsIkFOIjoiTWFpbCIsIldUIjoyfQ%3D%3D%7C0%7C%7C%7C&amp;sdata=PaV4kj4RcomxTLG30llwybFKqbK%2FbwiTM4w21mmiLt8%3D&amp;reserved=0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s://equipu.livingmadeeasy.org.uk/" TargetMode="External"/><Relationship Id="rId11" Type="http://schemas.openxmlformats.org/officeDocument/2006/relationships/hyperlink" Target="https://eur01.safelinks.protection.outlook.com/?url=https%3A%2F%2Fwww.inverclyde.gov.uk%2Fhealth-and-social-care%2Fadults-older-people%2Fphysical-disability%2Finverclyde-centre-for-independent-living&amp;data=05%7C02%7CClaire.Roux%40nhs.scot%7C3b112e77fe4b49631dee08dd7356f382%7C10efe0bda0304bca809cb5e6745e499a%7C0%7C0%7C638793539472067215%7CUnknown%7CTWFpbGZsb3d8eyJFbXB0eU1hcGkiOnRydWUsIlYiOiIwLjAuMDAwMCIsIlAiOiJXaW4zMiIsIkFOIjoiTWFpbCIsIldUIjoyfQ%3D%3D%7C0%7C%7C%7C&amp;sdata=bQSOIYD4A8GfgfrwFjpD3HOMdSbw5sWpToP71gabuGY%3D&amp;reserved=0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eur01.safelinks.protection.outlook.com/?url=https%3A%2F%2Fwww.glasgow.gov.uk%2Fsw&amp;data=05%7C02%7CClaire.Roux%40nhs.scot%7C3b112e77fe4b49631dee08dd7356f382%7C10efe0bda0304bca809cb5e6745e499a%7C0%7C0%7C638793539472046417%7CUnknown%7CTWFpbGZsb3d8eyJFbXB0eU1hcGkiOnRydWUsIlYiOiIwLjAuMDAwMCIsIlAiOiJXaW4zMiIsIkFOIjoiTWFpbCIsIldUIjoyfQ%3D%3D%7C0%7C%7C%7C&amp;sdata=YvhsH%2FrlxgFJKej4ekP0btQauPlVm7y2sTMV2PnouSU%3D&amp;reserved=0" TargetMode="Externa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hyperlink" Target="https://eur01.safelinks.protection.outlook.com/?url=https%3A%2F%2Fpaisley.ableworld.co.uk%2F&amp;data=05%7C02%7CClaire.Roux%40nhs.scot%7C3b112e77fe4b49631dee08dd7356f382%7C10efe0bda0304bca809cb5e6745e499a%7C0%7C0%7C638793539472025524%7CUnknown%7CTWFpbGZsb3d8eyJFbXB0eU1hcGkiOnRydWUsIlYiOiIwLjAuMDAwMCIsIlAiOiJXaW4zMiIsIkFOIjoiTWFpbCIsIldUIjoyfQ%3D%3D%7C0%7C%7C%7C&amp;sdata=fVCo6EhkInEk3FpfJ5PrZ8FrUFRnWm6Jgg9UVtnTp88%3D&amp;reserved=0" TargetMode="Externa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Hanley</dc:creator>
  <cp:keywords/>
  <dc:description/>
  <cp:lastModifiedBy>Roux, Claire</cp:lastModifiedBy>
  <cp:revision>4</cp:revision>
  <dcterms:created xsi:type="dcterms:W3CDTF">2025-04-07T10:07:00Z</dcterms:created>
  <dcterms:modified xsi:type="dcterms:W3CDTF">2025-05-13T07:51:00Z</dcterms:modified>
</cp:coreProperties>
</file>