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9E6" w:rsidRPr="002E4CE7" w:rsidRDefault="00AD5EDB" w:rsidP="00A803A5">
      <w:pPr>
        <w:outlineLvl w:val="0"/>
        <w:rPr>
          <w:rFonts w:ascii="Verdana" w:hAnsi="Verdana" w:cs="Arial"/>
          <w:color w:val="6B077B"/>
          <w:sz w:val="44"/>
          <w:szCs w:val="44"/>
        </w:rPr>
      </w:pPr>
      <w:r>
        <w:rPr>
          <w:lang w:eastAsia="en-GB"/>
        </w:rPr>
        <w:drawing>
          <wp:anchor distT="0" distB="0" distL="114300" distR="114300" simplePos="0" relativeHeight="251657728" behindDoc="0" locked="0" layoutInCell="1" allowOverlap="1">
            <wp:simplePos x="0" y="0"/>
            <wp:positionH relativeFrom="column">
              <wp:posOffset>7543800</wp:posOffset>
            </wp:positionH>
            <wp:positionV relativeFrom="paragraph">
              <wp:posOffset>101600</wp:posOffset>
            </wp:positionV>
            <wp:extent cx="2133600" cy="1256030"/>
            <wp:effectExtent l="0" t="0" r="0" b="1270"/>
            <wp:wrapNone/>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0" cy="1256030"/>
                    </a:xfrm>
                    <a:prstGeom prst="rect">
                      <a:avLst/>
                    </a:prstGeom>
                    <a:noFill/>
                  </pic:spPr>
                </pic:pic>
              </a:graphicData>
            </a:graphic>
          </wp:anchor>
        </w:drawing>
      </w:r>
      <w:r>
        <w:rPr>
          <w:lang w:eastAsia="en-GB"/>
        </w:rPr>
        <w:drawing>
          <wp:anchor distT="0" distB="0" distL="114300" distR="114300" simplePos="0" relativeHeight="251658752" behindDoc="1" locked="0" layoutInCell="1" allowOverlap="1">
            <wp:simplePos x="0" y="0"/>
            <wp:positionH relativeFrom="column">
              <wp:posOffset>2895600</wp:posOffset>
            </wp:positionH>
            <wp:positionV relativeFrom="paragraph">
              <wp:posOffset>-786130</wp:posOffset>
            </wp:positionV>
            <wp:extent cx="1551305" cy="1071880"/>
            <wp:effectExtent l="0" t="0" r="0" b="0"/>
            <wp:wrapNone/>
            <wp:docPr id="9" name="Picture 44" descr="OD_Framework_Leadership_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OD_Framework_Leadership_Lo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1305" cy="1071880"/>
                    </a:xfrm>
                    <a:prstGeom prst="rect">
                      <a:avLst/>
                    </a:prstGeom>
                    <a:noFill/>
                  </pic:spPr>
                </pic:pic>
              </a:graphicData>
            </a:graphic>
          </wp:anchor>
        </w:drawing>
      </w:r>
      <w:r w:rsidR="00FD79E6" w:rsidRPr="00C76C6E">
        <w:rPr>
          <w:rFonts w:ascii="Verdana" w:hAnsi="Verdana" w:cs="Arial"/>
          <w:color w:val="6B077B"/>
          <w:sz w:val="44"/>
          <w:szCs w:val="44"/>
        </w:rPr>
        <w:t>90 Minute Leadership</w:t>
      </w:r>
    </w:p>
    <w:p w:rsidR="00FD79E6" w:rsidRPr="00833C9B" w:rsidRDefault="00600BBD" w:rsidP="00D439EA">
      <w:pPr>
        <w:spacing w:before="100" w:beforeAutospacing="1"/>
        <w:rPr>
          <w:rFonts w:ascii="Verdana" w:hAnsi="Verdana" w:cs="Arial"/>
          <w:b/>
          <w:color w:val="092869"/>
          <w:sz w:val="20"/>
          <w:szCs w:val="20"/>
          <w:lang w:val="en-US"/>
        </w:rPr>
      </w:pPr>
      <w:r>
        <w:rPr>
          <w:lang w:eastAsia="en-GB"/>
        </w:rPr>
        <mc:AlternateContent>
          <mc:Choice Requires="wps">
            <w:drawing>
              <wp:anchor distT="0" distB="0" distL="114300" distR="114300" simplePos="0" relativeHeight="251656704" behindDoc="0" locked="0" layoutInCell="1" allowOverlap="1">
                <wp:simplePos x="0" y="0"/>
                <wp:positionH relativeFrom="margin">
                  <wp:posOffset>-395118</wp:posOffset>
                </wp:positionH>
                <wp:positionV relativeFrom="paragraph">
                  <wp:posOffset>810504</wp:posOffset>
                </wp:positionV>
                <wp:extent cx="10381957" cy="4572000"/>
                <wp:effectExtent l="0" t="0" r="63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1957" cy="457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BBD" w:rsidRPr="00600BBD" w:rsidRDefault="000E7C81" w:rsidP="00600BBD">
                            <w:pPr>
                              <w:pStyle w:val="Heading1"/>
                              <w:ind w:right="-142"/>
                              <w:jc w:val="center"/>
                              <w:rPr>
                                <w:rFonts w:ascii="Tahoma" w:eastAsia="Times New Roman" w:hAnsi="Tahoma" w:cs="Tahoma"/>
                                <w:color w:val="7030A0"/>
                                <w:kern w:val="36"/>
                                <w:sz w:val="26"/>
                                <w:szCs w:val="26"/>
                                <w:lang w:eastAsia="en-GB"/>
                              </w:rPr>
                            </w:pPr>
                            <w:r w:rsidRPr="00FC7928">
                              <w:rPr>
                                <w:rFonts w:ascii="Tahoma" w:eastAsia="Times New Roman" w:hAnsi="Tahoma" w:cs="Tahoma"/>
                                <w:color w:val="7030A0"/>
                                <w:kern w:val="36"/>
                                <w:sz w:val="26"/>
                                <w:szCs w:val="26"/>
                                <w:lang w:eastAsia="en-GB"/>
                              </w:rPr>
                              <w:t>“</w:t>
                            </w:r>
                            <w:r w:rsidR="00600BBD" w:rsidRPr="00600BBD">
                              <w:rPr>
                                <w:rFonts w:ascii="Tahoma" w:eastAsia="Times New Roman" w:hAnsi="Tahoma" w:cs="Tahoma"/>
                                <w:color w:val="7030A0"/>
                                <w:kern w:val="36"/>
                                <w:sz w:val="26"/>
                                <w:szCs w:val="26"/>
                                <w:lang w:eastAsia="en-GB"/>
                              </w:rPr>
                              <w:t>BEING A KIND AND EFFECTIVE LEADER”</w:t>
                            </w:r>
                          </w:p>
                          <w:p w:rsidR="00600BBD" w:rsidRPr="00600BBD" w:rsidRDefault="00600BBD" w:rsidP="00600BBD">
                            <w:pPr>
                              <w:pStyle w:val="Heading1"/>
                              <w:spacing w:before="100" w:beforeAutospacing="1" w:after="100" w:afterAutospacing="1"/>
                              <w:ind w:right="-142"/>
                              <w:rPr>
                                <w:rFonts w:ascii="Verdana" w:eastAsia="Times New Roman" w:hAnsi="Verdana" w:cs="Tahoma"/>
                                <w:b w:val="0"/>
                                <w:color w:val="7030A0"/>
                                <w:kern w:val="36"/>
                                <w:sz w:val="22"/>
                                <w:szCs w:val="22"/>
                                <w:lang w:eastAsia="en-GB"/>
                              </w:rPr>
                            </w:pPr>
                            <w:r w:rsidRPr="00600BBD">
                              <w:rPr>
                                <w:rFonts w:ascii="Verdana" w:eastAsia="Times New Roman" w:hAnsi="Verdana" w:cs="Tahoma"/>
                                <w:b w:val="0"/>
                                <w:color w:val="7030A0"/>
                                <w:kern w:val="36"/>
                                <w:sz w:val="22"/>
                                <w:szCs w:val="22"/>
                                <w:lang w:eastAsia="en-GB"/>
                              </w:rPr>
                              <w:t>I’m sure we all agree that kindness is a virtue, it is beneficial for us, leaders and followers alike. It triggers a release of Dopamine, the ‘Happy Hormone’ in our bodies, to make</w:t>
                            </w:r>
                            <w:r>
                              <w:rPr>
                                <w:rFonts w:ascii="Verdana" w:eastAsia="Times New Roman" w:hAnsi="Verdana" w:cs="Tahoma"/>
                                <w:b w:val="0"/>
                                <w:color w:val="7030A0"/>
                                <w:kern w:val="36"/>
                                <w:sz w:val="22"/>
                                <w:szCs w:val="22"/>
                                <w:lang w:eastAsia="en-GB"/>
                              </w:rPr>
                              <w:t xml:space="preserve"> us feel positive and energised, </w:t>
                            </w:r>
                            <w:proofErr w:type="spellStart"/>
                            <w:r>
                              <w:rPr>
                                <w:rFonts w:ascii="Verdana" w:eastAsia="Times New Roman" w:hAnsi="Verdana" w:cs="Tahoma"/>
                                <w:b w:val="0"/>
                                <w:color w:val="7030A0"/>
                                <w:kern w:val="36"/>
                                <w:sz w:val="22"/>
                                <w:szCs w:val="22"/>
                                <w:lang w:eastAsia="en-GB"/>
                              </w:rPr>
                              <w:t>i</w:t>
                            </w:r>
                            <w:r w:rsidRPr="00600BBD">
                              <w:rPr>
                                <w:rFonts w:ascii="Verdana" w:eastAsia="Times New Roman" w:hAnsi="Verdana" w:cs="Tahoma"/>
                                <w:b w:val="0"/>
                                <w:color w:val="7030A0"/>
                                <w:kern w:val="36"/>
                                <w:sz w:val="22"/>
                                <w:szCs w:val="22"/>
                                <w:lang w:eastAsia="en-GB"/>
                              </w:rPr>
                              <w:t>It</w:t>
                            </w:r>
                            <w:proofErr w:type="spellEnd"/>
                            <w:r w:rsidRPr="00600BBD">
                              <w:rPr>
                                <w:rFonts w:ascii="Verdana" w:eastAsia="Times New Roman" w:hAnsi="Verdana" w:cs="Tahoma"/>
                                <w:b w:val="0"/>
                                <w:color w:val="7030A0"/>
                                <w:kern w:val="36"/>
                                <w:sz w:val="22"/>
                                <w:szCs w:val="22"/>
                                <w:lang w:eastAsia="en-GB"/>
                              </w:rPr>
                              <w:t xml:space="preserve"> promotes a sense of self affirmation t</w:t>
                            </w:r>
                            <w:r w:rsidRPr="00600BBD">
                              <w:rPr>
                                <w:rFonts w:ascii="Verdana" w:eastAsia="Times New Roman" w:hAnsi="Verdana" w:cs="Tahoma"/>
                                <w:b w:val="0"/>
                                <w:color w:val="7030A0"/>
                                <w:kern w:val="36"/>
                                <w:sz w:val="22"/>
                                <w:szCs w:val="22"/>
                                <w:lang w:eastAsia="en-GB"/>
                              </w:rPr>
                              <w:t>hat reinforces self-esteem</w:t>
                            </w:r>
                            <w:r>
                              <w:rPr>
                                <w:rFonts w:ascii="Verdana" w:eastAsia="Times New Roman" w:hAnsi="Verdana" w:cs="Tahoma"/>
                                <w:b w:val="0"/>
                                <w:color w:val="7030A0"/>
                                <w:kern w:val="36"/>
                                <w:sz w:val="22"/>
                                <w:szCs w:val="22"/>
                                <w:lang w:eastAsia="en-GB"/>
                              </w:rPr>
                              <w:t xml:space="preserve"> and </w:t>
                            </w:r>
                            <w:r w:rsidRPr="00600BBD">
                              <w:rPr>
                                <w:rFonts w:ascii="Verdana" w:eastAsia="Times New Roman" w:hAnsi="Verdana" w:cs="Tahoma"/>
                                <w:b w:val="0"/>
                                <w:color w:val="7030A0"/>
                                <w:kern w:val="36"/>
                                <w:sz w:val="22"/>
                                <w:szCs w:val="22"/>
                                <w:lang w:eastAsia="en-GB"/>
                              </w:rPr>
                              <w:t>has also been shown to slow the ageing process!</w:t>
                            </w:r>
                          </w:p>
                          <w:p w:rsidR="00600BBD" w:rsidRPr="00600BBD" w:rsidRDefault="00600BBD" w:rsidP="00600BBD">
                            <w:pPr>
                              <w:pStyle w:val="Heading1"/>
                              <w:spacing w:before="100" w:beforeAutospacing="1" w:after="100" w:afterAutospacing="1"/>
                              <w:ind w:right="-142"/>
                              <w:rPr>
                                <w:rFonts w:ascii="Verdana" w:eastAsia="Times New Roman" w:hAnsi="Verdana" w:cs="Tahoma"/>
                                <w:b w:val="0"/>
                                <w:color w:val="7030A0"/>
                                <w:kern w:val="36"/>
                                <w:sz w:val="22"/>
                                <w:szCs w:val="22"/>
                                <w:lang w:eastAsia="en-GB"/>
                              </w:rPr>
                            </w:pPr>
                            <w:r w:rsidRPr="00600BBD">
                              <w:rPr>
                                <w:rFonts w:ascii="Verdana" w:eastAsia="Times New Roman" w:hAnsi="Verdana" w:cs="Tahoma"/>
                                <w:b w:val="0"/>
                                <w:color w:val="7030A0"/>
                                <w:kern w:val="36"/>
                                <w:sz w:val="22"/>
                                <w:szCs w:val="22"/>
                                <w:lang w:eastAsia="en-GB"/>
                              </w:rPr>
                              <w:t>However despite the widespread benefits, there is a popular belief that kindness is a sign of weakness. Leaders who are referred to as being ‘Too nice’, could be perceived by some as being “a soft touch”. Alternatively, I’ve heard it said “that wasn’t very kind” when someone was given potentially critical but valid feedback.</w:t>
                            </w:r>
                            <w:r w:rsidRPr="00600BBD">
                              <w:rPr>
                                <w:rFonts w:ascii="Verdana" w:eastAsia="Times New Roman" w:hAnsi="Verdana" w:cs="Tahoma"/>
                                <w:b w:val="0"/>
                                <w:color w:val="7030A0"/>
                                <w:kern w:val="36"/>
                                <w:sz w:val="22"/>
                                <w:szCs w:val="22"/>
                                <w:lang w:eastAsia="en-GB"/>
                              </w:rPr>
                              <w:t xml:space="preserve">  </w:t>
                            </w:r>
                            <w:r w:rsidRPr="00600BBD">
                              <w:rPr>
                                <w:rFonts w:ascii="Verdana" w:eastAsia="Times New Roman" w:hAnsi="Verdana" w:cs="Tahoma"/>
                                <w:b w:val="0"/>
                                <w:color w:val="7030A0"/>
                                <w:kern w:val="36"/>
                                <w:sz w:val="22"/>
                                <w:szCs w:val="22"/>
                                <w:lang w:eastAsia="en-GB"/>
                              </w:rPr>
                              <w:t>This webinar will take a practical approach to this topical and relevant subject.</w:t>
                            </w:r>
                            <w:r w:rsidRPr="00600BBD">
                              <w:rPr>
                                <w:rFonts w:ascii="Verdana" w:hAnsi="Verdana"/>
                                <w:sz w:val="22"/>
                                <w:szCs w:val="22"/>
                              </w:rPr>
                              <w:t xml:space="preserve"> </w:t>
                            </w:r>
                            <w:r w:rsidRPr="00600BBD">
                              <w:rPr>
                                <w:rFonts w:ascii="Verdana" w:eastAsia="Times New Roman" w:hAnsi="Verdana" w:cs="Tahoma"/>
                                <w:b w:val="0"/>
                                <w:color w:val="7030A0"/>
                                <w:kern w:val="36"/>
                                <w:sz w:val="22"/>
                                <w:szCs w:val="22"/>
                                <w:lang w:eastAsia="en-GB"/>
                              </w:rPr>
                              <w:t>The desired outcome of the webinar is to promote reflection and identify practical strategies to model kindness, not weakness and plan to put these into practice.</w:t>
                            </w:r>
                            <w:r w:rsidRPr="00600BBD">
                              <w:rPr>
                                <w:rFonts w:ascii="Verdana" w:eastAsia="Times New Roman" w:hAnsi="Verdana" w:cs="Tahoma"/>
                                <w:b w:val="0"/>
                                <w:color w:val="7030A0"/>
                                <w:kern w:val="36"/>
                                <w:sz w:val="22"/>
                                <w:szCs w:val="22"/>
                                <w:lang w:eastAsia="en-GB"/>
                              </w:rPr>
                              <w:t xml:space="preserve">  </w:t>
                            </w:r>
                            <w:r w:rsidRPr="00600BBD">
                              <w:rPr>
                                <w:rFonts w:ascii="Verdana" w:eastAsia="Times New Roman" w:hAnsi="Verdana" w:cs="Tahoma"/>
                                <w:b w:val="0"/>
                                <w:color w:val="7030A0"/>
                                <w:kern w:val="36"/>
                                <w:sz w:val="22"/>
                                <w:szCs w:val="22"/>
                                <w:lang w:eastAsia="en-GB"/>
                              </w:rPr>
                              <w:t>Specifically th</w:t>
                            </w:r>
                            <w:r>
                              <w:rPr>
                                <w:rFonts w:ascii="Verdana" w:eastAsia="Times New Roman" w:hAnsi="Verdana" w:cs="Tahoma"/>
                                <w:b w:val="0"/>
                                <w:color w:val="7030A0"/>
                                <w:kern w:val="36"/>
                                <w:sz w:val="22"/>
                                <w:szCs w:val="22"/>
                                <w:lang w:eastAsia="en-GB"/>
                              </w:rPr>
                              <w:t>e webinars will encourage us to:</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recognize</w:t>
                            </w:r>
                            <w:proofErr w:type="gramEnd"/>
                            <w:r w:rsidRPr="00600BBD">
                              <w:rPr>
                                <w:rFonts w:ascii="Verdana" w:eastAsia="Times New Roman" w:hAnsi="Verdana" w:cs="Tahoma"/>
                                <w:b w:val="0"/>
                                <w:color w:val="7030A0"/>
                                <w:kern w:val="36"/>
                                <w:sz w:val="22"/>
                                <w:szCs w:val="22"/>
                                <w:lang w:eastAsia="en-GB"/>
                              </w:rPr>
                              <w:t xml:space="preserve"> the potential benefits kindness may bring to our approach to leadership in our work environment.</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reflect</w:t>
                            </w:r>
                            <w:proofErr w:type="gramEnd"/>
                            <w:r w:rsidRPr="00600BBD">
                              <w:rPr>
                                <w:rFonts w:ascii="Verdana" w:eastAsia="Times New Roman" w:hAnsi="Verdana" w:cs="Tahoma"/>
                                <w:b w:val="0"/>
                                <w:color w:val="7030A0"/>
                                <w:kern w:val="36"/>
                                <w:sz w:val="22"/>
                                <w:szCs w:val="22"/>
                                <w:lang w:eastAsia="en-GB"/>
                              </w:rPr>
                              <w:t xml:space="preserve"> on the “kindness quota” of our current leadership behaviour.</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identify</w:t>
                            </w:r>
                            <w:proofErr w:type="gramEnd"/>
                            <w:r w:rsidRPr="00600BBD">
                              <w:rPr>
                                <w:rFonts w:ascii="Verdana" w:eastAsia="Times New Roman" w:hAnsi="Verdana" w:cs="Tahoma"/>
                                <w:b w:val="0"/>
                                <w:color w:val="7030A0"/>
                                <w:kern w:val="36"/>
                                <w:sz w:val="22"/>
                                <w:szCs w:val="22"/>
                                <w:lang w:eastAsia="en-GB"/>
                              </w:rPr>
                              <w:t xml:space="preserve"> current approaches we want to retain &amp; develop and new ones we want to put in place.</w:t>
                            </w:r>
                          </w:p>
                          <w:p w:rsidR="00600BBD" w:rsidRPr="00600BBD" w:rsidRDefault="00600BBD" w:rsidP="00600BBD">
                            <w:pPr>
                              <w:pStyle w:val="Heading1"/>
                              <w:numPr>
                                <w:ilvl w:val="0"/>
                                <w:numId w:val="17"/>
                              </w:numPr>
                              <w:spacing w:before="100" w:beforeAutospacing="1" w:after="100" w:afterAutospacing="1"/>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consider</w:t>
                            </w:r>
                            <w:proofErr w:type="gramEnd"/>
                            <w:r w:rsidRPr="00600BBD">
                              <w:rPr>
                                <w:rFonts w:ascii="Verdana" w:eastAsia="Times New Roman" w:hAnsi="Verdana" w:cs="Tahoma"/>
                                <w:b w:val="0"/>
                                <w:color w:val="7030A0"/>
                                <w:kern w:val="36"/>
                                <w:sz w:val="22"/>
                                <w:szCs w:val="22"/>
                                <w:lang w:eastAsia="en-GB"/>
                              </w:rPr>
                              <w:t xml:space="preserve"> the skills these require.</w:t>
                            </w:r>
                          </w:p>
                          <w:p w:rsidR="00450C2C" w:rsidRPr="00450C2C" w:rsidRDefault="00600BBD" w:rsidP="00600BBD">
                            <w:pPr>
                              <w:pStyle w:val="Heading1"/>
                              <w:spacing w:before="100" w:beforeAutospacing="1" w:after="100" w:afterAutospacing="1"/>
                              <w:ind w:right="-142"/>
                              <w:rPr>
                                <w:rFonts w:ascii="Verdana" w:hAnsi="Verdana"/>
                                <w:color w:val="6B077B"/>
                                <w:sz w:val="22"/>
                                <w:szCs w:val="22"/>
                              </w:rPr>
                            </w:pPr>
                            <w:r w:rsidRPr="00600BBD">
                              <w:rPr>
                                <w:rFonts w:ascii="Verdana" w:eastAsia="Times New Roman" w:hAnsi="Verdana" w:cs="Tahoma"/>
                                <w:b w:val="0"/>
                                <w:color w:val="7030A0"/>
                                <w:kern w:val="36"/>
                                <w:sz w:val="22"/>
                                <w:szCs w:val="22"/>
                                <w:lang w:eastAsia="en-GB"/>
                              </w:rPr>
                              <w:t>It is intended that participants will leave with a practical “take away” and a motivation to learn more. This is a pragmatic session based on sound theory but focusing on its practical, everyday application, in an interesting and enjoyable way.</w:t>
                            </w:r>
                          </w:p>
                          <w:p w:rsidR="00FD79E6" w:rsidRPr="00CD46F2" w:rsidRDefault="00600BBD" w:rsidP="00600BBD">
                            <w:pPr>
                              <w:ind w:left="4962" w:hanging="4536"/>
                              <w:rPr>
                                <w:rFonts w:ascii="Verdana" w:hAnsi="Verdana" w:cs="Arial"/>
                                <w:b/>
                                <w:color w:val="6B077B"/>
                                <w:sz w:val="20"/>
                                <w:szCs w:val="20"/>
                              </w:rPr>
                            </w:pPr>
                            <w:r>
                              <w:rPr>
                                <w:rFonts w:ascii="Verdana" w:hAnsi="Verdana"/>
                                <w:b/>
                                <w:color w:val="6B077B"/>
                                <w:sz w:val="20"/>
                                <w:szCs w:val="20"/>
                              </w:rPr>
                              <w:t>Speaker – Sue Simpson             Date – Thursday 28</w:t>
                            </w:r>
                            <w:r w:rsidRPr="00600BBD">
                              <w:rPr>
                                <w:rFonts w:ascii="Verdana" w:hAnsi="Verdana"/>
                                <w:b/>
                                <w:color w:val="6B077B"/>
                                <w:sz w:val="20"/>
                                <w:szCs w:val="20"/>
                                <w:vertAlign w:val="superscript"/>
                              </w:rPr>
                              <w:t>th</w:t>
                            </w:r>
                            <w:r>
                              <w:rPr>
                                <w:rFonts w:ascii="Verdana" w:hAnsi="Verdana"/>
                                <w:b/>
                                <w:color w:val="6B077B"/>
                                <w:sz w:val="20"/>
                                <w:szCs w:val="20"/>
                              </w:rPr>
                              <w:t xml:space="preserve"> November at 3.30pm </w:t>
                            </w:r>
                            <w:r w:rsidR="00FD79E6">
                              <w:rPr>
                                <w:rFonts w:ascii="Verdana" w:hAnsi="Verdana"/>
                                <w:b/>
                                <w:color w:val="6B077B"/>
                                <w:sz w:val="20"/>
                                <w:szCs w:val="20"/>
                              </w:rPr>
                              <w:tab/>
                              <w:t xml:space="preserve">                                </w:t>
                            </w:r>
                          </w:p>
                          <w:p w:rsidR="00FD79E6" w:rsidRPr="00CD46F2" w:rsidRDefault="00FD79E6" w:rsidP="00502DD3">
                            <w:pPr>
                              <w:ind w:left="5760"/>
                              <w:rPr>
                                <w:rFonts w:ascii="Verdana" w:hAnsi="Verdana" w:cs="Arial"/>
                                <w:color w:val="092869"/>
                                <w:sz w:val="20"/>
                                <w:szCs w:val="20"/>
                              </w:rPr>
                            </w:pPr>
                          </w:p>
                          <w:p w:rsidR="00FC1CC8" w:rsidRDefault="00FC1CC8" w:rsidP="00600BBD">
                            <w:pPr>
                              <w:ind w:left="6030" w:hanging="5604"/>
                              <w:rPr>
                                <w:rFonts w:ascii="Verdana" w:hAnsi="Verdana" w:cs="Arial"/>
                                <w:b/>
                                <w:color w:val="FF0000"/>
                              </w:rPr>
                            </w:pPr>
                            <w:r w:rsidRPr="00B61008">
                              <w:rPr>
                                <w:rFonts w:ascii="Verdana" w:hAnsi="Verdana" w:cs="Arial"/>
                                <w:b/>
                                <w:color w:val="FF0000"/>
                              </w:rPr>
                              <w:t>Register for the session –</w:t>
                            </w:r>
                            <w:r w:rsidR="00A16435" w:rsidRPr="00B61008">
                              <w:rPr>
                                <w:rFonts w:ascii="Verdana" w:hAnsi="Verdana" w:cs="Arial"/>
                                <w:b/>
                                <w:color w:val="FF0000"/>
                              </w:rPr>
                              <w:t xml:space="preserve"> </w:t>
                            </w:r>
                            <w:hyperlink r:id="rId9" w:history="1">
                              <w:r w:rsidR="00520601" w:rsidRPr="00784C1C">
                                <w:rPr>
                                  <w:rStyle w:val="Hyperlink"/>
                                  <w:rFonts w:ascii="Verdana" w:hAnsi="Verdana" w:cs="Arial"/>
                                  <w:b/>
                                </w:rPr>
                                <w:t>https://link.webropol.com/ep/onlineleadershipkindandeffectiveleadernovember2024</w:t>
                              </w:r>
                            </w:hyperlink>
                            <w:r w:rsidR="00520601">
                              <w:rPr>
                                <w:rFonts w:ascii="Verdana" w:hAnsi="Verdana" w:cs="Arial"/>
                                <w:b/>
                                <w:color w:val="FF0000"/>
                              </w:rPr>
                              <w:t xml:space="preserve"> </w:t>
                            </w:r>
                          </w:p>
                          <w:p w:rsidR="007E5E7C" w:rsidRDefault="007E5E7C" w:rsidP="000E7C81">
                            <w:pPr>
                              <w:ind w:left="6030" w:hanging="1068"/>
                              <w:rPr>
                                <w:rFonts w:ascii="Verdana" w:hAnsi="Verdana" w:cs="Arial"/>
                                <w:b/>
                                <w:color w:val="FF0000"/>
                              </w:rPr>
                            </w:pPr>
                          </w:p>
                          <w:p w:rsidR="00B61008" w:rsidRPr="00B61008" w:rsidRDefault="00B61008" w:rsidP="00455413">
                            <w:pPr>
                              <w:ind w:left="6030"/>
                              <w:rPr>
                                <w:rFonts w:ascii="Verdana" w:hAnsi="Verdana" w:cs="Arial"/>
                                <w:b/>
                                <w:color w:val="FF0000"/>
                              </w:rPr>
                            </w:pPr>
                          </w:p>
                          <w:p w:rsidR="00FD79E6" w:rsidRPr="00BB00F0" w:rsidRDefault="00FD79E6" w:rsidP="00A51CDF">
                            <w:pPr>
                              <w:spacing w:before="240"/>
                              <w:rPr>
                                <w:rFonts w:ascii="Verdana" w:hAnsi="Verdana" w:cs="Arial"/>
                                <w:color w:val="092869"/>
                                <w:sz w:val="22"/>
                                <w:szCs w:val="22"/>
                              </w:rPr>
                            </w:pPr>
                          </w:p>
                          <w:p w:rsidR="00FD79E6" w:rsidRDefault="00FD79E6" w:rsidP="0077051C">
                            <w:pPr>
                              <w:spacing w:before="240"/>
                              <w:rPr>
                                <w:rFonts w:ascii="Verdana" w:hAnsi="Verdana" w:cs="Arial"/>
                                <w:b/>
                                <w:color w:val="092869"/>
                                <w:sz w:val="20"/>
                                <w:szCs w:val="20"/>
                              </w:rPr>
                            </w:pPr>
                            <w:r w:rsidRPr="00C76C6E">
                              <w:rPr>
                                <w:rFonts w:ascii="Verdana" w:hAnsi="Verdana" w:cs="Arial"/>
                                <w:b/>
                                <w:color w:val="092869"/>
                                <w:sz w:val="20"/>
                                <w:szCs w:val="20"/>
                              </w:rPr>
                              <w:t xml:space="preserve"> </w:t>
                            </w:r>
                          </w:p>
                          <w:p w:rsidR="00FD79E6" w:rsidRPr="00C76C6E" w:rsidRDefault="00FD79E6" w:rsidP="0077051C">
                            <w:pPr>
                              <w:spacing w:before="240"/>
                              <w:rPr>
                                <w:rFonts w:ascii="Verdana" w:hAnsi="Verdana" w:cs="Arial"/>
                                <w:b/>
                                <w:color w:val="092869"/>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1.1pt;margin-top:63.8pt;width:817.5pt;height:5in;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" filled="f" stroked="f">
                <v:textbox inset="0,0,0,0">
                  <w:txbxContent>
                    <w:p w:rsidR="00600BBD" w:rsidRPr="00600BBD" w:rsidRDefault="000E7C81" w:rsidP="00600BBD">
                      <w:pPr>
                        <w:pStyle w:val="Heading1"/>
                        <w:ind w:right="-142"/>
                        <w:jc w:val="center"/>
                        <w:rPr>
                          <w:rFonts w:ascii="Tahoma" w:eastAsia="Times New Roman" w:hAnsi="Tahoma" w:cs="Tahoma"/>
                          <w:color w:val="7030A0"/>
                          <w:kern w:val="36"/>
                          <w:sz w:val="26"/>
                          <w:szCs w:val="26"/>
                          <w:lang w:eastAsia="en-GB"/>
                        </w:rPr>
                      </w:pPr>
                      <w:r w:rsidRPr="00FC7928">
                        <w:rPr>
                          <w:rFonts w:ascii="Tahoma" w:eastAsia="Times New Roman" w:hAnsi="Tahoma" w:cs="Tahoma"/>
                          <w:color w:val="7030A0"/>
                          <w:kern w:val="36"/>
                          <w:sz w:val="26"/>
                          <w:szCs w:val="26"/>
                          <w:lang w:eastAsia="en-GB"/>
                        </w:rPr>
                        <w:t>“</w:t>
                      </w:r>
                      <w:r w:rsidR="00600BBD" w:rsidRPr="00600BBD">
                        <w:rPr>
                          <w:rFonts w:ascii="Tahoma" w:eastAsia="Times New Roman" w:hAnsi="Tahoma" w:cs="Tahoma"/>
                          <w:color w:val="7030A0"/>
                          <w:kern w:val="36"/>
                          <w:sz w:val="26"/>
                          <w:szCs w:val="26"/>
                          <w:lang w:eastAsia="en-GB"/>
                        </w:rPr>
                        <w:t>BEING A KIND AND EFFECTIVE LEADER”</w:t>
                      </w:r>
                    </w:p>
                    <w:p w:rsidR="00600BBD" w:rsidRPr="00600BBD" w:rsidRDefault="00600BBD" w:rsidP="00600BBD">
                      <w:pPr>
                        <w:pStyle w:val="Heading1"/>
                        <w:spacing w:before="100" w:beforeAutospacing="1" w:after="100" w:afterAutospacing="1"/>
                        <w:ind w:right="-142"/>
                        <w:rPr>
                          <w:rFonts w:ascii="Verdana" w:eastAsia="Times New Roman" w:hAnsi="Verdana" w:cs="Tahoma"/>
                          <w:b w:val="0"/>
                          <w:color w:val="7030A0"/>
                          <w:kern w:val="36"/>
                          <w:sz w:val="22"/>
                          <w:szCs w:val="22"/>
                          <w:lang w:eastAsia="en-GB"/>
                        </w:rPr>
                      </w:pPr>
                      <w:r w:rsidRPr="00600BBD">
                        <w:rPr>
                          <w:rFonts w:ascii="Verdana" w:eastAsia="Times New Roman" w:hAnsi="Verdana" w:cs="Tahoma"/>
                          <w:b w:val="0"/>
                          <w:color w:val="7030A0"/>
                          <w:kern w:val="36"/>
                          <w:sz w:val="22"/>
                          <w:szCs w:val="22"/>
                          <w:lang w:eastAsia="en-GB"/>
                        </w:rPr>
                        <w:t>I’m sure we all agree that kindness is a virtue, it is beneficial for us, leaders and followers alike. It triggers a release of Dopamine, the ‘Happy Hormone’ in our bodies, to make</w:t>
                      </w:r>
                      <w:r>
                        <w:rPr>
                          <w:rFonts w:ascii="Verdana" w:eastAsia="Times New Roman" w:hAnsi="Verdana" w:cs="Tahoma"/>
                          <w:b w:val="0"/>
                          <w:color w:val="7030A0"/>
                          <w:kern w:val="36"/>
                          <w:sz w:val="22"/>
                          <w:szCs w:val="22"/>
                          <w:lang w:eastAsia="en-GB"/>
                        </w:rPr>
                        <w:t xml:space="preserve"> us feel positive and energised, </w:t>
                      </w:r>
                      <w:proofErr w:type="spellStart"/>
                      <w:r>
                        <w:rPr>
                          <w:rFonts w:ascii="Verdana" w:eastAsia="Times New Roman" w:hAnsi="Verdana" w:cs="Tahoma"/>
                          <w:b w:val="0"/>
                          <w:color w:val="7030A0"/>
                          <w:kern w:val="36"/>
                          <w:sz w:val="22"/>
                          <w:szCs w:val="22"/>
                          <w:lang w:eastAsia="en-GB"/>
                        </w:rPr>
                        <w:t>i</w:t>
                      </w:r>
                      <w:r w:rsidRPr="00600BBD">
                        <w:rPr>
                          <w:rFonts w:ascii="Verdana" w:eastAsia="Times New Roman" w:hAnsi="Verdana" w:cs="Tahoma"/>
                          <w:b w:val="0"/>
                          <w:color w:val="7030A0"/>
                          <w:kern w:val="36"/>
                          <w:sz w:val="22"/>
                          <w:szCs w:val="22"/>
                          <w:lang w:eastAsia="en-GB"/>
                        </w:rPr>
                        <w:t>It</w:t>
                      </w:r>
                      <w:proofErr w:type="spellEnd"/>
                      <w:r w:rsidRPr="00600BBD">
                        <w:rPr>
                          <w:rFonts w:ascii="Verdana" w:eastAsia="Times New Roman" w:hAnsi="Verdana" w:cs="Tahoma"/>
                          <w:b w:val="0"/>
                          <w:color w:val="7030A0"/>
                          <w:kern w:val="36"/>
                          <w:sz w:val="22"/>
                          <w:szCs w:val="22"/>
                          <w:lang w:eastAsia="en-GB"/>
                        </w:rPr>
                        <w:t xml:space="preserve"> promotes a sense of self affirmation t</w:t>
                      </w:r>
                      <w:r w:rsidRPr="00600BBD">
                        <w:rPr>
                          <w:rFonts w:ascii="Verdana" w:eastAsia="Times New Roman" w:hAnsi="Verdana" w:cs="Tahoma"/>
                          <w:b w:val="0"/>
                          <w:color w:val="7030A0"/>
                          <w:kern w:val="36"/>
                          <w:sz w:val="22"/>
                          <w:szCs w:val="22"/>
                          <w:lang w:eastAsia="en-GB"/>
                        </w:rPr>
                        <w:t>hat reinforces self-esteem</w:t>
                      </w:r>
                      <w:r>
                        <w:rPr>
                          <w:rFonts w:ascii="Verdana" w:eastAsia="Times New Roman" w:hAnsi="Verdana" w:cs="Tahoma"/>
                          <w:b w:val="0"/>
                          <w:color w:val="7030A0"/>
                          <w:kern w:val="36"/>
                          <w:sz w:val="22"/>
                          <w:szCs w:val="22"/>
                          <w:lang w:eastAsia="en-GB"/>
                        </w:rPr>
                        <w:t xml:space="preserve"> and </w:t>
                      </w:r>
                      <w:r w:rsidRPr="00600BBD">
                        <w:rPr>
                          <w:rFonts w:ascii="Verdana" w:eastAsia="Times New Roman" w:hAnsi="Verdana" w:cs="Tahoma"/>
                          <w:b w:val="0"/>
                          <w:color w:val="7030A0"/>
                          <w:kern w:val="36"/>
                          <w:sz w:val="22"/>
                          <w:szCs w:val="22"/>
                          <w:lang w:eastAsia="en-GB"/>
                        </w:rPr>
                        <w:t>has also been shown to slow the ageing process!</w:t>
                      </w:r>
                    </w:p>
                    <w:p w:rsidR="00600BBD" w:rsidRPr="00600BBD" w:rsidRDefault="00600BBD" w:rsidP="00600BBD">
                      <w:pPr>
                        <w:pStyle w:val="Heading1"/>
                        <w:spacing w:before="100" w:beforeAutospacing="1" w:after="100" w:afterAutospacing="1"/>
                        <w:ind w:right="-142"/>
                        <w:rPr>
                          <w:rFonts w:ascii="Verdana" w:eastAsia="Times New Roman" w:hAnsi="Verdana" w:cs="Tahoma"/>
                          <w:b w:val="0"/>
                          <w:color w:val="7030A0"/>
                          <w:kern w:val="36"/>
                          <w:sz w:val="22"/>
                          <w:szCs w:val="22"/>
                          <w:lang w:eastAsia="en-GB"/>
                        </w:rPr>
                      </w:pPr>
                      <w:r w:rsidRPr="00600BBD">
                        <w:rPr>
                          <w:rFonts w:ascii="Verdana" w:eastAsia="Times New Roman" w:hAnsi="Verdana" w:cs="Tahoma"/>
                          <w:b w:val="0"/>
                          <w:color w:val="7030A0"/>
                          <w:kern w:val="36"/>
                          <w:sz w:val="22"/>
                          <w:szCs w:val="22"/>
                          <w:lang w:eastAsia="en-GB"/>
                        </w:rPr>
                        <w:t>However despite the widespread benefits, there is a popular belief that kindness is a sign of weakness. Leaders who are referred to as being ‘Too nice’, could be perceived by some as being “a soft touch”. Alternatively, I’ve heard it said “that wasn’t very kind” when someone was given potentially critical but valid feedback.</w:t>
                      </w:r>
                      <w:r w:rsidRPr="00600BBD">
                        <w:rPr>
                          <w:rFonts w:ascii="Verdana" w:eastAsia="Times New Roman" w:hAnsi="Verdana" w:cs="Tahoma"/>
                          <w:b w:val="0"/>
                          <w:color w:val="7030A0"/>
                          <w:kern w:val="36"/>
                          <w:sz w:val="22"/>
                          <w:szCs w:val="22"/>
                          <w:lang w:eastAsia="en-GB"/>
                        </w:rPr>
                        <w:t xml:space="preserve">  </w:t>
                      </w:r>
                      <w:r w:rsidRPr="00600BBD">
                        <w:rPr>
                          <w:rFonts w:ascii="Verdana" w:eastAsia="Times New Roman" w:hAnsi="Verdana" w:cs="Tahoma"/>
                          <w:b w:val="0"/>
                          <w:color w:val="7030A0"/>
                          <w:kern w:val="36"/>
                          <w:sz w:val="22"/>
                          <w:szCs w:val="22"/>
                          <w:lang w:eastAsia="en-GB"/>
                        </w:rPr>
                        <w:t>This webinar will take a practical approach to this topical and relevant subject.</w:t>
                      </w:r>
                      <w:r w:rsidRPr="00600BBD">
                        <w:rPr>
                          <w:rFonts w:ascii="Verdana" w:hAnsi="Verdana"/>
                          <w:sz w:val="22"/>
                          <w:szCs w:val="22"/>
                        </w:rPr>
                        <w:t xml:space="preserve"> </w:t>
                      </w:r>
                      <w:r w:rsidRPr="00600BBD">
                        <w:rPr>
                          <w:rFonts w:ascii="Verdana" w:eastAsia="Times New Roman" w:hAnsi="Verdana" w:cs="Tahoma"/>
                          <w:b w:val="0"/>
                          <w:color w:val="7030A0"/>
                          <w:kern w:val="36"/>
                          <w:sz w:val="22"/>
                          <w:szCs w:val="22"/>
                          <w:lang w:eastAsia="en-GB"/>
                        </w:rPr>
                        <w:t>The desired outcome of the webinar is to promote reflection and identify practical strategies to model kindness, not weakness and plan to put these into practice.</w:t>
                      </w:r>
                      <w:r w:rsidRPr="00600BBD">
                        <w:rPr>
                          <w:rFonts w:ascii="Verdana" w:eastAsia="Times New Roman" w:hAnsi="Verdana" w:cs="Tahoma"/>
                          <w:b w:val="0"/>
                          <w:color w:val="7030A0"/>
                          <w:kern w:val="36"/>
                          <w:sz w:val="22"/>
                          <w:szCs w:val="22"/>
                          <w:lang w:eastAsia="en-GB"/>
                        </w:rPr>
                        <w:t xml:space="preserve">  </w:t>
                      </w:r>
                      <w:r w:rsidRPr="00600BBD">
                        <w:rPr>
                          <w:rFonts w:ascii="Verdana" w:eastAsia="Times New Roman" w:hAnsi="Verdana" w:cs="Tahoma"/>
                          <w:b w:val="0"/>
                          <w:color w:val="7030A0"/>
                          <w:kern w:val="36"/>
                          <w:sz w:val="22"/>
                          <w:szCs w:val="22"/>
                          <w:lang w:eastAsia="en-GB"/>
                        </w:rPr>
                        <w:t>Specifically th</w:t>
                      </w:r>
                      <w:r>
                        <w:rPr>
                          <w:rFonts w:ascii="Verdana" w:eastAsia="Times New Roman" w:hAnsi="Verdana" w:cs="Tahoma"/>
                          <w:b w:val="0"/>
                          <w:color w:val="7030A0"/>
                          <w:kern w:val="36"/>
                          <w:sz w:val="22"/>
                          <w:szCs w:val="22"/>
                          <w:lang w:eastAsia="en-GB"/>
                        </w:rPr>
                        <w:t>e webinars will encourage us to:</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recognize</w:t>
                      </w:r>
                      <w:proofErr w:type="gramEnd"/>
                      <w:r w:rsidRPr="00600BBD">
                        <w:rPr>
                          <w:rFonts w:ascii="Verdana" w:eastAsia="Times New Roman" w:hAnsi="Verdana" w:cs="Tahoma"/>
                          <w:b w:val="0"/>
                          <w:color w:val="7030A0"/>
                          <w:kern w:val="36"/>
                          <w:sz w:val="22"/>
                          <w:szCs w:val="22"/>
                          <w:lang w:eastAsia="en-GB"/>
                        </w:rPr>
                        <w:t xml:space="preserve"> the potential benefits kindness may bring to our approach to leadership in our work environment.</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reflect</w:t>
                      </w:r>
                      <w:proofErr w:type="gramEnd"/>
                      <w:r w:rsidRPr="00600BBD">
                        <w:rPr>
                          <w:rFonts w:ascii="Verdana" w:eastAsia="Times New Roman" w:hAnsi="Verdana" w:cs="Tahoma"/>
                          <w:b w:val="0"/>
                          <w:color w:val="7030A0"/>
                          <w:kern w:val="36"/>
                          <w:sz w:val="22"/>
                          <w:szCs w:val="22"/>
                          <w:lang w:eastAsia="en-GB"/>
                        </w:rPr>
                        <w:t xml:space="preserve"> on the “kindness quota” of our current leadership behaviour.</w:t>
                      </w:r>
                    </w:p>
                    <w:p w:rsidR="00600BBD" w:rsidRPr="00600BBD" w:rsidRDefault="00600BBD" w:rsidP="00600BBD">
                      <w:pPr>
                        <w:pStyle w:val="Heading1"/>
                        <w:numPr>
                          <w:ilvl w:val="0"/>
                          <w:numId w:val="17"/>
                        </w:numPr>
                        <w:spacing w:before="0"/>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identify</w:t>
                      </w:r>
                      <w:proofErr w:type="gramEnd"/>
                      <w:r w:rsidRPr="00600BBD">
                        <w:rPr>
                          <w:rFonts w:ascii="Verdana" w:eastAsia="Times New Roman" w:hAnsi="Verdana" w:cs="Tahoma"/>
                          <w:b w:val="0"/>
                          <w:color w:val="7030A0"/>
                          <w:kern w:val="36"/>
                          <w:sz w:val="22"/>
                          <w:szCs w:val="22"/>
                          <w:lang w:eastAsia="en-GB"/>
                        </w:rPr>
                        <w:t xml:space="preserve"> current approaches we want to retain &amp; develop and new ones we want to put in place.</w:t>
                      </w:r>
                    </w:p>
                    <w:p w:rsidR="00600BBD" w:rsidRPr="00600BBD" w:rsidRDefault="00600BBD" w:rsidP="00600BBD">
                      <w:pPr>
                        <w:pStyle w:val="Heading1"/>
                        <w:numPr>
                          <w:ilvl w:val="0"/>
                          <w:numId w:val="17"/>
                        </w:numPr>
                        <w:spacing w:before="100" w:beforeAutospacing="1" w:after="100" w:afterAutospacing="1"/>
                        <w:ind w:right="-142"/>
                        <w:rPr>
                          <w:rFonts w:ascii="Verdana" w:eastAsia="Times New Roman" w:hAnsi="Verdana" w:cs="Tahoma"/>
                          <w:b w:val="0"/>
                          <w:color w:val="7030A0"/>
                          <w:kern w:val="36"/>
                          <w:sz w:val="22"/>
                          <w:szCs w:val="22"/>
                          <w:lang w:eastAsia="en-GB"/>
                        </w:rPr>
                      </w:pPr>
                      <w:proofErr w:type="gramStart"/>
                      <w:r w:rsidRPr="00600BBD">
                        <w:rPr>
                          <w:rFonts w:ascii="Verdana" w:eastAsia="Times New Roman" w:hAnsi="Verdana" w:cs="Tahoma"/>
                          <w:b w:val="0"/>
                          <w:color w:val="7030A0"/>
                          <w:kern w:val="36"/>
                          <w:sz w:val="22"/>
                          <w:szCs w:val="22"/>
                          <w:lang w:eastAsia="en-GB"/>
                        </w:rPr>
                        <w:t>consider</w:t>
                      </w:r>
                      <w:proofErr w:type="gramEnd"/>
                      <w:r w:rsidRPr="00600BBD">
                        <w:rPr>
                          <w:rFonts w:ascii="Verdana" w:eastAsia="Times New Roman" w:hAnsi="Verdana" w:cs="Tahoma"/>
                          <w:b w:val="0"/>
                          <w:color w:val="7030A0"/>
                          <w:kern w:val="36"/>
                          <w:sz w:val="22"/>
                          <w:szCs w:val="22"/>
                          <w:lang w:eastAsia="en-GB"/>
                        </w:rPr>
                        <w:t xml:space="preserve"> the skills these require.</w:t>
                      </w:r>
                    </w:p>
                    <w:p w:rsidR="00450C2C" w:rsidRPr="00450C2C" w:rsidRDefault="00600BBD" w:rsidP="00600BBD">
                      <w:pPr>
                        <w:pStyle w:val="Heading1"/>
                        <w:spacing w:before="100" w:beforeAutospacing="1" w:after="100" w:afterAutospacing="1"/>
                        <w:ind w:right="-142"/>
                        <w:rPr>
                          <w:rFonts w:ascii="Verdana" w:hAnsi="Verdana"/>
                          <w:color w:val="6B077B"/>
                          <w:sz w:val="22"/>
                          <w:szCs w:val="22"/>
                        </w:rPr>
                      </w:pPr>
                      <w:r w:rsidRPr="00600BBD">
                        <w:rPr>
                          <w:rFonts w:ascii="Verdana" w:eastAsia="Times New Roman" w:hAnsi="Verdana" w:cs="Tahoma"/>
                          <w:b w:val="0"/>
                          <w:color w:val="7030A0"/>
                          <w:kern w:val="36"/>
                          <w:sz w:val="22"/>
                          <w:szCs w:val="22"/>
                          <w:lang w:eastAsia="en-GB"/>
                        </w:rPr>
                        <w:t>It is intended that participants will leave with a practical “take away” and a motivation to learn more. This is a pragmatic session based on sound theory but focusing on its practical, everyday application, in an interesting and enjoyable way.</w:t>
                      </w:r>
                    </w:p>
                    <w:p w:rsidR="00FD79E6" w:rsidRPr="00CD46F2" w:rsidRDefault="00600BBD" w:rsidP="00600BBD">
                      <w:pPr>
                        <w:ind w:left="4962" w:hanging="4536"/>
                        <w:rPr>
                          <w:rFonts w:ascii="Verdana" w:hAnsi="Verdana" w:cs="Arial"/>
                          <w:b/>
                          <w:color w:val="6B077B"/>
                          <w:sz w:val="20"/>
                          <w:szCs w:val="20"/>
                        </w:rPr>
                      </w:pPr>
                      <w:r>
                        <w:rPr>
                          <w:rFonts w:ascii="Verdana" w:hAnsi="Verdana"/>
                          <w:b/>
                          <w:color w:val="6B077B"/>
                          <w:sz w:val="20"/>
                          <w:szCs w:val="20"/>
                        </w:rPr>
                        <w:t>Speaker – Sue Simpson             Date – Thursday 28</w:t>
                      </w:r>
                      <w:r w:rsidRPr="00600BBD">
                        <w:rPr>
                          <w:rFonts w:ascii="Verdana" w:hAnsi="Verdana"/>
                          <w:b/>
                          <w:color w:val="6B077B"/>
                          <w:sz w:val="20"/>
                          <w:szCs w:val="20"/>
                          <w:vertAlign w:val="superscript"/>
                        </w:rPr>
                        <w:t>th</w:t>
                      </w:r>
                      <w:r>
                        <w:rPr>
                          <w:rFonts w:ascii="Verdana" w:hAnsi="Verdana"/>
                          <w:b/>
                          <w:color w:val="6B077B"/>
                          <w:sz w:val="20"/>
                          <w:szCs w:val="20"/>
                        </w:rPr>
                        <w:t xml:space="preserve"> November at 3.30pm </w:t>
                      </w:r>
                      <w:r w:rsidR="00FD79E6">
                        <w:rPr>
                          <w:rFonts w:ascii="Verdana" w:hAnsi="Verdana"/>
                          <w:b/>
                          <w:color w:val="6B077B"/>
                          <w:sz w:val="20"/>
                          <w:szCs w:val="20"/>
                        </w:rPr>
                        <w:tab/>
                        <w:t xml:space="preserve">                                </w:t>
                      </w:r>
                    </w:p>
                    <w:p w:rsidR="00FD79E6" w:rsidRPr="00CD46F2" w:rsidRDefault="00FD79E6" w:rsidP="00502DD3">
                      <w:pPr>
                        <w:ind w:left="5760"/>
                        <w:rPr>
                          <w:rFonts w:ascii="Verdana" w:hAnsi="Verdana" w:cs="Arial"/>
                          <w:color w:val="092869"/>
                          <w:sz w:val="20"/>
                          <w:szCs w:val="20"/>
                        </w:rPr>
                      </w:pPr>
                    </w:p>
                    <w:p w:rsidR="00FC1CC8" w:rsidRDefault="00FC1CC8" w:rsidP="00600BBD">
                      <w:pPr>
                        <w:ind w:left="6030" w:hanging="5604"/>
                        <w:rPr>
                          <w:rFonts w:ascii="Verdana" w:hAnsi="Verdana" w:cs="Arial"/>
                          <w:b/>
                          <w:color w:val="FF0000"/>
                        </w:rPr>
                      </w:pPr>
                      <w:r w:rsidRPr="00B61008">
                        <w:rPr>
                          <w:rFonts w:ascii="Verdana" w:hAnsi="Verdana" w:cs="Arial"/>
                          <w:b/>
                          <w:color w:val="FF0000"/>
                        </w:rPr>
                        <w:t>Register for the session –</w:t>
                      </w:r>
                      <w:r w:rsidR="00A16435" w:rsidRPr="00B61008">
                        <w:rPr>
                          <w:rFonts w:ascii="Verdana" w:hAnsi="Verdana" w:cs="Arial"/>
                          <w:b/>
                          <w:color w:val="FF0000"/>
                        </w:rPr>
                        <w:t xml:space="preserve"> </w:t>
                      </w:r>
                      <w:hyperlink r:id="rId10" w:history="1">
                        <w:r w:rsidR="00520601" w:rsidRPr="00784C1C">
                          <w:rPr>
                            <w:rStyle w:val="Hyperlink"/>
                            <w:rFonts w:ascii="Verdana" w:hAnsi="Verdana" w:cs="Arial"/>
                            <w:b/>
                          </w:rPr>
                          <w:t>https://link.webropol.com/ep/onlineleadershipkindandeffectiveleadernovember2024</w:t>
                        </w:r>
                      </w:hyperlink>
                      <w:r w:rsidR="00520601">
                        <w:rPr>
                          <w:rFonts w:ascii="Verdana" w:hAnsi="Verdana" w:cs="Arial"/>
                          <w:b/>
                          <w:color w:val="FF0000"/>
                        </w:rPr>
                        <w:t xml:space="preserve"> </w:t>
                      </w:r>
                    </w:p>
                    <w:p w:rsidR="007E5E7C" w:rsidRDefault="007E5E7C" w:rsidP="000E7C81">
                      <w:pPr>
                        <w:ind w:left="6030" w:hanging="1068"/>
                        <w:rPr>
                          <w:rFonts w:ascii="Verdana" w:hAnsi="Verdana" w:cs="Arial"/>
                          <w:b/>
                          <w:color w:val="FF0000"/>
                        </w:rPr>
                      </w:pPr>
                    </w:p>
                    <w:p w:rsidR="00B61008" w:rsidRPr="00B61008" w:rsidRDefault="00B61008" w:rsidP="00455413">
                      <w:pPr>
                        <w:ind w:left="6030"/>
                        <w:rPr>
                          <w:rFonts w:ascii="Verdana" w:hAnsi="Verdana" w:cs="Arial"/>
                          <w:b/>
                          <w:color w:val="FF0000"/>
                        </w:rPr>
                      </w:pPr>
                    </w:p>
                    <w:p w:rsidR="00FD79E6" w:rsidRPr="00BB00F0" w:rsidRDefault="00FD79E6" w:rsidP="00A51CDF">
                      <w:pPr>
                        <w:spacing w:before="240"/>
                        <w:rPr>
                          <w:rFonts w:ascii="Verdana" w:hAnsi="Verdana" w:cs="Arial"/>
                          <w:color w:val="092869"/>
                          <w:sz w:val="22"/>
                          <w:szCs w:val="22"/>
                        </w:rPr>
                      </w:pPr>
                    </w:p>
                    <w:p w:rsidR="00FD79E6" w:rsidRDefault="00FD79E6" w:rsidP="0077051C">
                      <w:pPr>
                        <w:spacing w:before="240"/>
                        <w:rPr>
                          <w:rFonts w:ascii="Verdana" w:hAnsi="Verdana" w:cs="Arial"/>
                          <w:b/>
                          <w:color w:val="092869"/>
                          <w:sz w:val="20"/>
                          <w:szCs w:val="20"/>
                        </w:rPr>
                      </w:pPr>
                      <w:r w:rsidRPr="00C76C6E">
                        <w:rPr>
                          <w:rFonts w:ascii="Verdana" w:hAnsi="Verdana" w:cs="Arial"/>
                          <w:b/>
                          <w:color w:val="092869"/>
                          <w:sz w:val="20"/>
                          <w:szCs w:val="20"/>
                        </w:rPr>
                        <w:t xml:space="preserve"> </w:t>
                      </w:r>
                    </w:p>
                    <w:p w:rsidR="00FD79E6" w:rsidRPr="00C76C6E" w:rsidRDefault="00FD79E6" w:rsidP="0077051C">
                      <w:pPr>
                        <w:spacing w:before="240"/>
                        <w:rPr>
                          <w:rFonts w:ascii="Verdana" w:hAnsi="Verdana" w:cs="Arial"/>
                          <w:b/>
                          <w:color w:val="092869"/>
                          <w:sz w:val="20"/>
                          <w:szCs w:val="20"/>
                        </w:rPr>
                      </w:pPr>
                    </w:p>
                  </w:txbxContent>
                </v:textbox>
                <w10:wrap anchorx="margin"/>
              </v:shape>
            </w:pict>
          </mc:Fallback>
        </mc:AlternateContent>
      </w:r>
      <w:r w:rsidR="00FD79E6" w:rsidRPr="00833C9B">
        <w:rPr>
          <w:rFonts w:ascii="Verdana" w:hAnsi="Verdana" w:cs="Arial"/>
          <w:b/>
          <w:color w:val="092869"/>
          <w:sz w:val="20"/>
          <w:szCs w:val="20"/>
          <w:lang w:val="en-US"/>
        </w:rPr>
        <w:t xml:space="preserve">OD recognise the challenges our leaders have in managing time constraints and setting aside </w:t>
      </w:r>
      <w:r w:rsidR="00FD79E6" w:rsidRPr="00833C9B">
        <w:rPr>
          <w:rFonts w:ascii="Verdana" w:hAnsi="Verdana" w:cs="Arial"/>
          <w:b/>
          <w:color w:val="092869"/>
          <w:sz w:val="20"/>
          <w:szCs w:val="20"/>
          <w:lang w:val="en-US"/>
        </w:rPr>
        <w:br/>
        <w:t xml:space="preserve">time for development activities.  Short, intensive development sessions can be a useful way of </w:t>
      </w:r>
      <w:r w:rsidR="00FD79E6" w:rsidRPr="00833C9B">
        <w:rPr>
          <w:rFonts w:ascii="Verdana" w:hAnsi="Verdana" w:cs="Arial"/>
          <w:b/>
          <w:color w:val="092869"/>
          <w:sz w:val="20"/>
          <w:szCs w:val="20"/>
          <w:lang w:val="en-US"/>
        </w:rPr>
        <w:br/>
        <w:t xml:space="preserve">learning.  Rather than spending a full day covering a relatively wide range of topics, our </w:t>
      </w:r>
      <w:r w:rsidR="00FD79E6" w:rsidRPr="00833C9B">
        <w:rPr>
          <w:rFonts w:ascii="Verdana" w:hAnsi="Verdana" w:cs="Arial"/>
          <w:b/>
          <w:color w:val="092869"/>
          <w:sz w:val="20"/>
          <w:szCs w:val="20"/>
          <w:lang w:val="en-US"/>
        </w:rPr>
        <w:br/>
        <w:t xml:space="preserve">“90 Minute” leadership sessions will focus on specific topics, concentrating on key issues </w:t>
      </w:r>
      <w:r w:rsidR="00FD79E6" w:rsidRPr="00833C9B">
        <w:rPr>
          <w:rFonts w:ascii="Verdana" w:hAnsi="Verdana" w:cs="Arial"/>
          <w:b/>
          <w:color w:val="092869"/>
          <w:sz w:val="20"/>
          <w:szCs w:val="20"/>
          <w:lang w:val="en-US"/>
        </w:rPr>
        <w:br/>
        <w:t xml:space="preserve">rather than the broader picture. </w:t>
      </w:r>
      <w:r w:rsidR="00FD79E6" w:rsidRPr="00833C9B">
        <w:rPr>
          <w:rFonts w:ascii="Verdana" w:hAnsi="Verdana" w:cs="Arial"/>
          <w:b/>
          <w:color w:val="092869"/>
          <w:sz w:val="20"/>
          <w:szCs w:val="20"/>
          <w:lang w:val="en-US"/>
        </w:rPr>
        <w:br/>
        <w:t>The next session is:</w:t>
      </w:r>
    </w:p>
    <w:p w:rsidR="00FD79E6" w:rsidRPr="008E26F0" w:rsidRDefault="00345B32" w:rsidP="00B84310">
      <w:pPr>
        <w:spacing w:before="240"/>
        <w:rPr>
          <w:rFonts w:ascii="Arial" w:hAnsi="Arial" w:cs="Arial"/>
          <w:color w:val="092869"/>
          <w:sz w:val="20"/>
          <w:szCs w:val="20"/>
          <w:lang w:val="en-US"/>
        </w:rPr>
      </w:pPr>
      <w:bookmarkStart w:id="0" w:name="_GoBack"/>
      <w:bookmarkEnd w:id="0"/>
      <w:r>
        <w:rPr>
          <w:lang w:eastAsia="en-GB"/>
        </w:rPr>
        <mc:AlternateContent>
          <mc:Choice Requires="wps">
            <w:drawing>
              <wp:anchor distT="0" distB="0" distL="114300" distR="114300" simplePos="0" relativeHeight="251659776" behindDoc="1" locked="0" layoutInCell="1" allowOverlap="1">
                <wp:simplePos x="0" y="0"/>
                <wp:positionH relativeFrom="column">
                  <wp:posOffset>304800</wp:posOffset>
                </wp:positionH>
                <wp:positionV relativeFrom="paragraph">
                  <wp:posOffset>0</wp:posOffset>
                </wp:positionV>
                <wp:extent cx="8991600" cy="3886200"/>
                <wp:effectExtent l="0" t="0" r="0" b="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0" cy="3886200"/>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6B077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45663B" id="AutoShape 7" o:spid="_x0000_s1026" style="position:absolute;margin-left:24pt;margin-top:0;width:708pt;height:30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" filled="f" fillcolor="#6b077b" stroked="f" strokecolor="#6b077b">
                <v:fill opacity="13107f"/>
              </v:roundrect>
            </w:pict>
          </mc:Fallback>
        </mc:AlternateContent>
      </w:r>
      <w:r>
        <w:rPr>
          <w:lang w:eastAsia="en-GB"/>
        </w:rPr>
        <mc:AlternateContent>
          <mc:Choice Requires="wps">
            <w:drawing>
              <wp:anchor distT="0" distB="0" distL="114300" distR="114300" simplePos="0" relativeHeight="251654656" behindDoc="0" locked="0" layoutInCell="1" allowOverlap="1">
                <wp:simplePos x="0" y="0"/>
                <wp:positionH relativeFrom="column">
                  <wp:posOffset>3200400</wp:posOffset>
                </wp:positionH>
                <wp:positionV relativeFrom="paragraph">
                  <wp:posOffset>161290</wp:posOffset>
                </wp:positionV>
                <wp:extent cx="3048000" cy="4210685"/>
                <wp:effectExtent l="0" t="0" r="0" b="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0D52D6" id="AutoShape 8" o:spid="_x0000_s1026" style="position:absolute;margin-left:252pt;margin-top:12.7pt;width:240pt;height:331.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" filled="f" fillcolor="#6b077b" stroked="f">
                <v:fill opacity="13107f"/>
              </v:roundrect>
            </w:pict>
          </mc:Fallback>
        </mc:AlternateContent>
      </w:r>
      <w:r>
        <w:rPr>
          <w:lang w:eastAsia="en-GB"/>
        </w:rPr>
        <mc:AlternateContent>
          <mc:Choice Requires="wps">
            <w:drawing>
              <wp:anchor distT="0" distB="0" distL="114300" distR="114300" simplePos="0" relativeHeight="251655680" behindDoc="1" locked="0" layoutInCell="1" allowOverlap="1">
                <wp:simplePos x="0" y="0"/>
                <wp:positionH relativeFrom="column">
                  <wp:posOffset>-152400</wp:posOffset>
                </wp:positionH>
                <wp:positionV relativeFrom="paragraph">
                  <wp:posOffset>135890</wp:posOffset>
                </wp:positionV>
                <wp:extent cx="2973705" cy="4210685"/>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3705"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56C23" id="AutoShape 9" o:spid="_x0000_s1026" style="position:absolute;margin-left:-12pt;margin-top:10.7pt;width:234.15pt;height:331.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" filled="f" fillcolor="#6b077b" stroked="f">
                <v:fill opacity="13107f"/>
              </v:roundrect>
            </w:pict>
          </mc:Fallback>
        </mc:AlternateContent>
      </w:r>
      <w:r>
        <w:rPr>
          <w:lang w:eastAsia="en-GB"/>
        </w:rPr>
        <mc:AlternateContent>
          <mc:Choice Requires="wps">
            <w:drawing>
              <wp:anchor distT="0" distB="0" distL="114300" distR="114300" simplePos="0" relativeHeight="251653632" behindDoc="1" locked="0" layoutInCell="1" allowOverlap="1">
                <wp:simplePos x="0" y="0"/>
                <wp:positionH relativeFrom="column">
                  <wp:posOffset>6629400</wp:posOffset>
                </wp:positionH>
                <wp:positionV relativeFrom="paragraph">
                  <wp:posOffset>201930</wp:posOffset>
                </wp:positionV>
                <wp:extent cx="3048000" cy="4210685"/>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783CB7" id="AutoShape 10" o:spid="_x0000_s1026" style="position:absolute;margin-left:522pt;margin-top:15.9pt;width:240pt;height:331.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" filled="f" fillcolor="#6b077b" stroked="f">
                <v:fill opacity="13107f"/>
              </v:roundrect>
            </w:pict>
          </mc:Fallback>
        </mc:AlternateContent>
      </w:r>
    </w:p>
    <w:sectPr w:rsidR="00FD79E6" w:rsidRPr="008E26F0" w:rsidSect="00D439EA">
      <w:headerReference w:type="default" r:id="rId11"/>
      <w:type w:val="continuous"/>
      <w:pgSz w:w="16840" w:h="11907" w:orient="landscape" w:code="9"/>
      <w:pgMar w:top="1247" w:right="1021" w:bottom="28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9E6" w:rsidRDefault="00FD79E6">
      <w:r>
        <w:separator/>
      </w:r>
    </w:p>
  </w:endnote>
  <w:endnote w:type="continuationSeparator" w:id="0">
    <w:p w:rsidR="00FD79E6" w:rsidRDefault="00FD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9E6" w:rsidRDefault="00FD79E6">
      <w:r>
        <w:separator/>
      </w:r>
    </w:p>
  </w:footnote>
  <w:footnote w:type="continuationSeparator" w:id="0">
    <w:p w:rsidR="00FD79E6" w:rsidRDefault="00FD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9E6" w:rsidRPr="00F70F74" w:rsidRDefault="00AD5EDB" w:rsidP="00D31F6E">
    <w:pPr>
      <w:pStyle w:val="Header"/>
      <w:jc w:val="right"/>
    </w:pPr>
    <w:r>
      <w:rPr>
        <w:lang w:eastAsia="en-GB"/>
      </w:rPr>
      <w:drawing>
        <wp:inline distT="0" distB="0" distL="0" distR="0">
          <wp:extent cx="1286510" cy="903605"/>
          <wp:effectExtent l="0" t="0" r="8890" b="0"/>
          <wp:docPr id="1" name="Picture 1" descr="logo_NHSGG&amp;C_%20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20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9036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BAE"/>
    <w:multiLevelType w:val="hybridMultilevel"/>
    <w:tmpl w:val="D4E4CF16"/>
    <w:lvl w:ilvl="0" w:tplc="08090001">
      <w:start w:val="1"/>
      <w:numFmt w:val="bullet"/>
      <w:lvlText w:val="&amp;#61623"/>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 w15:restartNumberingAfterBreak="0">
    <w:nsid w:val="0A9F22EE"/>
    <w:multiLevelType w:val="hybridMultilevel"/>
    <w:tmpl w:val="639AA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50982"/>
    <w:multiLevelType w:val="hybridMultilevel"/>
    <w:tmpl w:val="4F62FC98"/>
    <w:lvl w:ilvl="0" w:tplc="FFFFFFFF">
      <w:start w:val="1"/>
      <w:numFmt w:val="bullet"/>
      <w:lvlText w:val=""/>
      <w:lvlJc w:val="left"/>
      <w:pPr>
        <w:tabs>
          <w:tab w:val="num" w:pos="1080"/>
        </w:tabs>
        <w:ind w:left="1080" w:hanging="360"/>
      </w:pPr>
      <w:rPr>
        <w:rFonts w:ascii="Symbol" w:eastAsia="Times New Roman"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9F5DBC"/>
    <w:multiLevelType w:val="hybridMultilevel"/>
    <w:tmpl w:val="72209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693012"/>
    <w:multiLevelType w:val="hybridMultilevel"/>
    <w:tmpl w:val="1AE6443E"/>
    <w:lvl w:ilvl="0" w:tplc="86C83F3A">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6C423C"/>
    <w:multiLevelType w:val="hybridMultilevel"/>
    <w:tmpl w:val="6C240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8A2780"/>
    <w:multiLevelType w:val="hybridMultilevel"/>
    <w:tmpl w:val="26ACDDC8"/>
    <w:lvl w:ilvl="0" w:tplc="0034308E">
      <w:start w:val="1"/>
      <w:numFmt w:val="bullet"/>
      <w:lvlText w:val=""/>
      <w:lvlJc w:val="left"/>
      <w:pPr>
        <w:ind w:left="720" w:hanging="360"/>
      </w:pPr>
      <w:rPr>
        <w:rFonts w:ascii="Wingdings" w:hAnsi="Wingdings" w:hint="default"/>
        <w:color w:val="F79646"/>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15:restartNumberingAfterBreak="0">
    <w:nsid w:val="3D40043C"/>
    <w:multiLevelType w:val="hybridMultilevel"/>
    <w:tmpl w:val="2312C1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DA059E"/>
    <w:multiLevelType w:val="multilevel"/>
    <w:tmpl w:val="57BC5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4E1A132C"/>
    <w:multiLevelType w:val="hybridMultilevel"/>
    <w:tmpl w:val="889AF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0D4149"/>
    <w:multiLevelType w:val="hybridMultilevel"/>
    <w:tmpl w:val="913047D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B26FF5"/>
    <w:multiLevelType w:val="hybridMultilevel"/>
    <w:tmpl w:val="D862DC1E"/>
    <w:lvl w:ilvl="0" w:tplc="86C83F3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F75D00"/>
    <w:multiLevelType w:val="hybridMultilevel"/>
    <w:tmpl w:val="4B08CE3A"/>
    <w:lvl w:ilvl="0" w:tplc="86C83F3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450453"/>
    <w:multiLevelType w:val="hybridMultilevel"/>
    <w:tmpl w:val="41FE3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F35761"/>
    <w:multiLevelType w:val="hybridMultilevel"/>
    <w:tmpl w:val="E578CF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DB1511F"/>
    <w:multiLevelType w:val="hybridMultilevel"/>
    <w:tmpl w:val="931AC488"/>
    <w:lvl w:ilvl="0" w:tplc="FDFC6E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10"/>
  </w:num>
  <w:num w:numId="4">
    <w:abstractNumId w:val="11"/>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15"/>
  </w:num>
  <w:num w:numId="9">
    <w:abstractNumId w:val="5"/>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7"/>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doNotShadeFormData/>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83"/>
    <w:rsid w:val="0000619C"/>
    <w:rsid w:val="0001464B"/>
    <w:rsid w:val="00016F6E"/>
    <w:rsid w:val="00023000"/>
    <w:rsid w:val="00030298"/>
    <w:rsid w:val="00030C68"/>
    <w:rsid w:val="000418FD"/>
    <w:rsid w:val="000431CF"/>
    <w:rsid w:val="0004498E"/>
    <w:rsid w:val="000503E2"/>
    <w:rsid w:val="00075DE8"/>
    <w:rsid w:val="000828B1"/>
    <w:rsid w:val="000B3FEB"/>
    <w:rsid w:val="000B4F5F"/>
    <w:rsid w:val="000C0DD1"/>
    <w:rsid w:val="000C129F"/>
    <w:rsid w:val="000D23F8"/>
    <w:rsid w:val="000D5183"/>
    <w:rsid w:val="000D57E7"/>
    <w:rsid w:val="000E7C81"/>
    <w:rsid w:val="00101135"/>
    <w:rsid w:val="001076E8"/>
    <w:rsid w:val="0013392C"/>
    <w:rsid w:val="001354F8"/>
    <w:rsid w:val="001406C7"/>
    <w:rsid w:val="0014580B"/>
    <w:rsid w:val="0015274F"/>
    <w:rsid w:val="0015439B"/>
    <w:rsid w:val="00156D42"/>
    <w:rsid w:val="00182E3A"/>
    <w:rsid w:val="00192063"/>
    <w:rsid w:val="001A6D86"/>
    <w:rsid w:val="001B76EA"/>
    <w:rsid w:val="001C6F96"/>
    <w:rsid w:val="001D3EB1"/>
    <w:rsid w:val="001E68F1"/>
    <w:rsid w:val="001E7979"/>
    <w:rsid w:val="001F4A78"/>
    <w:rsid w:val="001F5AEA"/>
    <w:rsid w:val="0020057D"/>
    <w:rsid w:val="002026F6"/>
    <w:rsid w:val="00272D2C"/>
    <w:rsid w:val="00297BAC"/>
    <w:rsid w:val="002B5209"/>
    <w:rsid w:val="002C2499"/>
    <w:rsid w:val="002C608A"/>
    <w:rsid w:val="002D49A4"/>
    <w:rsid w:val="002E4CE7"/>
    <w:rsid w:val="002E5B46"/>
    <w:rsid w:val="002E68C6"/>
    <w:rsid w:val="0031110C"/>
    <w:rsid w:val="00316DAB"/>
    <w:rsid w:val="00330AEB"/>
    <w:rsid w:val="00342D8F"/>
    <w:rsid w:val="00344B7D"/>
    <w:rsid w:val="00345B32"/>
    <w:rsid w:val="00352C33"/>
    <w:rsid w:val="00361B0E"/>
    <w:rsid w:val="00367EE2"/>
    <w:rsid w:val="00373296"/>
    <w:rsid w:val="003738E8"/>
    <w:rsid w:val="00375404"/>
    <w:rsid w:val="00383662"/>
    <w:rsid w:val="003B04F4"/>
    <w:rsid w:val="003D0FCD"/>
    <w:rsid w:val="003E6AE1"/>
    <w:rsid w:val="00401F89"/>
    <w:rsid w:val="004076A4"/>
    <w:rsid w:val="00414B58"/>
    <w:rsid w:val="004163EB"/>
    <w:rsid w:val="00420E70"/>
    <w:rsid w:val="00426431"/>
    <w:rsid w:val="00431F6F"/>
    <w:rsid w:val="00434766"/>
    <w:rsid w:val="004351DF"/>
    <w:rsid w:val="00450C2C"/>
    <w:rsid w:val="00452DCC"/>
    <w:rsid w:val="00455413"/>
    <w:rsid w:val="004705B8"/>
    <w:rsid w:val="004726B5"/>
    <w:rsid w:val="00474393"/>
    <w:rsid w:val="00482A57"/>
    <w:rsid w:val="00495538"/>
    <w:rsid w:val="00496080"/>
    <w:rsid w:val="004A0238"/>
    <w:rsid w:val="004A2A74"/>
    <w:rsid w:val="004C1ED1"/>
    <w:rsid w:val="004E46AB"/>
    <w:rsid w:val="00502A9C"/>
    <w:rsid w:val="00502DD3"/>
    <w:rsid w:val="0050412C"/>
    <w:rsid w:val="005102AC"/>
    <w:rsid w:val="005141ED"/>
    <w:rsid w:val="00520601"/>
    <w:rsid w:val="005537A0"/>
    <w:rsid w:val="00562EE8"/>
    <w:rsid w:val="005634D2"/>
    <w:rsid w:val="005764CA"/>
    <w:rsid w:val="005C11D7"/>
    <w:rsid w:val="005C5213"/>
    <w:rsid w:val="005D387D"/>
    <w:rsid w:val="005E5291"/>
    <w:rsid w:val="00600BBD"/>
    <w:rsid w:val="006023F9"/>
    <w:rsid w:val="00612252"/>
    <w:rsid w:val="00620EA5"/>
    <w:rsid w:val="00630C95"/>
    <w:rsid w:val="00630D4B"/>
    <w:rsid w:val="006423AE"/>
    <w:rsid w:val="006A3C6C"/>
    <w:rsid w:val="006B1597"/>
    <w:rsid w:val="006B677A"/>
    <w:rsid w:val="006C01EA"/>
    <w:rsid w:val="006C249C"/>
    <w:rsid w:val="006C76FE"/>
    <w:rsid w:val="006D6C9A"/>
    <w:rsid w:val="00703455"/>
    <w:rsid w:val="00703EAB"/>
    <w:rsid w:val="007071A3"/>
    <w:rsid w:val="0071581F"/>
    <w:rsid w:val="0072413D"/>
    <w:rsid w:val="00726CAE"/>
    <w:rsid w:val="00745FA1"/>
    <w:rsid w:val="0077051C"/>
    <w:rsid w:val="00784B85"/>
    <w:rsid w:val="0078624A"/>
    <w:rsid w:val="007917F1"/>
    <w:rsid w:val="007939FD"/>
    <w:rsid w:val="00794E80"/>
    <w:rsid w:val="007968D3"/>
    <w:rsid w:val="007B2337"/>
    <w:rsid w:val="007C182D"/>
    <w:rsid w:val="007C3A0F"/>
    <w:rsid w:val="007E5E7C"/>
    <w:rsid w:val="007F6BFA"/>
    <w:rsid w:val="008053C2"/>
    <w:rsid w:val="0080645F"/>
    <w:rsid w:val="00833C9B"/>
    <w:rsid w:val="00836CF7"/>
    <w:rsid w:val="00837F4E"/>
    <w:rsid w:val="0084241B"/>
    <w:rsid w:val="008444BB"/>
    <w:rsid w:val="008633BE"/>
    <w:rsid w:val="00865302"/>
    <w:rsid w:val="00866881"/>
    <w:rsid w:val="00886BAC"/>
    <w:rsid w:val="00890EFC"/>
    <w:rsid w:val="00895D03"/>
    <w:rsid w:val="008A34DE"/>
    <w:rsid w:val="008A77AD"/>
    <w:rsid w:val="008B7CAB"/>
    <w:rsid w:val="008C3F84"/>
    <w:rsid w:val="008E26F0"/>
    <w:rsid w:val="008E3E26"/>
    <w:rsid w:val="008E66FD"/>
    <w:rsid w:val="0092243A"/>
    <w:rsid w:val="009226BA"/>
    <w:rsid w:val="009309AE"/>
    <w:rsid w:val="00936FA8"/>
    <w:rsid w:val="00947108"/>
    <w:rsid w:val="00947DD9"/>
    <w:rsid w:val="009520E0"/>
    <w:rsid w:val="00977243"/>
    <w:rsid w:val="0097788D"/>
    <w:rsid w:val="00987BEC"/>
    <w:rsid w:val="00991B2C"/>
    <w:rsid w:val="009A78D2"/>
    <w:rsid w:val="009D1EEF"/>
    <w:rsid w:val="009D541F"/>
    <w:rsid w:val="009E2E2E"/>
    <w:rsid w:val="009E3DBA"/>
    <w:rsid w:val="009E72FE"/>
    <w:rsid w:val="009F6252"/>
    <w:rsid w:val="009F7983"/>
    <w:rsid w:val="00A16435"/>
    <w:rsid w:val="00A26AA2"/>
    <w:rsid w:val="00A31917"/>
    <w:rsid w:val="00A41DDF"/>
    <w:rsid w:val="00A51CDF"/>
    <w:rsid w:val="00A63273"/>
    <w:rsid w:val="00A7140A"/>
    <w:rsid w:val="00A7165E"/>
    <w:rsid w:val="00A803A5"/>
    <w:rsid w:val="00A92146"/>
    <w:rsid w:val="00A92D3F"/>
    <w:rsid w:val="00AA0416"/>
    <w:rsid w:val="00AA4D5B"/>
    <w:rsid w:val="00AA4E94"/>
    <w:rsid w:val="00AB2A75"/>
    <w:rsid w:val="00AC777C"/>
    <w:rsid w:val="00AD5EDB"/>
    <w:rsid w:val="00AD68E5"/>
    <w:rsid w:val="00AD7A9D"/>
    <w:rsid w:val="00AF2B4D"/>
    <w:rsid w:val="00B06E22"/>
    <w:rsid w:val="00B10589"/>
    <w:rsid w:val="00B11439"/>
    <w:rsid w:val="00B1380C"/>
    <w:rsid w:val="00B21F9B"/>
    <w:rsid w:val="00B254C0"/>
    <w:rsid w:val="00B25AA3"/>
    <w:rsid w:val="00B35086"/>
    <w:rsid w:val="00B60EEC"/>
    <w:rsid w:val="00B61008"/>
    <w:rsid w:val="00B65273"/>
    <w:rsid w:val="00B67048"/>
    <w:rsid w:val="00B715C4"/>
    <w:rsid w:val="00B717BE"/>
    <w:rsid w:val="00B73932"/>
    <w:rsid w:val="00B84310"/>
    <w:rsid w:val="00B86219"/>
    <w:rsid w:val="00B8658F"/>
    <w:rsid w:val="00B91557"/>
    <w:rsid w:val="00B93E55"/>
    <w:rsid w:val="00BB00F0"/>
    <w:rsid w:val="00BB6135"/>
    <w:rsid w:val="00BC6990"/>
    <w:rsid w:val="00C049F9"/>
    <w:rsid w:val="00C05980"/>
    <w:rsid w:val="00C2612E"/>
    <w:rsid w:val="00C26462"/>
    <w:rsid w:val="00C278AD"/>
    <w:rsid w:val="00C4628B"/>
    <w:rsid w:val="00C51A0F"/>
    <w:rsid w:val="00C6213D"/>
    <w:rsid w:val="00C65FEA"/>
    <w:rsid w:val="00C76C6E"/>
    <w:rsid w:val="00C81991"/>
    <w:rsid w:val="00C937E9"/>
    <w:rsid w:val="00CB18F5"/>
    <w:rsid w:val="00CB33A5"/>
    <w:rsid w:val="00CC77C6"/>
    <w:rsid w:val="00CD46F2"/>
    <w:rsid w:val="00CF20F0"/>
    <w:rsid w:val="00CF22EF"/>
    <w:rsid w:val="00CF6F46"/>
    <w:rsid w:val="00D117B0"/>
    <w:rsid w:val="00D31F6E"/>
    <w:rsid w:val="00D36D34"/>
    <w:rsid w:val="00D439EA"/>
    <w:rsid w:val="00D6504D"/>
    <w:rsid w:val="00D770BB"/>
    <w:rsid w:val="00D83BFB"/>
    <w:rsid w:val="00D92B51"/>
    <w:rsid w:val="00DA7A56"/>
    <w:rsid w:val="00DB2D8A"/>
    <w:rsid w:val="00DB3114"/>
    <w:rsid w:val="00DB3C82"/>
    <w:rsid w:val="00DB3F2C"/>
    <w:rsid w:val="00DD0EE8"/>
    <w:rsid w:val="00DD63BB"/>
    <w:rsid w:val="00DD7B68"/>
    <w:rsid w:val="00DF5B27"/>
    <w:rsid w:val="00E563C4"/>
    <w:rsid w:val="00E56B8C"/>
    <w:rsid w:val="00E64CF9"/>
    <w:rsid w:val="00E6537C"/>
    <w:rsid w:val="00E776B7"/>
    <w:rsid w:val="00E8295E"/>
    <w:rsid w:val="00EA5FB0"/>
    <w:rsid w:val="00EB7BBD"/>
    <w:rsid w:val="00ED3315"/>
    <w:rsid w:val="00F04C09"/>
    <w:rsid w:val="00F1242C"/>
    <w:rsid w:val="00F151F3"/>
    <w:rsid w:val="00F3668D"/>
    <w:rsid w:val="00F36AF6"/>
    <w:rsid w:val="00F36C04"/>
    <w:rsid w:val="00F41F89"/>
    <w:rsid w:val="00F4478F"/>
    <w:rsid w:val="00F52A67"/>
    <w:rsid w:val="00F546B9"/>
    <w:rsid w:val="00F70F74"/>
    <w:rsid w:val="00F90BFD"/>
    <w:rsid w:val="00FA5737"/>
    <w:rsid w:val="00FB583F"/>
    <w:rsid w:val="00FC1CC8"/>
    <w:rsid w:val="00FD1E12"/>
    <w:rsid w:val="00FD79E6"/>
    <w:rsid w:val="00FE3506"/>
    <w:rsid w:val="00FE591B"/>
    <w:rsid w:val="00FF0B74"/>
    <w:rsid w:val="00FF2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790B83F8-709D-40A5-970E-6E1A7F7C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2FE"/>
    <w:rPr>
      <w:noProof/>
      <w:sz w:val="24"/>
      <w:szCs w:val="24"/>
      <w:lang w:eastAsia="en-US"/>
    </w:rPr>
  </w:style>
  <w:style w:type="paragraph" w:styleId="Heading1">
    <w:name w:val="heading 1"/>
    <w:basedOn w:val="Normal"/>
    <w:next w:val="Normal"/>
    <w:link w:val="Heading1Char"/>
    <w:uiPriority w:val="9"/>
    <w:qFormat/>
    <w:locked/>
    <w:rsid w:val="000E7C81"/>
    <w:pPr>
      <w:keepNext/>
      <w:keepLines/>
      <w:spacing w:before="480"/>
      <w:outlineLvl w:val="0"/>
    </w:pPr>
    <w:rPr>
      <w:rFonts w:asciiTheme="majorHAnsi" w:eastAsiaTheme="majorEastAsia" w:hAnsiTheme="majorHAnsi" w:cstheme="majorBidi"/>
      <w:b/>
      <w:bCs/>
      <w:noProof w:val="0"/>
      <w:color w:val="365F91" w:themeColor="accent1" w:themeShade="BF"/>
      <w:sz w:val="28"/>
      <w:szCs w:val="28"/>
    </w:rPr>
  </w:style>
  <w:style w:type="paragraph" w:styleId="Heading3">
    <w:name w:val="heading 3"/>
    <w:basedOn w:val="Normal"/>
    <w:next w:val="Normal"/>
    <w:link w:val="Heading3Char"/>
    <w:semiHidden/>
    <w:unhideWhenUsed/>
    <w:qFormat/>
    <w:locked/>
    <w:rsid w:val="000E7C8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ubHeading2">
    <w:name w:val="ParaSubHeading2"/>
    <w:basedOn w:val="Normal"/>
    <w:uiPriority w:val="99"/>
    <w:rsid w:val="001076E8"/>
    <w:rPr>
      <w:rFonts w:ascii="Arial" w:hAnsi="Arial" w:cs="Arial"/>
      <w:b/>
      <w:noProof w:val="0"/>
      <w:color w:val="003366"/>
      <w:sz w:val="20"/>
      <w:szCs w:val="20"/>
    </w:rPr>
  </w:style>
  <w:style w:type="paragraph" w:styleId="z-BottomofForm">
    <w:name w:val="HTML Bottom of Form"/>
    <w:basedOn w:val="Normal"/>
    <w:next w:val="Normal"/>
    <w:link w:val="z-BottomofFormChar"/>
    <w:hidden/>
    <w:uiPriority w:val="99"/>
    <w:rsid w:val="00B8431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0C129F"/>
    <w:rPr>
      <w:rFonts w:ascii="Arial" w:hAnsi="Arial" w:cs="Arial"/>
      <w:noProof/>
      <w:vanish/>
      <w:sz w:val="16"/>
      <w:szCs w:val="16"/>
      <w:lang w:eastAsia="en-US"/>
    </w:rPr>
  </w:style>
  <w:style w:type="paragraph" w:styleId="z-TopofForm">
    <w:name w:val="HTML Top of Form"/>
    <w:basedOn w:val="Normal"/>
    <w:next w:val="Normal"/>
    <w:link w:val="z-TopofFormChar"/>
    <w:hidden/>
    <w:uiPriority w:val="99"/>
    <w:rsid w:val="00B8431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0C129F"/>
    <w:rPr>
      <w:rFonts w:ascii="Arial" w:hAnsi="Arial" w:cs="Arial"/>
      <w:noProof/>
      <w:vanish/>
      <w:sz w:val="16"/>
      <w:szCs w:val="16"/>
      <w:lang w:eastAsia="en-US"/>
    </w:rPr>
  </w:style>
  <w:style w:type="character" w:styleId="Hyperlink">
    <w:name w:val="Hyperlink"/>
    <w:basedOn w:val="DefaultParagraphFont"/>
    <w:uiPriority w:val="99"/>
    <w:rsid w:val="006023F9"/>
    <w:rPr>
      <w:rFonts w:cs="Times New Roman"/>
      <w:color w:val="0000FF"/>
      <w:u w:val="single"/>
    </w:rPr>
  </w:style>
  <w:style w:type="table" w:styleId="TableGrid">
    <w:name w:val="Table Grid"/>
    <w:basedOn w:val="TableNormal"/>
    <w:uiPriority w:val="99"/>
    <w:rsid w:val="00C8199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B11439"/>
    <w:rPr>
      <w:rFonts w:cs="Times New Roman"/>
      <w:color w:val="FF0000"/>
      <w:u w:val="single"/>
    </w:rPr>
  </w:style>
  <w:style w:type="paragraph" w:styleId="NormalWeb">
    <w:name w:val="Normal (Web)"/>
    <w:basedOn w:val="Normal"/>
    <w:uiPriority w:val="99"/>
    <w:rsid w:val="00A92D3F"/>
    <w:pPr>
      <w:spacing w:before="100" w:beforeAutospacing="1" w:after="100" w:afterAutospacing="1"/>
    </w:pPr>
    <w:rPr>
      <w:noProof w:val="0"/>
      <w:lang w:eastAsia="en-GB"/>
    </w:rPr>
  </w:style>
  <w:style w:type="paragraph" w:styleId="Header">
    <w:name w:val="header"/>
    <w:basedOn w:val="Normal"/>
    <w:link w:val="HeaderChar"/>
    <w:uiPriority w:val="99"/>
    <w:rsid w:val="00D31F6E"/>
    <w:pPr>
      <w:tabs>
        <w:tab w:val="center" w:pos="4153"/>
        <w:tab w:val="right" w:pos="8306"/>
      </w:tabs>
    </w:pPr>
  </w:style>
  <w:style w:type="character" w:customStyle="1" w:styleId="HeaderChar">
    <w:name w:val="Header Char"/>
    <w:basedOn w:val="DefaultParagraphFont"/>
    <w:link w:val="Header"/>
    <w:uiPriority w:val="99"/>
    <w:semiHidden/>
    <w:locked/>
    <w:rsid w:val="000C129F"/>
    <w:rPr>
      <w:rFonts w:cs="Times New Roman"/>
      <w:noProof/>
      <w:sz w:val="24"/>
      <w:szCs w:val="24"/>
      <w:lang w:eastAsia="en-US"/>
    </w:rPr>
  </w:style>
  <w:style w:type="paragraph" w:styleId="Footer">
    <w:name w:val="footer"/>
    <w:basedOn w:val="Normal"/>
    <w:link w:val="FooterChar"/>
    <w:uiPriority w:val="99"/>
    <w:rsid w:val="00D31F6E"/>
    <w:pPr>
      <w:tabs>
        <w:tab w:val="center" w:pos="4153"/>
        <w:tab w:val="right" w:pos="8306"/>
      </w:tabs>
    </w:pPr>
  </w:style>
  <w:style w:type="character" w:customStyle="1" w:styleId="FooterChar">
    <w:name w:val="Footer Char"/>
    <w:basedOn w:val="DefaultParagraphFont"/>
    <w:link w:val="Footer"/>
    <w:uiPriority w:val="99"/>
    <w:semiHidden/>
    <w:locked/>
    <w:rsid w:val="000C129F"/>
    <w:rPr>
      <w:rFonts w:cs="Times New Roman"/>
      <w:noProof/>
      <w:sz w:val="24"/>
      <w:szCs w:val="24"/>
      <w:lang w:eastAsia="en-US"/>
    </w:rPr>
  </w:style>
  <w:style w:type="character" w:styleId="Emphasis">
    <w:name w:val="Emphasis"/>
    <w:basedOn w:val="DefaultParagraphFont"/>
    <w:uiPriority w:val="99"/>
    <w:qFormat/>
    <w:rsid w:val="00B10589"/>
    <w:rPr>
      <w:rFonts w:cs="Times New Roman"/>
      <w:i/>
      <w:iCs/>
    </w:rPr>
  </w:style>
  <w:style w:type="paragraph" w:styleId="DocumentMap">
    <w:name w:val="Document Map"/>
    <w:basedOn w:val="Normal"/>
    <w:link w:val="DocumentMapChar"/>
    <w:uiPriority w:val="99"/>
    <w:semiHidden/>
    <w:rsid w:val="00A803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C129F"/>
    <w:rPr>
      <w:rFonts w:cs="Times New Roman"/>
      <w:noProof/>
      <w:sz w:val="2"/>
      <w:lang w:eastAsia="en-US"/>
    </w:rPr>
  </w:style>
  <w:style w:type="paragraph" w:styleId="BalloonText">
    <w:name w:val="Balloon Text"/>
    <w:basedOn w:val="Normal"/>
    <w:link w:val="BalloonTextChar"/>
    <w:uiPriority w:val="99"/>
    <w:semiHidden/>
    <w:rsid w:val="00A803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129F"/>
    <w:rPr>
      <w:rFonts w:cs="Times New Roman"/>
      <w:noProof/>
      <w:sz w:val="2"/>
      <w:lang w:eastAsia="en-US"/>
    </w:rPr>
  </w:style>
  <w:style w:type="paragraph" w:customStyle="1" w:styleId="msolistparagraph0">
    <w:name w:val="msolistparagraph"/>
    <w:basedOn w:val="Normal"/>
    <w:uiPriority w:val="99"/>
    <w:rsid w:val="00D36D34"/>
    <w:pPr>
      <w:ind w:left="720"/>
    </w:pPr>
    <w:rPr>
      <w:rFonts w:ascii="Calibri" w:hAnsi="Calibri"/>
      <w:noProof w:val="0"/>
      <w:sz w:val="22"/>
      <w:szCs w:val="22"/>
      <w:lang w:val="en-US"/>
    </w:rPr>
  </w:style>
  <w:style w:type="paragraph" w:customStyle="1" w:styleId="InsideAddress">
    <w:name w:val="Inside Address"/>
    <w:basedOn w:val="Normal"/>
    <w:uiPriority w:val="99"/>
    <w:rsid w:val="006A3C6C"/>
    <w:pPr>
      <w:spacing w:line="220" w:lineRule="atLeast"/>
      <w:jc w:val="both"/>
    </w:pPr>
    <w:rPr>
      <w:rFonts w:ascii="Arial" w:hAnsi="Arial"/>
      <w:noProof w:val="0"/>
      <w:spacing w:val="-5"/>
      <w:szCs w:val="20"/>
    </w:rPr>
  </w:style>
  <w:style w:type="character" w:styleId="Strong">
    <w:name w:val="Strong"/>
    <w:basedOn w:val="DefaultParagraphFont"/>
    <w:uiPriority w:val="99"/>
    <w:qFormat/>
    <w:rsid w:val="001D3EB1"/>
    <w:rPr>
      <w:rFonts w:cs="Times New Roman"/>
      <w:b/>
      <w:bCs/>
    </w:rPr>
  </w:style>
  <w:style w:type="paragraph" w:customStyle="1" w:styleId="Default">
    <w:name w:val="Default"/>
    <w:uiPriority w:val="99"/>
    <w:rsid w:val="00D770BB"/>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semiHidden/>
    <w:rsid w:val="00833C9B"/>
    <w:pPr>
      <w:jc w:val="center"/>
    </w:pPr>
    <w:rPr>
      <w:rFonts w:ascii="Comic Sans MS" w:hAnsi="Comic Sans MS"/>
      <w:b/>
      <w:bCs/>
      <w:noProof w:val="0"/>
      <w:color w:val="0000FF"/>
      <w:sz w:val="22"/>
      <w:szCs w:val="27"/>
      <w:u w:val="single"/>
    </w:rPr>
  </w:style>
  <w:style w:type="character" w:customStyle="1" w:styleId="BodyTextChar">
    <w:name w:val="Body Text Char"/>
    <w:basedOn w:val="DefaultParagraphFont"/>
    <w:link w:val="BodyText"/>
    <w:uiPriority w:val="99"/>
    <w:semiHidden/>
    <w:locked/>
    <w:rsid w:val="000C129F"/>
    <w:rPr>
      <w:rFonts w:cs="Times New Roman"/>
      <w:noProof/>
      <w:sz w:val="24"/>
      <w:szCs w:val="24"/>
      <w:lang w:eastAsia="en-US"/>
    </w:rPr>
  </w:style>
  <w:style w:type="paragraph" w:styleId="BodyText3">
    <w:name w:val="Body Text 3"/>
    <w:basedOn w:val="Normal"/>
    <w:link w:val="BodyText3Char"/>
    <w:uiPriority w:val="99"/>
    <w:semiHidden/>
    <w:rsid w:val="00833C9B"/>
    <w:pPr>
      <w:jc w:val="both"/>
    </w:pPr>
    <w:rPr>
      <w:rFonts w:ascii="Comic Sans MS" w:hAnsi="Comic Sans MS"/>
      <w:b/>
      <w:bCs/>
      <w:noProof w:val="0"/>
      <w:color w:val="000000"/>
    </w:rPr>
  </w:style>
  <w:style w:type="character" w:customStyle="1" w:styleId="BodyText3Char">
    <w:name w:val="Body Text 3 Char"/>
    <w:basedOn w:val="DefaultParagraphFont"/>
    <w:link w:val="BodyText3"/>
    <w:uiPriority w:val="99"/>
    <w:semiHidden/>
    <w:locked/>
    <w:rsid w:val="000C129F"/>
    <w:rPr>
      <w:rFonts w:cs="Times New Roman"/>
      <w:noProof/>
      <w:sz w:val="16"/>
      <w:szCs w:val="16"/>
      <w:lang w:eastAsia="en-US"/>
    </w:rPr>
  </w:style>
  <w:style w:type="paragraph" w:styleId="ListParagraph">
    <w:name w:val="List Paragraph"/>
    <w:basedOn w:val="Normal"/>
    <w:uiPriority w:val="34"/>
    <w:qFormat/>
    <w:rsid w:val="00450C2C"/>
    <w:pPr>
      <w:spacing w:after="200" w:line="276" w:lineRule="auto"/>
      <w:ind w:left="720"/>
      <w:contextualSpacing/>
    </w:pPr>
    <w:rPr>
      <w:rFonts w:asciiTheme="minorHAnsi" w:eastAsiaTheme="minorHAnsi" w:hAnsiTheme="minorHAnsi" w:cstheme="minorBidi"/>
      <w:noProof w:val="0"/>
      <w:sz w:val="22"/>
      <w:szCs w:val="22"/>
    </w:rPr>
  </w:style>
  <w:style w:type="character" w:customStyle="1" w:styleId="Heading1Char">
    <w:name w:val="Heading 1 Char"/>
    <w:basedOn w:val="DefaultParagraphFont"/>
    <w:link w:val="Heading1"/>
    <w:uiPriority w:val="9"/>
    <w:rsid w:val="000E7C81"/>
    <w:rPr>
      <w:rFonts w:asciiTheme="majorHAnsi" w:eastAsiaTheme="majorEastAsia" w:hAnsiTheme="majorHAnsi" w:cstheme="majorBidi"/>
      <w:b/>
      <w:bCs/>
      <w:color w:val="365F91" w:themeColor="accent1" w:themeShade="BF"/>
      <w:sz w:val="28"/>
      <w:szCs w:val="28"/>
      <w:lang w:eastAsia="en-US"/>
    </w:rPr>
  </w:style>
  <w:style w:type="character" w:customStyle="1" w:styleId="Heading3Char">
    <w:name w:val="Heading 3 Char"/>
    <w:basedOn w:val="DefaultParagraphFont"/>
    <w:link w:val="Heading3"/>
    <w:semiHidden/>
    <w:rsid w:val="000E7C81"/>
    <w:rPr>
      <w:rFonts w:asciiTheme="majorHAnsi" w:eastAsiaTheme="majorEastAsia" w:hAnsiTheme="majorHAnsi" w:cstheme="majorBidi"/>
      <w:noProof/>
      <w:color w:val="243F60" w:themeColor="accent1" w:themeShade="7F"/>
      <w:sz w:val="24"/>
      <w:szCs w:val="24"/>
      <w:lang w:eastAsia="en-US"/>
    </w:rPr>
  </w:style>
  <w:style w:type="character" w:customStyle="1" w:styleId="hgkelc">
    <w:name w:val="hgkelc"/>
    <w:basedOn w:val="DefaultParagraphFont"/>
    <w:rsid w:val="000E7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42158">
      <w:marLeft w:val="0"/>
      <w:marRight w:val="0"/>
      <w:marTop w:val="0"/>
      <w:marBottom w:val="0"/>
      <w:divBdr>
        <w:top w:val="none" w:sz="0" w:space="0" w:color="auto"/>
        <w:left w:val="none" w:sz="0" w:space="0" w:color="auto"/>
        <w:bottom w:val="none" w:sz="0" w:space="0" w:color="auto"/>
        <w:right w:val="none" w:sz="0" w:space="0" w:color="auto"/>
      </w:divBdr>
    </w:div>
    <w:div w:id="320042159">
      <w:marLeft w:val="0"/>
      <w:marRight w:val="0"/>
      <w:marTop w:val="0"/>
      <w:marBottom w:val="0"/>
      <w:divBdr>
        <w:top w:val="none" w:sz="0" w:space="0" w:color="auto"/>
        <w:left w:val="none" w:sz="0" w:space="0" w:color="auto"/>
        <w:bottom w:val="none" w:sz="0" w:space="0" w:color="auto"/>
        <w:right w:val="none" w:sz="0" w:space="0" w:color="auto"/>
      </w:divBdr>
    </w:div>
    <w:div w:id="320042160">
      <w:marLeft w:val="0"/>
      <w:marRight w:val="0"/>
      <w:marTop w:val="0"/>
      <w:marBottom w:val="0"/>
      <w:divBdr>
        <w:top w:val="none" w:sz="0" w:space="0" w:color="auto"/>
        <w:left w:val="none" w:sz="0" w:space="0" w:color="auto"/>
        <w:bottom w:val="none" w:sz="0" w:space="0" w:color="auto"/>
        <w:right w:val="none" w:sz="0" w:space="0" w:color="auto"/>
      </w:divBdr>
    </w:div>
    <w:div w:id="320042161">
      <w:marLeft w:val="0"/>
      <w:marRight w:val="0"/>
      <w:marTop w:val="0"/>
      <w:marBottom w:val="0"/>
      <w:divBdr>
        <w:top w:val="none" w:sz="0" w:space="0" w:color="auto"/>
        <w:left w:val="none" w:sz="0" w:space="0" w:color="auto"/>
        <w:bottom w:val="none" w:sz="0" w:space="0" w:color="auto"/>
        <w:right w:val="none" w:sz="0" w:space="0" w:color="auto"/>
      </w:divBdr>
      <w:divsChild>
        <w:div w:id="320042168">
          <w:marLeft w:val="0"/>
          <w:marRight w:val="0"/>
          <w:marTop w:val="0"/>
          <w:marBottom w:val="0"/>
          <w:divBdr>
            <w:top w:val="none" w:sz="0" w:space="0" w:color="auto"/>
            <w:left w:val="none" w:sz="0" w:space="0" w:color="auto"/>
            <w:bottom w:val="none" w:sz="0" w:space="0" w:color="auto"/>
            <w:right w:val="none" w:sz="0" w:space="0" w:color="auto"/>
          </w:divBdr>
          <w:divsChild>
            <w:div w:id="32004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42163">
      <w:marLeft w:val="0"/>
      <w:marRight w:val="0"/>
      <w:marTop w:val="0"/>
      <w:marBottom w:val="0"/>
      <w:divBdr>
        <w:top w:val="none" w:sz="0" w:space="0" w:color="auto"/>
        <w:left w:val="none" w:sz="0" w:space="0" w:color="auto"/>
        <w:bottom w:val="none" w:sz="0" w:space="0" w:color="auto"/>
        <w:right w:val="none" w:sz="0" w:space="0" w:color="auto"/>
      </w:divBdr>
    </w:div>
    <w:div w:id="320042166">
      <w:marLeft w:val="0"/>
      <w:marRight w:val="0"/>
      <w:marTop w:val="0"/>
      <w:marBottom w:val="0"/>
      <w:divBdr>
        <w:top w:val="none" w:sz="0" w:space="0" w:color="auto"/>
        <w:left w:val="none" w:sz="0" w:space="0" w:color="auto"/>
        <w:bottom w:val="none" w:sz="0" w:space="0" w:color="auto"/>
        <w:right w:val="none" w:sz="0" w:space="0" w:color="auto"/>
      </w:divBdr>
    </w:div>
    <w:div w:id="320042167">
      <w:marLeft w:val="0"/>
      <w:marRight w:val="0"/>
      <w:marTop w:val="0"/>
      <w:marBottom w:val="0"/>
      <w:divBdr>
        <w:top w:val="none" w:sz="0" w:space="0" w:color="auto"/>
        <w:left w:val="none" w:sz="0" w:space="0" w:color="auto"/>
        <w:bottom w:val="none" w:sz="0" w:space="0" w:color="auto"/>
        <w:right w:val="none" w:sz="0" w:space="0" w:color="auto"/>
      </w:divBdr>
      <w:divsChild>
        <w:div w:id="320042165">
          <w:marLeft w:val="0"/>
          <w:marRight w:val="0"/>
          <w:marTop w:val="0"/>
          <w:marBottom w:val="0"/>
          <w:divBdr>
            <w:top w:val="none" w:sz="0" w:space="0" w:color="auto"/>
            <w:left w:val="none" w:sz="0" w:space="0" w:color="auto"/>
            <w:bottom w:val="none" w:sz="0" w:space="0" w:color="auto"/>
            <w:right w:val="none" w:sz="0" w:space="0" w:color="auto"/>
          </w:divBdr>
        </w:div>
        <w:div w:id="320042173">
          <w:marLeft w:val="0"/>
          <w:marRight w:val="0"/>
          <w:marTop w:val="0"/>
          <w:marBottom w:val="0"/>
          <w:divBdr>
            <w:top w:val="none" w:sz="0" w:space="0" w:color="auto"/>
            <w:left w:val="none" w:sz="0" w:space="0" w:color="auto"/>
            <w:bottom w:val="none" w:sz="0" w:space="0" w:color="auto"/>
            <w:right w:val="none" w:sz="0" w:space="0" w:color="auto"/>
          </w:divBdr>
        </w:div>
        <w:div w:id="320042176">
          <w:marLeft w:val="0"/>
          <w:marRight w:val="0"/>
          <w:marTop w:val="0"/>
          <w:marBottom w:val="0"/>
          <w:divBdr>
            <w:top w:val="none" w:sz="0" w:space="0" w:color="auto"/>
            <w:left w:val="none" w:sz="0" w:space="0" w:color="auto"/>
            <w:bottom w:val="none" w:sz="0" w:space="0" w:color="auto"/>
            <w:right w:val="none" w:sz="0" w:space="0" w:color="auto"/>
          </w:divBdr>
        </w:div>
      </w:divsChild>
    </w:div>
    <w:div w:id="320042169">
      <w:marLeft w:val="0"/>
      <w:marRight w:val="0"/>
      <w:marTop w:val="0"/>
      <w:marBottom w:val="0"/>
      <w:divBdr>
        <w:top w:val="none" w:sz="0" w:space="0" w:color="auto"/>
        <w:left w:val="none" w:sz="0" w:space="0" w:color="auto"/>
        <w:bottom w:val="none" w:sz="0" w:space="0" w:color="auto"/>
        <w:right w:val="none" w:sz="0" w:space="0" w:color="auto"/>
      </w:divBdr>
      <w:divsChild>
        <w:div w:id="320042162">
          <w:marLeft w:val="0"/>
          <w:marRight w:val="0"/>
          <w:marTop w:val="0"/>
          <w:marBottom w:val="0"/>
          <w:divBdr>
            <w:top w:val="none" w:sz="0" w:space="0" w:color="auto"/>
            <w:left w:val="none" w:sz="0" w:space="0" w:color="auto"/>
            <w:bottom w:val="none" w:sz="0" w:space="0" w:color="auto"/>
            <w:right w:val="none" w:sz="0" w:space="0" w:color="auto"/>
          </w:divBdr>
          <w:divsChild>
            <w:div w:id="320042172">
              <w:marLeft w:val="0"/>
              <w:marRight w:val="0"/>
              <w:marTop w:val="0"/>
              <w:marBottom w:val="0"/>
              <w:divBdr>
                <w:top w:val="none" w:sz="0" w:space="0" w:color="auto"/>
                <w:left w:val="none" w:sz="0" w:space="0" w:color="auto"/>
                <w:bottom w:val="none" w:sz="0" w:space="0" w:color="auto"/>
                <w:right w:val="none" w:sz="0" w:space="0" w:color="auto"/>
              </w:divBdr>
              <w:divsChild>
                <w:div w:id="320042157">
                  <w:marLeft w:val="0"/>
                  <w:marRight w:val="0"/>
                  <w:marTop w:val="0"/>
                  <w:marBottom w:val="0"/>
                  <w:divBdr>
                    <w:top w:val="none" w:sz="0" w:space="0" w:color="auto"/>
                    <w:left w:val="none" w:sz="0" w:space="0" w:color="auto"/>
                    <w:bottom w:val="none" w:sz="0" w:space="0" w:color="auto"/>
                    <w:right w:val="none" w:sz="0" w:space="0" w:color="auto"/>
                  </w:divBdr>
                </w:div>
                <w:div w:id="32004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42170">
      <w:marLeft w:val="0"/>
      <w:marRight w:val="0"/>
      <w:marTop w:val="0"/>
      <w:marBottom w:val="0"/>
      <w:divBdr>
        <w:top w:val="none" w:sz="0" w:space="0" w:color="auto"/>
        <w:left w:val="none" w:sz="0" w:space="0" w:color="auto"/>
        <w:bottom w:val="none" w:sz="0" w:space="0" w:color="auto"/>
        <w:right w:val="none" w:sz="0" w:space="0" w:color="auto"/>
      </w:divBdr>
    </w:div>
    <w:div w:id="320042174">
      <w:marLeft w:val="0"/>
      <w:marRight w:val="0"/>
      <w:marTop w:val="0"/>
      <w:marBottom w:val="0"/>
      <w:divBdr>
        <w:top w:val="none" w:sz="0" w:space="0" w:color="auto"/>
        <w:left w:val="none" w:sz="0" w:space="0" w:color="auto"/>
        <w:bottom w:val="none" w:sz="0" w:space="0" w:color="auto"/>
        <w:right w:val="none" w:sz="0" w:space="0" w:color="auto"/>
      </w:divBdr>
    </w:div>
    <w:div w:id="320042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nk.webropol.com/ep/onlineleadershipkindandeffectiveleadernovember2024" TargetMode="External"/><Relationship Id="rId4" Type="http://schemas.openxmlformats.org/officeDocument/2006/relationships/webSettings" Target="webSettings.xml"/><Relationship Id="rId9" Type="http://schemas.openxmlformats.org/officeDocument/2006/relationships/hyperlink" Target="https://link.webropol.com/ep/onlineleadershipkindandeffectiveleadernovember2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90 Minute Leadership</vt:lpstr>
    </vt:vector>
  </TitlesOfParts>
  <Company>NHSGGC</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 Minute Leadership</dc:title>
  <dc:subject>Registration Form</dc:subject>
  <dc:creator>Roslyn Adamson</dc:creator>
  <cp:lastModifiedBy>Donnelly, Lisa</cp:lastModifiedBy>
  <cp:revision>3</cp:revision>
  <cp:lastPrinted>2023-01-11T15:36:00Z</cp:lastPrinted>
  <dcterms:created xsi:type="dcterms:W3CDTF">2024-10-10T14:13:00Z</dcterms:created>
  <dcterms:modified xsi:type="dcterms:W3CDTF">2024-10-10T14:21:00Z</dcterms:modified>
</cp:coreProperties>
</file>