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720"/>
        <w:gridCol w:w="1680"/>
        <w:gridCol w:w="600"/>
        <w:gridCol w:w="1536"/>
        <w:gridCol w:w="1417"/>
        <w:gridCol w:w="2681"/>
        <w:gridCol w:w="1806"/>
      </w:tblGrid>
      <w:tr w:rsidR="001B6E1E" w:rsidTr="001B6E1E">
        <w:trPr>
          <w:trHeight w:val="1094"/>
        </w:trPr>
        <w:tc>
          <w:tcPr>
            <w:tcW w:w="7361" w:type="dxa"/>
            <w:gridSpan w:val="4"/>
            <w:shd w:val="clear" w:color="auto" w:fill="B6DDE8"/>
            <w:vAlign w:val="center"/>
          </w:tcPr>
          <w:p w:rsidR="001B6E1E" w:rsidRPr="006857CC" w:rsidRDefault="001B6E1E" w:rsidP="001B6E1E">
            <w:pPr>
              <w:spacing w:after="0"/>
            </w:pPr>
            <w:bookmarkStart w:id="0" w:name="_GoBack"/>
            <w:bookmarkEnd w:id="0"/>
            <w:r w:rsidRPr="006857CC">
              <w:t>List the Moving and Handling Equipment used or available in your ward or area. Also list items which are regularly borrowed. If possible state the brand name of the aid.</w:t>
            </w:r>
          </w:p>
        </w:tc>
        <w:tc>
          <w:tcPr>
            <w:tcW w:w="7440" w:type="dxa"/>
            <w:gridSpan w:val="4"/>
            <w:shd w:val="clear" w:color="auto" w:fill="B6DDE8"/>
            <w:vAlign w:val="center"/>
          </w:tcPr>
          <w:p w:rsidR="001B6E1E" w:rsidRPr="001B6E1E" w:rsidRDefault="001B6E1E" w:rsidP="001B6E1E">
            <w:pPr>
              <w:spacing w:after="0"/>
              <w:rPr>
                <w:b/>
              </w:rPr>
            </w:pPr>
            <w:r w:rsidRPr="001B6E1E">
              <w:rPr>
                <w:b/>
              </w:rPr>
              <w:t>Examples of handling equipment:</w:t>
            </w:r>
          </w:p>
          <w:p w:rsidR="001B6E1E" w:rsidRPr="006857CC" w:rsidRDefault="001B6E1E" w:rsidP="00BE2615">
            <w:pPr>
              <w:spacing w:after="0"/>
            </w:pPr>
            <w:r w:rsidRPr="006857CC">
              <w:t xml:space="preserve">Hoists / Standing aids / </w:t>
            </w:r>
            <w:r>
              <w:t xml:space="preserve">Transport or Transfer device / </w:t>
            </w:r>
            <w:r w:rsidRPr="006857CC">
              <w:t>Slings</w:t>
            </w:r>
            <w:r w:rsidR="00BE2615">
              <w:t xml:space="preserve"> / </w:t>
            </w:r>
            <w:r w:rsidRPr="006857CC">
              <w:t>Sliding sheets / Patslide</w:t>
            </w:r>
            <w:r>
              <w:t xml:space="preserve"> </w:t>
            </w:r>
          </w:p>
        </w:tc>
      </w:tr>
      <w:tr w:rsidR="001B6E1E" w:rsidRPr="001B6E1E" w:rsidTr="00BE2615">
        <w:tblPrEx>
          <w:shd w:val="clear" w:color="auto" w:fill="auto"/>
        </w:tblPrEx>
        <w:trPr>
          <w:trHeight w:val="547"/>
        </w:trPr>
        <w:tc>
          <w:tcPr>
            <w:tcW w:w="4361" w:type="dxa"/>
            <w:shd w:val="clear" w:color="auto" w:fill="DAEEF3"/>
            <w:vAlign w:val="center"/>
          </w:tcPr>
          <w:p w:rsidR="001B6E1E" w:rsidRPr="00BE2615" w:rsidRDefault="001B6E1E" w:rsidP="001B6E1E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Name of handling aid (include serial n</w:t>
            </w:r>
            <w:r w:rsidRPr="00BE2615">
              <w:rPr>
                <w:szCs w:val="20"/>
                <w:vertAlign w:val="superscript"/>
              </w:rPr>
              <w:t>o</w:t>
            </w:r>
            <w:r w:rsidRPr="00BE2615">
              <w:rPr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B6E1E" w:rsidRPr="00BE2615" w:rsidRDefault="001B6E1E" w:rsidP="001B6E1E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No.</w:t>
            </w:r>
          </w:p>
        </w:tc>
        <w:tc>
          <w:tcPr>
            <w:tcW w:w="1680" w:type="dxa"/>
            <w:shd w:val="clear" w:color="auto" w:fill="DAEEF3"/>
            <w:vAlign w:val="center"/>
          </w:tcPr>
          <w:p w:rsidR="001B6E1E" w:rsidRPr="00BE2615" w:rsidRDefault="001B6E1E" w:rsidP="001B6E1E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Where is it based?</w:t>
            </w:r>
          </w:p>
        </w:tc>
        <w:tc>
          <w:tcPr>
            <w:tcW w:w="2136" w:type="dxa"/>
            <w:gridSpan w:val="2"/>
            <w:shd w:val="clear" w:color="auto" w:fill="DAEEF3"/>
            <w:vAlign w:val="center"/>
          </w:tcPr>
          <w:p w:rsidR="001B6E1E" w:rsidRPr="00BE2615" w:rsidRDefault="001B6E1E" w:rsidP="001B6E1E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Is aid in good working condition?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1B6E1E" w:rsidRPr="00BE2615" w:rsidRDefault="001B6E1E" w:rsidP="00BE2615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 xml:space="preserve">Date of last </w:t>
            </w:r>
            <w:r w:rsidR="00BE2615">
              <w:rPr>
                <w:szCs w:val="20"/>
              </w:rPr>
              <w:t>s</w:t>
            </w:r>
            <w:r w:rsidRPr="00BE2615">
              <w:rPr>
                <w:szCs w:val="20"/>
              </w:rPr>
              <w:t xml:space="preserve">afety </w:t>
            </w:r>
            <w:r w:rsidR="00BE2615">
              <w:rPr>
                <w:szCs w:val="20"/>
              </w:rPr>
              <w:t>c</w:t>
            </w:r>
            <w:r w:rsidRPr="00BE2615">
              <w:rPr>
                <w:szCs w:val="20"/>
              </w:rPr>
              <w:t>heck</w:t>
            </w:r>
          </w:p>
        </w:tc>
        <w:tc>
          <w:tcPr>
            <w:tcW w:w="2681" w:type="dxa"/>
            <w:shd w:val="clear" w:color="auto" w:fill="DAEEF3"/>
            <w:vAlign w:val="center"/>
          </w:tcPr>
          <w:p w:rsidR="001B6E1E" w:rsidRPr="00BE2615" w:rsidRDefault="001B6E1E" w:rsidP="001B6E1E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Suitable? (if not, why not)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B6E1E" w:rsidRPr="00BE2615" w:rsidRDefault="001B6E1E" w:rsidP="00BE2615">
            <w:pPr>
              <w:spacing w:after="0"/>
              <w:jc w:val="center"/>
              <w:rPr>
                <w:szCs w:val="20"/>
              </w:rPr>
            </w:pPr>
            <w:r w:rsidRPr="00BE2615">
              <w:rPr>
                <w:szCs w:val="20"/>
              </w:rPr>
              <w:t>How many more are required?</w:t>
            </w: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  <w:tr w:rsidR="001B6E1E" w:rsidTr="00BE2615">
        <w:tblPrEx>
          <w:shd w:val="clear" w:color="auto" w:fill="auto"/>
        </w:tblPrEx>
        <w:trPr>
          <w:trHeight w:val="794"/>
        </w:trPr>
        <w:tc>
          <w:tcPr>
            <w:tcW w:w="436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720" w:type="dxa"/>
            <w:shd w:val="clear" w:color="auto" w:fill="auto"/>
          </w:tcPr>
          <w:p w:rsidR="001B6E1E" w:rsidRPr="001446FF" w:rsidRDefault="001B6E1E" w:rsidP="001B6E1E">
            <w:pPr>
              <w:spacing w:before="120" w:after="120"/>
            </w:pPr>
          </w:p>
        </w:tc>
        <w:tc>
          <w:tcPr>
            <w:tcW w:w="1680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136" w:type="dxa"/>
            <w:gridSpan w:val="2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417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2681" w:type="dxa"/>
          </w:tcPr>
          <w:p w:rsidR="001B6E1E" w:rsidRDefault="001B6E1E" w:rsidP="001B6E1E">
            <w:pPr>
              <w:spacing w:before="120" w:after="120"/>
            </w:pPr>
          </w:p>
        </w:tc>
        <w:tc>
          <w:tcPr>
            <w:tcW w:w="1806" w:type="dxa"/>
            <w:shd w:val="clear" w:color="auto" w:fill="auto"/>
          </w:tcPr>
          <w:p w:rsidR="001B6E1E" w:rsidRDefault="001B6E1E" w:rsidP="001B6E1E">
            <w:pPr>
              <w:spacing w:before="120" w:after="120"/>
            </w:pPr>
          </w:p>
        </w:tc>
      </w:tr>
    </w:tbl>
    <w:p w:rsidR="00DE0901" w:rsidRPr="001B6E1E" w:rsidRDefault="00DE0901" w:rsidP="001B6E1E"/>
    <w:sectPr w:rsidR="00DE0901" w:rsidRPr="001B6E1E" w:rsidSect="00C5580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964" w:right="1077" w:bottom="964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FF" w:rsidRDefault="007A51FF">
      <w:pPr>
        <w:spacing w:after="0" w:line="240" w:lineRule="auto"/>
      </w:pPr>
      <w:r>
        <w:separator/>
      </w:r>
    </w:p>
  </w:endnote>
  <w:endnote w:type="continuationSeparator" w:id="0">
    <w:p w:rsidR="007A51FF" w:rsidRDefault="007A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E9" w:rsidRPr="00AF735E" w:rsidRDefault="001305E9">
    <w:pPr>
      <w:pStyle w:val="Footer"/>
      <w:tabs>
        <w:tab w:val="clear" w:pos="4513"/>
        <w:tab w:val="clear" w:pos="9026"/>
        <w:tab w:val="right" w:pos="14684"/>
      </w:tabs>
      <w:rPr>
        <w:sz w:val="20"/>
      </w:rPr>
    </w:pPr>
    <w:r>
      <w:rPr>
        <w:sz w:val="20"/>
      </w:rPr>
      <w:t xml:space="preserve">NHSGGC </w:t>
    </w:r>
    <w:r w:rsidR="00BE2615">
      <w:rPr>
        <w:sz w:val="20"/>
      </w:rPr>
      <w:t>Equipment Register</w:t>
    </w:r>
    <w:r>
      <w:rPr>
        <w:sz w:val="20"/>
      </w:rPr>
      <w:t xml:space="preserve">, </w:t>
    </w:r>
    <w:r w:rsidR="00BE2615">
      <w:rPr>
        <w:sz w:val="20"/>
      </w:rPr>
      <w:t>June 2017,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FF" w:rsidRDefault="007A51FF">
      <w:pPr>
        <w:spacing w:after="0" w:line="240" w:lineRule="auto"/>
      </w:pPr>
      <w:r>
        <w:separator/>
      </w:r>
    </w:p>
  </w:footnote>
  <w:footnote w:type="continuationSeparator" w:id="0">
    <w:p w:rsidR="007A51FF" w:rsidRDefault="007A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E9" w:rsidRDefault="00130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9.65pt;height:263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E9" w:rsidRDefault="001305E9" w:rsidP="00C41107">
    <w:pPr>
      <w:spacing w:after="0" w:line="240" w:lineRule="auto"/>
      <w:rPr>
        <w:rFonts w:ascii="Arial" w:hAnsi="Arial" w:cs="Arial"/>
        <w:b/>
        <w:color w:val="000080"/>
        <w:sz w:val="42"/>
      </w:rPr>
    </w:pPr>
    <w:r w:rsidRPr="00C41107">
      <w:rPr>
        <w:rFonts w:ascii="Arial" w:hAnsi="Arial" w:cs="Arial"/>
        <w:b/>
        <w:color w:val="000080"/>
        <w:sz w:val="34"/>
      </w:rPr>
      <w:t>NHSGGC Moving &amp; Handling</w:t>
    </w:r>
    <w:r>
      <w:rPr>
        <w:rFonts w:ascii="Arial" w:hAnsi="Arial" w:cs="Arial"/>
        <w:b/>
        <w:color w:val="000080"/>
        <w:sz w:val="34"/>
      </w:rPr>
      <w:t xml:space="preserve"> – </w:t>
    </w:r>
    <w:r w:rsidR="001B6E1E">
      <w:rPr>
        <w:rFonts w:ascii="Arial" w:hAnsi="Arial" w:cs="Arial"/>
        <w:b/>
        <w:color w:val="000080"/>
        <w:sz w:val="34"/>
      </w:rPr>
      <w:t>Equipment Register</w:t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>
      <w:rPr>
        <w:rFonts w:ascii="Arial" w:hAnsi="Arial" w:cs="Arial"/>
        <w:b/>
        <w:color w:val="000080"/>
        <w:sz w:val="34"/>
      </w:rPr>
      <w:tab/>
    </w:r>
    <w:r w:rsidR="001B6E1E" w:rsidRPr="00CB7785">
      <w:object w:dxaOrig="12283" w:dyaOrig="8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31.5pt" o:ole="">
          <v:imagedata r:id="rId1" o:title=""/>
        </v:shape>
        <o:OLEObject Type="Embed" ProgID="MSPhotoEd.3" ShapeID="_x0000_i1025" DrawAspect="Content" ObjectID="_1719651191" r:id="rId2"/>
      </w:object>
    </w:r>
  </w:p>
  <w:p w:rsidR="001305E9" w:rsidRPr="00C41107" w:rsidRDefault="00E4768D" w:rsidP="00A406D0">
    <w:pPr>
      <w:spacing w:after="120" w:line="240" w:lineRule="auto"/>
      <w:rPr>
        <w:rFonts w:ascii="Arial" w:hAnsi="Arial" w:cs="Arial"/>
        <w:b/>
        <w:color w:val="000080"/>
        <w:sz w:val="12"/>
      </w:rPr>
    </w:pPr>
    <w:r>
      <w:rPr>
        <w:rFonts w:ascii="Arial" w:hAnsi="Arial" w:cs="Arial"/>
        <w:b/>
        <w:noProof/>
        <w:color w:val="000080"/>
        <w:sz w:val="3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92900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90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A4394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731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4GgIAADM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" strokecolor="navy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E9" w:rsidRDefault="00130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9.65pt;height:263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90A"/>
    <w:multiLevelType w:val="hybridMultilevel"/>
    <w:tmpl w:val="1DAC960A"/>
    <w:lvl w:ilvl="0" w:tplc="124E9CCA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F060B"/>
    <w:multiLevelType w:val="hybridMultilevel"/>
    <w:tmpl w:val="D7D24A50"/>
    <w:lvl w:ilvl="0" w:tplc="7BA031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4DE3"/>
    <w:multiLevelType w:val="hybridMultilevel"/>
    <w:tmpl w:val="8AEE6766"/>
    <w:lvl w:ilvl="0" w:tplc="52643D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1F69"/>
    <w:multiLevelType w:val="hybridMultilevel"/>
    <w:tmpl w:val="ADDA23A6"/>
    <w:lvl w:ilvl="0" w:tplc="A0AC8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6038C"/>
    <w:multiLevelType w:val="hybridMultilevel"/>
    <w:tmpl w:val="6A8E2852"/>
    <w:lvl w:ilvl="0" w:tplc="6C3A4B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A00B4"/>
    <w:multiLevelType w:val="hybridMultilevel"/>
    <w:tmpl w:val="4AC49D6E"/>
    <w:lvl w:ilvl="0" w:tplc="62B2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E1572"/>
    <w:multiLevelType w:val="hybridMultilevel"/>
    <w:tmpl w:val="5CC0C1D0"/>
    <w:lvl w:ilvl="0" w:tplc="A0AC8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7CF"/>
    <w:multiLevelType w:val="hybridMultilevel"/>
    <w:tmpl w:val="F050DEE4"/>
    <w:lvl w:ilvl="0" w:tplc="A5540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B47E6"/>
    <w:multiLevelType w:val="hybridMultilevel"/>
    <w:tmpl w:val="8432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515B"/>
    <w:multiLevelType w:val="hybridMultilevel"/>
    <w:tmpl w:val="8FC62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41F23"/>
    <w:multiLevelType w:val="hybridMultilevel"/>
    <w:tmpl w:val="6374C8E8"/>
    <w:lvl w:ilvl="0" w:tplc="CFC2C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61DD5"/>
    <w:multiLevelType w:val="hybridMultilevel"/>
    <w:tmpl w:val="4BAA3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046A1"/>
    <w:multiLevelType w:val="hybridMultilevel"/>
    <w:tmpl w:val="48902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46337"/>
    <w:multiLevelType w:val="hybridMultilevel"/>
    <w:tmpl w:val="CC28C514"/>
    <w:lvl w:ilvl="0" w:tplc="6242094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42701E"/>
    <w:multiLevelType w:val="hybridMultilevel"/>
    <w:tmpl w:val="001EE79A"/>
    <w:lvl w:ilvl="0" w:tplc="84D41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34DA0"/>
    <w:multiLevelType w:val="hybridMultilevel"/>
    <w:tmpl w:val="9662BB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96572"/>
    <w:multiLevelType w:val="hybridMultilevel"/>
    <w:tmpl w:val="6B1A4DDC"/>
    <w:lvl w:ilvl="0" w:tplc="0FE89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62BFC"/>
    <w:multiLevelType w:val="hybridMultilevel"/>
    <w:tmpl w:val="1624CDBE"/>
    <w:lvl w:ilvl="0" w:tplc="A5540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04BF7"/>
    <w:multiLevelType w:val="hybridMultilevel"/>
    <w:tmpl w:val="11FC3D74"/>
    <w:lvl w:ilvl="0" w:tplc="7FBA73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B784F"/>
    <w:multiLevelType w:val="hybridMultilevel"/>
    <w:tmpl w:val="71B0F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C6446"/>
    <w:multiLevelType w:val="hybridMultilevel"/>
    <w:tmpl w:val="285010E6"/>
    <w:lvl w:ilvl="0" w:tplc="5FCC83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C7261"/>
    <w:multiLevelType w:val="hybridMultilevel"/>
    <w:tmpl w:val="6338F088"/>
    <w:lvl w:ilvl="0" w:tplc="5428D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61F3A"/>
    <w:multiLevelType w:val="hybridMultilevel"/>
    <w:tmpl w:val="73528BA4"/>
    <w:lvl w:ilvl="0" w:tplc="2CC6FE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121DA"/>
    <w:multiLevelType w:val="hybridMultilevel"/>
    <w:tmpl w:val="6916F166"/>
    <w:lvl w:ilvl="0" w:tplc="88940E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B3B6E"/>
    <w:multiLevelType w:val="hybridMultilevel"/>
    <w:tmpl w:val="8D2A1876"/>
    <w:lvl w:ilvl="0" w:tplc="62B2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43338"/>
    <w:multiLevelType w:val="hybridMultilevel"/>
    <w:tmpl w:val="970E6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D5FAF"/>
    <w:multiLevelType w:val="hybridMultilevel"/>
    <w:tmpl w:val="108E6BD6"/>
    <w:lvl w:ilvl="0" w:tplc="18C469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15324"/>
    <w:multiLevelType w:val="hybridMultilevel"/>
    <w:tmpl w:val="47C241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8EE5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97368"/>
    <w:multiLevelType w:val="hybridMultilevel"/>
    <w:tmpl w:val="59DCAC9C"/>
    <w:lvl w:ilvl="0" w:tplc="99CC96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52B72"/>
    <w:multiLevelType w:val="multilevel"/>
    <w:tmpl w:val="FBD48D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BD40ADF"/>
    <w:multiLevelType w:val="hybridMultilevel"/>
    <w:tmpl w:val="8DBA8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25E49"/>
    <w:multiLevelType w:val="hybridMultilevel"/>
    <w:tmpl w:val="E99A4362"/>
    <w:lvl w:ilvl="0" w:tplc="85966D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C3154"/>
    <w:multiLevelType w:val="hybridMultilevel"/>
    <w:tmpl w:val="A5E256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0643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116BA"/>
    <w:multiLevelType w:val="hybridMultilevel"/>
    <w:tmpl w:val="1166F07E"/>
    <w:lvl w:ilvl="0" w:tplc="9EE8D3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C77524"/>
    <w:multiLevelType w:val="hybridMultilevel"/>
    <w:tmpl w:val="85906F52"/>
    <w:lvl w:ilvl="0" w:tplc="E1A640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22954"/>
    <w:multiLevelType w:val="hybridMultilevel"/>
    <w:tmpl w:val="545E2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26843"/>
    <w:multiLevelType w:val="hybridMultilevel"/>
    <w:tmpl w:val="2C8EA35A"/>
    <w:lvl w:ilvl="0" w:tplc="1E261B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80E12"/>
    <w:multiLevelType w:val="hybridMultilevel"/>
    <w:tmpl w:val="AE965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018D2"/>
    <w:multiLevelType w:val="multilevel"/>
    <w:tmpl w:val="A948A7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C164DBE"/>
    <w:multiLevelType w:val="hybridMultilevel"/>
    <w:tmpl w:val="8ABA65BE"/>
    <w:lvl w:ilvl="0" w:tplc="08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0" w15:restartNumberingAfterBreak="0">
    <w:nsid w:val="766544EF"/>
    <w:multiLevelType w:val="hybridMultilevel"/>
    <w:tmpl w:val="8E667DA8"/>
    <w:lvl w:ilvl="0" w:tplc="03121008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1" w15:restartNumberingAfterBreak="0">
    <w:nsid w:val="777461D6"/>
    <w:multiLevelType w:val="hybridMultilevel"/>
    <w:tmpl w:val="1330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00683"/>
    <w:multiLevelType w:val="hybridMultilevel"/>
    <w:tmpl w:val="3C562B52"/>
    <w:lvl w:ilvl="0" w:tplc="4C7A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8"/>
  </w:num>
  <w:num w:numId="4">
    <w:abstractNumId w:val="32"/>
  </w:num>
  <w:num w:numId="5">
    <w:abstractNumId w:val="27"/>
  </w:num>
  <w:num w:numId="6">
    <w:abstractNumId w:val="37"/>
  </w:num>
  <w:num w:numId="7">
    <w:abstractNumId w:val="16"/>
  </w:num>
  <w:num w:numId="8">
    <w:abstractNumId w:val="26"/>
  </w:num>
  <w:num w:numId="9">
    <w:abstractNumId w:val="31"/>
  </w:num>
  <w:num w:numId="10">
    <w:abstractNumId w:val="39"/>
  </w:num>
  <w:num w:numId="11">
    <w:abstractNumId w:val="4"/>
  </w:num>
  <w:num w:numId="12">
    <w:abstractNumId w:val="36"/>
  </w:num>
  <w:num w:numId="13">
    <w:abstractNumId w:val="34"/>
  </w:num>
  <w:num w:numId="14">
    <w:abstractNumId w:val="28"/>
  </w:num>
  <w:num w:numId="15">
    <w:abstractNumId w:val="13"/>
  </w:num>
  <w:num w:numId="16">
    <w:abstractNumId w:val="40"/>
  </w:num>
  <w:num w:numId="17">
    <w:abstractNumId w:val="14"/>
  </w:num>
  <w:num w:numId="18">
    <w:abstractNumId w:val="0"/>
  </w:num>
  <w:num w:numId="19">
    <w:abstractNumId w:val="2"/>
  </w:num>
  <w:num w:numId="20">
    <w:abstractNumId w:val="17"/>
  </w:num>
  <w:num w:numId="21">
    <w:abstractNumId w:val="7"/>
  </w:num>
  <w:num w:numId="22">
    <w:abstractNumId w:val="35"/>
  </w:num>
  <w:num w:numId="23">
    <w:abstractNumId w:val="19"/>
  </w:num>
  <w:num w:numId="24">
    <w:abstractNumId w:val="22"/>
  </w:num>
  <w:num w:numId="25">
    <w:abstractNumId w:val="29"/>
  </w:num>
  <w:num w:numId="26">
    <w:abstractNumId w:val="33"/>
  </w:num>
  <w:num w:numId="27">
    <w:abstractNumId w:val="38"/>
  </w:num>
  <w:num w:numId="28">
    <w:abstractNumId w:val="18"/>
  </w:num>
  <w:num w:numId="29">
    <w:abstractNumId w:val="23"/>
  </w:num>
  <w:num w:numId="30">
    <w:abstractNumId w:val="24"/>
  </w:num>
  <w:num w:numId="31">
    <w:abstractNumId w:val="5"/>
  </w:num>
  <w:num w:numId="32">
    <w:abstractNumId w:val="25"/>
  </w:num>
  <w:num w:numId="33">
    <w:abstractNumId w:val="9"/>
  </w:num>
  <w:num w:numId="34">
    <w:abstractNumId w:val="3"/>
  </w:num>
  <w:num w:numId="35">
    <w:abstractNumId w:val="42"/>
  </w:num>
  <w:num w:numId="36">
    <w:abstractNumId w:val="15"/>
  </w:num>
  <w:num w:numId="37">
    <w:abstractNumId w:val="11"/>
  </w:num>
  <w:num w:numId="38">
    <w:abstractNumId w:val="20"/>
  </w:num>
  <w:num w:numId="39">
    <w:abstractNumId w:val="6"/>
  </w:num>
  <w:num w:numId="40">
    <w:abstractNumId w:val="1"/>
  </w:num>
  <w:num w:numId="41">
    <w:abstractNumId w:val="21"/>
  </w:num>
  <w:num w:numId="42">
    <w:abstractNumId w:val="10"/>
  </w:num>
  <w:num w:numId="43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7"/>
    <w:rsid w:val="00011448"/>
    <w:rsid w:val="00016893"/>
    <w:rsid w:val="00032ACF"/>
    <w:rsid w:val="0003446E"/>
    <w:rsid w:val="00034FFC"/>
    <w:rsid w:val="0004307E"/>
    <w:rsid w:val="00045D53"/>
    <w:rsid w:val="00047270"/>
    <w:rsid w:val="00071D93"/>
    <w:rsid w:val="00086B75"/>
    <w:rsid w:val="00093DF9"/>
    <w:rsid w:val="00096BA8"/>
    <w:rsid w:val="000F6F38"/>
    <w:rsid w:val="001150AD"/>
    <w:rsid w:val="00127108"/>
    <w:rsid w:val="001305E9"/>
    <w:rsid w:val="00197D99"/>
    <w:rsid w:val="001A12F0"/>
    <w:rsid w:val="001A322F"/>
    <w:rsid w:val="001A3ECC"/>
    <w:rsid w:val="001A6E04"/>
    <w:rsid w:val="001B4843"/>
    <w:rsid w:val="001B6E1E"/>
    <w:rsid w:val="00210350"/>
    <w:rsid w:val="00213720"/>
    <w:rsid w:val="00224F67"/>
    <w:rsid w:val="00242C32"/>
    <w:rsid w:val="002656AB"/>
    <w:rsid w:val="002806C5"/>
    <w:rsid w:val="002A1252"/>
    <w:rsid w:val="002A5DD9"/>
    <w:rsid w:val="002D14A3"/>
    <w:rsid w:val="002D1941"/>
    <w:rsid w:val="003261F8"/>
    <w:rsid w:val="00343B77"/>
    <w:rsid w:val="00371757"/>
    <w:rsid w:val="00377EBE"/>
    <w:rsid w:val="0038627D"/>
    <w:rsid w:val="003913C4"/>
    <w:rsid w:val="00395965"/>
    <w:rsid w:val="003C18EA"/>
    <w:rsid w:val="00425697"/>
    <w:rsid w:val="00433D8E"/>
    <w:rsid w:val="0045184A"/>
    <w:rsid w:val="004534E9"/>
    <w:rsid w:val="004744EC"/>
    <w:rsid w:val="00474BE3"/>
    <w:rsid w:val="004770BE"/>
    <w:rsid w:val="0048122E"/>
    <w:rsid w:val="0048521A"/>
    <w:rsid w:val="004858B6"/>
    <w:rsid w:val="004B7328"/>
    <w:rsid w:val="004D6453"/>
    <w:rsid w:val="004E1783"/>
    <w:rsid w:val="0051513F"/>
    <w:rsid w:val="0051594E"/>
    <w:rsid w:val="00535283"/>
    <w:rsid w:val="005362D9"/>
    <w:rsid w:val="0055132E"/>
    <w:rsid w:val="00554C8B"/>
    <w:rsid w:val="005708A5"/>
    <w:rsid w:val="00573727"/>
    <w:rsid w:val="005A3C48"/>
    <w:rsid w:val="005B1E57"/>
    <w:rsid w:val="005B3BC8"/>
    <w:rsid w:val="005B5525"/>
    <w:rsid w:val="00617E1F"/>
    <w:rsid w:val="00641679"/>
    <w:rsid w:val="00647846"/>
    <w:rsid w:val="00652DAE"/>
    <w:rsid w:val="00653C6D"/>
    <w:rsid w:val="00655CF7"/>
    <w:rsid w:val="00663831"/>
    <w:rsid w:val="00673E9E"/>
    <w:rsid w:val="006809D5"/>
    <w:rsid w:val="00685F55"/>
    <w:rsid w:val="006A569D"/>
    <w:rsid w:val="006B0B3C"/>
    <w:rsid w:val="006B69DB"/>
    <w:rsid w:val="006D2AF5"/>
    <w:rsid w:val="006F1AB6"/>
    <w:rsid w:val="0073348D"/>
    <w:rsid w:val="00733772"/>
    <w:rsid w:val="00746BF2"/>
    <w:rsid w:val="0075324B"/>
    <w:rsid w:val="00755128"/>
    <w:rsid w:val="00760DFD"/>
    <w:rsid w:val="00786AC0"/>
    <w:rsid w:val="0079564B"/>
    <w:rsid w:val="007A51FF"/>
    <w:rsid w:val="007B1C2D"/>
    <w:rsid w:val="007C0794"/>
    <w:rsid w:val="007D1566"/>
    <w:rsid w:val="00803BE5"/>
    <w:rsid w:val="00842B53"/>
    <w:rsid w:val="00844DF8"/>
    <w:rsid w:val="0085057C"/>
    <w:rsid w:val="00884CFB"/>
    <w:rsid w:val="00887AEF"/>
    <w:rsid w:val="008C41B3"/>
    <w:rsid w:val="008F1571"/>
    <w:rsid w:val="008F28C8"/>
    <w:rsid w:val="009329A9"/>
    <w:rsid w:val="00952966"/>
    <w:rsid w:val="009572B9"/>
    <w:rsid w:val="00960E3A"/>
    <w:rsid w:val="00970A25"/>
    <w:rsid w:val="009A1062"/>
    <w:rsid w:val="009C67BA"/>
    <w:rsid w:val="009D6994"/>
    <w:rsid w:val="009E2AEB"/>
    <w:rsid w:val="009F4631"/>
    <w:rsid w:val="009F482A"/>
    <w:rsid w:val="00A1657F"/>
    <w:rsid w:val="00A17457"/>
    <w:rsid w:val="00A2760A"/>
    <w:rsid w:val="00A306B6"/>
    <w:rsid w:val="00A406D0"/>
    <w:rsid w:val="00A45E4E"/>
    <w:rsid w:val="00A6788E"/>
    <w:rsid w:val="00A82172"/>
    <w:rsid w:val="00A86862"/>
    <w:rsid w:val="00A920BC"/>
    <w:rsid w:val="00A94C6C"/>
    <w:rsid w:val="00AD57D6"/>
    <w:rsid w:val="00AD7CC5"/>
    <w:rsid w:val="00AF5AC0"/>
    <w:rsid w:val="00AF735E"/>
    <w:rsid w:val="00B124E9"/>
    <w:rsid w:val="00B219D0"/>
    <w:rsid w:val="00B8604C"/>
    <w:rsid w:val="00BC411E"/>
    <w:rsid w:val="00BE2615"/>
    <w:rsid w:val="00BF3A19"/>
    <w:rsid w:val="00C01D18"/>
    <w:rsid w:val="00C047A0"/>
    <w:rsid w:val="00C27B60"/>
    <w:rsid w:val="00C41107"/>
    <w:rsid w:val="00C50FE4"/>
    <w:rsid w:val="00C53749"/>
    <w:rsid w:val="00C5580D"/>
    <w:rsid w:val="00C61831"/>
    <w:rsid w:val="00C63912"/>
    <w:rsid w:val="00C7355D"/>
    <w:rsid w:val="00C73593"/>
    <w:rsid w:val="00C75A55"/>
    <w:rsid w:val="00CC26AD"/>
    <w:rsid w:val="00CD6EF4"/>
    <w:rsid w:val="00CD7342"/>
    <w:rsid w:val="00CF5252"/>
    <w:rsid w:val="00D0122B"/>
    <w:rsid w:val="00D11291"/>
    <w:rsid w:val="00D13DA5"/>
    <w:rsid w:val="00D2395D"/>
    <w:rsid w:val="00D43E52"/>
    <w:rsid w:val="00D52F1C"/>
    <w:rsid w:val="00D53B49"/>
    <w:rsid w:val="00D542B2"/>
    <w:rsid w:val="00D771E9"/>
    <w:rsid w:val="00D80541"/>
    <w:rsid w:val="00D9695F"/>
    <w:rsid w:val="00DB21CC"/>
    <w:rsid w:val="00DE0901"/>
    <w:rsid w:val="00DE1A05"/>
    <w:rsid w:val="00DF700D"/>
    <w:rsid w:val="00E125EE"/>
    <w:rsid w:val="00E15C8A"/>
    <w:rsid w:val="00E25D77"/>
    <w:rsid w:val="00E30B69"/>
    <w:rsid w:val="00E35BD0"/>
    <w:rsid w:val="00E363A3"/>
    <w:rsid w:val="00E4768D"/>
    <w:rsid w:val="00E66B68"/>
    <w:rsid w:val="00E80A64"/>
    <w:rsid w:val="00E844E9"/>
    <w:rsid w:val="00EB4861"/>
    <w:rsid w:val="00EC60FC"/>
    <w:rsid w:val="00ED2A9F"/>
    <w:rsid w:val="00ED71C7"/>
    <w:rsid w:val="00EE49A6"/>
    <w:rsid w:val="00F15731"/>
    <w:rsid w:val="00F16A54"/>
    <w:rsid w:val="00F600EE"/>
    <w:rsid w:val="00F6791C"/>
    <w:rsid w:val="00F7561A"/>
    <w:rsid w:val="00F76873"/>
    <w:rsid w:val="00FA23B4"/>
    <w:rsid w:val="00FB4C38"/>
    <w:rsid w:val="00FC4308"/>
    <w:rsid w:val="00FD24E9"/>
    <w:rsid w:val="00FE2A72"/>
    <w:rsid w:val="00FF0CB7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36E546-4083-4D42-A66F-7A2D67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844DF8"/>
    <w:rPr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44D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4DF8"/>
    <w:rPr>
      <w:b/>
      <w:bCs/>
    </w:rPr>
  </w:style>
  <w:style w:type="character" w:styleId="Hyperlink">
    <w:name w:val="Hyperlink"/>
    <w:basedOn w:val="DefaultParagraphFont"/>
    <w:rsid w:val="00952966"/>
    <w:rPr>
      <w:color w:val="0000FF"/>
      <w:u w:val="single"/>
    </w:rPr>
  </w:style>
  <w:style w:type="character" w:styleId="FollowedHyperlink">
    <w:name w:val="FollowedHyperlink"/>
    <w:basedOn w:val="DefaultParagraphFont"/>
    <w:rsid w:val="00952966"/>
    <w:rPr>
      <w:color w:val="800080"/>
      <w:u w:val="single"/>
    </w:rPr>
  </w:style>
  <w:style w:type="table" w:styleId="TableGrid">
    <w:name w:val="Table Grid"/>
    <w:basedOn w:val="TableNormal"/>
    <w:rsid w:val="001B6E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GenericClientInpatientMHRANov08.doc</vt:lpstr>
    </vt:vector>
  </TitlesOfParts>
  <Company>NHS Greater Glasgow and Clyde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GenericClientInpatientMHRANov08.doc</dc:title>
  <dc:subject/>
  <dc:creator>New User</dc:creator>
  <cp:keywords/>
  <cp:lastModifiedBy>Clark, Andrew</cp:lastModifiedBy>
  <cp:revision>2</cp:revision>
  <cp:lastPrinted>2013-11-11T09:57:00Z</cp:lastPrinted>
  <dcterms:created xsi:type="dcterms:W3CDTF">2022-07-18T11:07:00Z</dcterms:created>
  <dcterms:modified xsi:type="dcterms:W3CDTF">2022-07-18T11:07:00Z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