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159" w:rsidRPr="00B70159" w:rsidRDefault="009734F2" w:rsidP="00B7015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guide details how you create your </w:t>
      </w:r>
      <w:proofErr w:type="spellStart"/>
      <w:r>
        <w:rPr>
          <w:rFonts w:ascii="Arial" w:hAnsi="Arial" w:cs="Arial"/>
        </w:rPr>
        <w:t>LearnPro</w:t>
      </w:r>
      <w:proofErr w:type="spellEnd"/>
      <w:r>
        <w:rPr>
          <w:rFonts w:ascii="Arial" w:hAnsi="Arial" w:cs="Arial"/>
        </w:rPr>
        <w:t xml:space="preserve"> account and ad</w:t>
      </w:r>
      <w:r w:rsidR="00217A2C">
        <w:rPr>
          <w:rFonts w:ascii="Arial" w:hAnsi="Arial" w:cs="Arial"/>
        </w:rPr>
        <w:t xml:space="preserve">d the initial mandatory modules.  </w:t>
      </w:r>
      <w:r w:rsidR="00B70159">
        <w:rPr>
          <w:rFonts w:ascii="Arial" w:hAnsi="Arial" w:cs="Arial"/>
        </w:rPr>
        <w:t xml:space="preserve">As part of your induction to </w:t>
      </w:r>
      <w:r w:rsidR="00B70159" w:rsidRPr="00B70159">
        <w:rPr>
          <w:rFonts w:ascii="Arial" w:hAnsi="Arial" w:cs="Arial"/>
        </w:rPr>
        <w:t>NHS Greater Glasgow &amp; Clyde</w:t>
      </w:r>
      <w:r w:rsidR="00B70159">
        <w:rPr>
          <w:rFonts w:ascii="Arial" w:hAnsi="Arial" w:cs="Arial"/>
        </w:rPr>
        <w:t xml:space="preserve"> you </w:t>
      </w:r>
      <w:r w:rsidR="00B70159" w:rsidRPr="00B70159">
        <w:rPr>
          <w:rFonts w:ascii="Arial" w:hAnsi="Arial" w:cs="Arial"/>
        </w:rPr>
        <w:t>are required to complete 9 core statutory and mandatory eLearning modules as well as a number of role specific mandat</w:t>
      </w:r>
      <w:r w:rsidR="00217A2C">
        <w:rPr>
          <w:rFonts w:ascii="Arial" w:hAnsi="Arial" w:cs="Arial"/>
        </w:rPr>
        <w:t xml:space="preserve">ory health and safety modules. </w:t>
      </w:r>
    </w:p>
    <w:p w:rsidR="00BC3495" w:rsidRPr="00B70159" w:rsidRDefault="00BC3495" w:rsidP="00B70159">
      <w:pPr>
        <w:rPr>
          <w:rFonts w:ascii="Arial" w:hAnsi="Arial" w:cs="Arial"/>
          <w:b/>
          <w:lang w:val="en-GB"/>
        </w:rPr>
      </w:pPr>
    </w:p>
    <w:p w:rsidR="00664705" w:rsidRDefault="00B70159" w:rsidP="00B70159">
      <w:pPr>
        <w:rPr>
          <w:rFonts w:ascii="Arial" w:hAnsi="Arial" w:cs="Arial"/>
          <w:lang w:val="en-GB"/>
        </w:rPr>
      </w:pPr>
      <w:r w:rsidRPr="00664705">
        <w:rPr>
          <w:rFonts w:ascii="Arial" w:hAnsi="Arial" w:cs="Arial"/>
          <w:b/>
          <w:noProof/>
          <w:lang w:val="en-GB" w:eastAsia="en-GB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2851785</wp:posOffset>
            </wp:positionH>
            <wp:positionV relativeFrom="paragraph">
              <wp:posOffset>8255</wp:posOffset>
            </wp:positionV>
            <wp:extent cx="3819525" cy="2505075"/>
            <wp:effectExtent l="1905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3495" w:rsidRPr="00664705">
        <w:rPr>
          <w:rFonts w:ascii="Arial" w:hAnsi="Arial" w:cs="Arial"/>
          <w:b/>
          <w:lang w:val="en-GB"/>
        </w:rPr>
        <w:t>Access</w:t>
      </w:r>
      <w:r w:rsidR="00BC3495" w:rsidRPr="00B70159">
        <w:rPr>
          <w:rFonts w:ascii="Arial" w:hAnsi="Arial" w:cs="Arial"/>
          <w:lang w:val="en-GB"/>
        </w:rPr>
        <w:t xml:space="preserve"> </w:t>
      </w:r>
    </w:p>
    <w:p w:rsidR="00BC3495" w:rsidRPr="00B70159" w:rsidRDefault="00664705" w:rsidP="00B70159">
      <w:pPr>
        <w:rPr>
          <w:rFonts w:ascii="Arial" w:hAnsi="Arial" w:cs="Arial"/>
          <w:color w:val="606060"/>
        </w:rPr>
      </w:pPr>
      <w:r>
        <w:rPr>
          <w:rFonts w:ascii="Arial" w:hAnsi="Arial" w:cs="Arial"/>
          <w:lang w:val="en-GB"/>
        </w:rPr>
        <w:t>Use</w:t>
      </w:r>
      <w:r w:rsidR="00BC3495" w:rsidRPr="00B70159">
        <w:rPr>
          <w:rFonts w:ascii="Arial" w:hAnsi="Arial" w:cs="Arial"/>
          <w:lang w:val="en-GB"/>
        </w:rPr>
        <w:t xml:space="preserve"> this link </w:t>
      </w:r>
      <w:hyperlink r:id="rId9" w:history="1">
        <w:r w:rsidRPr="008A233B">
          <w:rPr>
            <w:rStyle w:val="Hyperlink"/>
            <w:rFonts w:ascii="Arial" w:hAnsi="Arial" w:cs="Arial"/>
          </w:rPr>
          <w:t>https://nhs.learnprouk.com</w:t>
        </w:r>
      </w:hyperlink>
      <w:r w:rsidR="00BC3495" w:rsidRPr="00B7015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to access </w:t>
      </w:r>
      <w:r w:rsidRPr="00B70159">
        <w:rPr>
          <w:rFonts w:ascii="Arial" w:hAnsi="Arial" w:cs="Arial"/>
          <w:lang w:val="en-GB"/>
        </w:rPr>
        <w:t xml:space="preserve">the </w:t>
      </w:r>
      <w:proofErr w:type="spellStart"/>
      <w:r w:rsidRPr="00B70159">
        <w:rPr>
          <w:rFonts w:ascii="Arial" w:hAnsi="Arial" w:cs="Arial"/>
          <w:lang w:val="en-GB"/>
        </w:rPr>
        <w:t>LearnPro</w:t>
      </w:r>
      <w:proofErr w:type="spellEnd"/>
      <w:r w:rsidRPr="00B70159">
        <w:rPr>
          <w:rFonts w:ascii="Arial" w:hAnsi="Arial" w:cs="Arial"/>
          <w:lang w:val="en-GB"/>
        </w:rPr>
        <w:t xml:space="preserve"> platform</w:t>
      </w:r>
      <w:r w:rsidR="00217A2C">
        <w:rPr>
          <w:rFonts w:ascii="Arial" w:hAnsi="Arial" w:cs="Arial"/>
          <w:lang w:val="en-GB"/>
        </w:rPr>
        <w:t>.</w:t>
      </w:r>
      <w:hyperlink w:history="1"/>
    </w:p>
    <w:p w:rsidR="00BC3495" w:rsidRPr="00B70159" w:rsidRDefault="00BC3495" w:rsidP="00B70159">
      <w:pPr>
        <w:rPr>
          <w:rFonts w:ascii="Arial" w:hAnsi="Arial" w:cs="Arial"/>
          <w:lang w:val="en-GB"/>
        </w:rPr>
      </w:pPr>
    </w:p>
    <w:p w:rsidR="00B70159" w:rsidRPr="00B70159" w:rsidRDefault="00B70159" w:rsidP="00B70159">
      <w:pPr>
        <w:rPr>
          <w:rFonts w:ascii="Arial" w:hAnsi="Arial" w:cs="Arial"/>
          <w:lang w:val="en-GB"/>
        </w:rPr>
      </w:pPr>
      <w:r w:rsidRPr="00B70159">
        <w:rPr>
          <w:rFonts w:ascii="Arial" w:hAnsi="Arial" w:cs="Arial"/>
          <w:lang w:val="en-GB"/>
        </w:rPr>
        <w:t xml:space="preserve">If you are new to LearnPro, please press “Create Account”. </w:t>
      </w:r>
      <w:r w:rsidR="000A388A">
        <w:rPr>
          <w:rFonts w:ascii="Arial" w:hAnsi="Arial" w:cs="Arial"/>
          <w:lang w:val="en-GB"/>
        </w:rPr>
        <w:t xml:space="preserve"> </w:t>
      </w:r>
      <w:r w:rsidRPr="00B70159">
        <w:rPr>
          <w:rFonts w:ascii="Arial" w:hAnsi="Arial" w:cs="Arial"/>
          <w:lang w:val="en-GB"/>
        </w:rPr>
        <w:t xml:space="preserve">You now need to read and agree to the terms and conditions and click “I agree to the terms and conditions”. </w:t>
      </w:r>
      <w:r w:rsidR="000A388A">
        <w:rPr>
          <w:rFonts w:ascii="Arial" w:hAnsi="Arial" w:cs="Arial"/>
          <w:lang w:val="en-GB"/>
        </w:rPr>
        <w:t xml:space="preserve"> </w:t>
      </w:r>
      <w:r w:rsidRPr="00B70159">
        <w:rPr>
          <w:rFonts w:ascii="Arial" w:hAnsi="Arial" w:cs="Arial"/>
          <w:lang w:val="en-GB"/>
        </w:rPr>
        <w:t>If you are already registered on learnPro then you just enter your Username and Password to Login.</w:t>
      </w:r>
    </w:p>
    <w:p w:rsidR="000A388A" w:rsidRDefault="000A388A" w:rsidP="000A388A">
      <w:pPr>
        <w:tabs>
          <w:tab w:val="num" w:pos="720"/>
        </w:tabs>
        <w:rPr>
          <w:rFonts w:ascii="Arial" w:hAnsi="Arial" w:cs="Arial"/>
          <w:b/>
          <w:lang w:val="en-GB"/>
        </w:rPr>
      </w:pPr>
    </w:p>
    <w:p w:rsidR="000A388A" w:rsidRDefault="000A388A" w:rsidP="000A388A">
      <w:pPr>
        <w:tabs>
          <w:tab w:val="num" w:pos="720"/>
        </w:tabs>
        <w:rPr>
          <w:rFonts w:ascii="Arial" w:hAnsi="Arial" w:cs="Arial"/>
          <w:b/>
          <w:lang w:val="en-GB"/>
        </w:rPr>
      </w:pPr>
    </w:p>
    <w:p w:rsidR="000A388A" w:rsidRDefault="000A388A" w:rsidP="000A388A">
      <w:pPr>
        <w:tabs>
          <w:tab w:val="num" w:pos="720"/>
        </w:tabs>
        <w:rPr>
          <w:rFonts w:ascii="Arial" w:hAnsi="Arial" w:cs="Arial"/>
          <w:b/>
          <w:lang w:val="en-GB"/>
        </w:rPr>
      </w:pPr>
    </w:p>
    <w:p w:rsidR="000A388A" w:rsidRDefault="000A388A" w:rsidP="000A388A">
      <w:pPr>
        <w:tabs>
          <w:tab w:val="num" w:pos="720"/>
        </w:tabs>
        <w:rPr>
          <w:rFonts w:ascii="Arial" w:hAnsi="Arial" w:cs="Arial"/>
          <w:b/>
          <w:lang w:val="en-GB"/>
        </w:rPr>
      </w:pPr>
    </w:p>
    <w:p w:rsidR="000A388A" w:rsidRPr="000A388A" w:rsidRDefault="000A388A" w:rsidP="000A388A">
      <w:pPr>
        <w:tabs>
          <w:tab w:val="num" w:pos="720"/>
        </w:tabs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noProof/>
          <w:lang w:val="en-GB" w:eastAsia="en-GB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2851785</wp:posOffset>
            </wp:positionH>
            <wp:positionV relativeFrom="paragraph">
              <wp:posOffset>42545</wp:posOffset>
            </wp:positionV>
            <wp:extent cx="3819525" cy="3562350"/>
            <wp:effectExtent l="19050" t="0" r="9525" b="0"/>
            <wp:wrapSquare wrapText="bothSides"/>
            <wp:docPr id="31" name="Picture 3" descr="Reg screen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g screen 20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0159">
        <w:rPr>
          <w:rFonts w:ascii="Arial" w:hAnsi="Arial" w:cs="Arial"/>
          <w:b/>
          <w:lang w:val="en-GB"/>
        </w:rPr>
        <w:t>Registration</w:t>
      </w:r>
    </w:p>
    <w:p w:rsidR="000A388A" w:rsidRPr="00B70159" w:rsidRDefault="000A388A" w:rsidP="000A388A">
      <w:pPr>
        <w:tabs>
          <w:tab w:val="num" w:pos="180"/>
        </w:tabs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color w:val="000000"/>
        </w:rPr>
        <w:t>Please complete this section.</w:t>
      </w:r>
      <w:r>
        <w:rPr>
          <w:rFonts w:ascii="Arial" w:eastAsia="Arial" w:hAnsi="Arial" w:cs="Arial"/>
          <w:color w:val="000000"/>
        </w:rPr>
        <w:t xml:space="preserve"> </w:t>
      </w:r>
      <w:r w:rsidRPr="00B70159">
        <w:rPr>
          <w:rFonts w:ascii="Arial" w:eastAsia="Arial" w:hAnsi="Arial" w:cs="Arial"/>
          <w:color w:val="000000"/>
        </w:rPr>
        <w:t xml:space="preserve"> If you have an email address </w:t>
      </w:r>
      <w:r w:rsidR="00C657FD">
        <w:rPr>
          <w:rFonts w:ascii="Arial" w:eastAsia="Arial" w:hAnsi="Arial" w:cs="Arial"/>
          <w:color w:val="000000"/>
        </w:rPr>
        <w:t>p</w:t>
      </w:r>
      <w:r w:rsidRPr="00B70159">
        <w:rPr>
          <w:rFonts w:ascii="Arial" w:eastAsia="Arial" w:hAnsi="Arial" w:cs="Arial"/>
          <w:color w:val="000000"/>
        </w:rPr>
        <w:t xml:space="preserve">lease enter it on the registration screen. </w:t>
      </w:r>
      <w:r>
        <w:rPr>
          <w:rFonts w:ascii="Arial" w:eastAsia="Arial" w:hAnsi="Arial" w:cs="Arial"/>
          <w:color w:val="000000"/>
        </w:rPr>
        <w:t xml:space="preserve"> </w:t>
      </w:r>
      <w:r w:rsidRPr="00B70159">
        <w:rPr>
          <w:rFonts w:ascii="Arial" w:eastAsia="Arial" w:hAnsi="Arial" w:cs="Arial"/>
          <w:color w:val="000000"/>
        </w:rPr>
        <w:t xml:space="preserve">If you don’t have an email address, please enter your full name instead i.e. Joe Bloggs. </w:t>
      </w:r>
    </w:p>
    <w:p w:rsidR="000A388A" w:rsidRPr="00B70159" w:rsidRDefault="000A388A" w:rsidP="000A388A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0A388A" w:rsidRPr="00B70159" w:rsidRDefault="000A388A" w:rsidP="000A388A">
      <w:pPr>
        <w:tabs>
          <w:tab w:val="num" w:pos="720"/>
        </w:tabs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color w:val="000000"/>
        </w:rPr>
        <w:t xml:space="preserve">Enter a password as per the criteria on the screen. </w:t>
      </w:r>
      <w:r>
        <w:rPr>
          <w:rFonts w:ascii="Arial" w:eastAsia="Arial" w:hAnsi="Arial" w:cs="Arial"/>
          <w:color w:val="000000"/>
        </w:rPr>
        <w:t xml:space="preserve"> </w:t>
      </w:r>
      <w:r w:rsidRPr="00B70159">
        <w:rPr>
          <w:rFonts w:ascii="Arial" w:eastAsia="Arial" w:hAnsi="Arial" w:cs="Arial"/>
          <w:color w:val="000000"/>
        </w:rPr>
        <w:t>Details on how to change this are given later in this guide.</w:t>
      </w:r>
    </w:p>
    <w:p w:rsidR="000A388A" w:rsidRPr="00B70159" w:rsidRDefault="000A388A" w:rsidP="000A388A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0A388A" w:rsidRPr="00B70159" w:rsidRDefault="000A388A" w:rsidP="000A388A">
      <w:pPr>
        <w:tabs>
          <w:tab w:val="num" w:pos="720"/>
        </w:tabs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color w:val="000000"/>
        </w:rPr>
        <w:t xml:space="preserve">Please note that if you have entered an email address, automatic reminders will be sent by LearnPro to this email address if a course is about to expire e.g. Fire Safety. </w:t>
      </w:r>
      <w:r>
        <w:rPr>
          <w:rFonts w:ascii="Arial" w:eastAsia="Arial" w:hAnsi="Arial" w:cs="Arial"/>
          <w:color w:val="000000"/>
        </w:rPr>
        <w:t xml:space="preserve"> </w:t>
      </w:r>
      <w:r w:rsidRPr="00B70159">
        <w:rPr>
          <w:rFonts w:ascii="Arial" w:eastAsia="Arial" w:hAnsi="Arial" w:cs="Arial"/>
          <w:color w:val="000000"/>
        </w:rPr>
        <w:t>If you want to change your email address later on you can do so by using the Profile/Edit Details option from the Home Page. Details on how to change this are given later in this guide.</w:t>
      </w:r>
    </w:p>
    <w:p w:rsidR="00F20FE3" w:rsidRPr="00B70159" w:rsidRDefault="00F20FE3" w:rsidP="000A388A">
      <w:pPr>
        <w:tabs>
          <w:tab w:val="num" w:pos="720"/>
        </w:tabs>
        <w:jc w:val="right"/>
        <w:rPr>
          <w:rFonts w:ascii="Arial" w:hAnsi="Arial" w:cs="Arial"/>
          <w:b/>
          <w:lang w:val="en-GB"/>
        </w:rPr>
      </w:pPr>
    </w:p>
    <w:p w:rsidR="00F20FE3" w:rsidRPr="00B70159" w:rsidRDefault="00F20FE3" w:rsidP="00B70159">
      <w:pPr>
        <w:tabs>
          <w:tab w:val="num" w:pos="720"/>
        </w:tabs>
        <w:rPr>
          <w:rFonts w:ascii="Arial" w:hAnsi="Arial" w:cs="Arial"/>
          <w:b/>
          <w:lang w:val="en-GB"/>
        </w:rPr>
      </w:pPr>
    </w:p>
    <w:p w:rsidR="00BF0145" w:rsidRDefault="00BF014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664705" w:rsidRPr="00B70159" w:rsidRDefault="0066470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C3495" w:rsidRPr="00B70159" w:rsidRDefault="0066470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lang w:val="en-GB" w:eastAsia="en-GB"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2851785</wp:posOffset>
            </wp:positionH>
            <wp:positionV relativeFrom="paragraph">
              <wp:posOffset>23495</wp:posOffset>
            </wp:positionV>
            <wp:extent cx="3819525" cy="2228850"/>
            <wp:effectExtent l="1905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3495" w:rsidRPr="00B70159">
        <w:rPr>
          <w:rFonts w:ascii="Arial" w:eastAsia="Arial" w:hAnsi="Arial" w:cs="Arial"/>
          <w:color w:val="000000"/>
        </w:rPr>
        <w:t xml:space="preserve">You will now see </w:t>
      </w:r>
      <w:r w:rsidR="00AF62F0" w:rsidRPr="00B70159">
        <w:rPr>
          <w:rFonts w:ascii="Arial" w:eastAsia="Arial" w:hAnsi="Arial" w:cs="Arial"/>
          <w:color w:val="000000"/>
        </w:rPr>
        <w:t>two</w:t>
      </w:r>
      <w:r w:rsidR="00BC3495" w:rsidRPr="00B70159">
        <w:rPr>
          <w:rFonts w:ascii="Arial" w:eastAsia="Arial" w:hAnsi="Arial" w:cs="Arial"/>
          <w:color w:val="000000"/>
        </w:rPr>
        <w:t xml:space="preserve"> tabs appearing at the top. </w:t>
      </w:r>
      <w:r>
        <w:rPr>
          <w:rFonts w:ascii="Arial" w:eastAsia="Arial" w:hAnsi="Arial" w:cs="Arial"/>
          <w:color w:val="000000"/>
        </w:rPr>
        <w:t xml:space="preserve"> </w:t>
      </w:r>
      <w:r w:rsidR="00BC3495" w:rsidRPr="00B70159">
        <w:rPr>
          <w:rFonts w:ascii="Arial" w:eastAsia="Arial" w:hAnsi="Arial" w:cs="Arial"/>
          <w:color w:val="000000"/>
        </w:rPr>
        <w:t xml:space="preserve">One is for “Location” and the other is for “Job Role” </w:t>
      </w:r>
    </w:p>
    <w:p w:rsidR="00BC3495" w:rsidRPr="00B70159" w:rsidRDefault="00BC349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C3495" w:rsidRPr="00B70159" w:rsidRDefault="0066470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lang w:val="en-GB" w:eastAsia="en-GB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2851785</wp:posOffset>
            </wp:positionH>
            <wp:positionV relativeFrom="paragraph">
              <wp:posOffset>884555</wp:posOffset>
            </wp:positionV>
            <wp:extent cx="3819525" cy="2438400"/>
            <wp:effectExtent l="19050" t="0" r="952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3495" w:rsidRPr="00B70159">
        <w:rPr>
          <w:rFonts w:ascii="Arial" w:eastAsia="Arial" w:hAnsi="Arial" w:cs="Arial"/>
          <w:color w:val="000000"/>
        </w:rPr>
        <w:t xml:space="preserve">You need to select a location from the list given. </w:t>
      </w:r>
      <w:r>
        <w:rPr>
          <w:rFonts w:ascii="Arial" w:eastAsia="Arial" w:hAnsi="Arial" w:cs="Arial"/>
          <w:color w:val="000000"/>
        </w:rPr>
        <w:t xml:space="preserve"> </w:t>
      </w:r>
      <w:r w:rsidR="00BC3495" w:rsidRPr="00B70159">
        <w:rPr>
          <w:rFonts w:ascii="Arial" w:eastAsia="Arial" w:hAnsi="Arial" w:cs="Arial"/>
          <w:color w:val="000000"/>
        </w:rPr>
        <w:t>First click on NHS Scotland, then click on NHS Greater Glasgow</w:t>
      </w:r>
      <w:r w:rsidR="0050026D" w:rsidRPr="00B70159">
        <w:rPr>
          <w:rFonts w:ascii="Arial" w:eastAsia="Arial" w:hAnsi="Arial" w:cs="Arial"/>
          <w:color w:val="000000"/>
        </w:rPr>
        <w:t xml:space="preserve"> </w:t>
      </w:r>
      <w:r w:rsidR="00BC3495" w:rsidRPr="00B70159">
        <w:rPr>
          <w:rFonts w:ascii="Arial" w:eastAsia="Arial" w:hAnsi="Arial" w:cs="Arial"/>
          <w:color w:val="000000"/>
        </w:rPr>
        <w:t xml:space="preserve">and Clyde, then the appropriate venue e.g. </w:t>
      </w:r>
      <w:r w:rsidR="00F20FE3" w:rsidRPr="00B70159">
        <w:rPr>
          <w:rFonts w:ascii="Arial" w:eastAsia="Arial" w:hAnsi="Arial" w:cs="Arial"/>
          <w:color w:val="000000"/>
        </w:rPr>
        <w:t xml:space="preserve">Queen Elizabeth University </w:t>
      </w:r>
      <w:r w:rsidR="00BC3495" w:rsidRPr="00B70159">
        <w:rPr>
          <w:rFonts w:ascii="Arial" w:eastAsia="Arial" w:hAnsi="Arial" w:cs="Arial"/>
          <w:color w:val="000000"/>
        </w:rPr>
        <w:t>Hospital and finally the ward area, choose N/A if not sure which</w:t>
      </w:r>
      <w:r w:rsidR="0050026D" w:rsidRPr="00B70159">
        <w:rPr>
          <w:rFonts w:ascii="Arial" w:eastAsia="Arial" w:hAnsi="Arial" w:cs="Arial"/>
          <w:color w:val="000000"/>
        </w:rPr>
        <w:t xml:space="preserve"> </w:t>
      </w:r>
      <w:r w:rsidR="00BC3495" w:rsidRPr="00B70159">
        <w:rPr>
          <w:rFonts w:ascii="Arial" w:eastAsia="Arial" w:hAnsi="Arial" w:cs="Arial"/>
          <w:color w:val="000000"/>
        </w:rPr>
        <w:t>area applies.</w:t>
      </w:r>
    </w:p>
    <w:p w:rsidR="00BC3495" w:rsidRPr="00B70159" w:rsidRDefault="00BC3495" w:rsidP="00B70159">
      <w:pPr>
        <w:tabs>
          <w:tab w:val="num" w:pos="720"/>
        </w:tabs>
        <w:ind w:hanging="360"/>
        <w:rPr>
          <w:rFonts w:ascii="Arial" w:eastAsia="Arial" w:hAnsi="Arial" w:cs="Arial"/>
          <w:color w:val="000000"/>
        </w:rPr>
      </w:pPr>
    </w:p>
    <w:p w:rsidR="0050026D" w:rsidRPr="00B70159" w:rsidRDefault="00BC349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color w:val="000000"/>
        </w:rPr>
        <w:t>Please repeat this process with “Job Role”</w:t>
      </w:r>
      <w:r w:rsidR="0050026D" w:rsidRPr="00B70159">
        <w:rPr>
          <w:rFonts w:ascii="Arial" w:eastAsia="Arial" w:hAnsi="Arial" w:cs="Arial"/>
          <w:color w:val="000000"/>
        </w:rPr>
        <w:t xml:space="preserve"> as shown below. </w:t>
      </w:r>
      <w:r w:rsidR="00664705">
        <w:rPr>
          <w:rFonts w:ascii="Arial" w:eastAsia="Arial" w:hAnsi="Arial" w:cs="Arial"/>
          <w:color w:val="000000"/>
        </w:rPr>
        <w:t xml:space="preserve"> </w:t>
      </w:r>
      <w:r w:rsidR="0050026D" w:rsidRPr="00B70159">
        <w:rPr>
          <w:rFonts w:ascii="Arial" w:eastAsia="Arial" w:hAnsi="Arial" w:cs="Arial"/>
          <w:color w:val="000000"/>
        </w:rPr>
        <w:t>E.g. click on Nursing and Midwifery, then click on Nursing Services, then the appropriate job title e.g. Nurse Unregistered.</w:t>
      </w:r>
    </w:p>
    <w:p w:rsidR="00BC3495" w:rsidRPr="00B70159" w:rsidRDefault="00BC349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C3495" w:rsidRPr="00B70159" w:rsidRDefault="00BC349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C3495" w:rsidRPr="00B70159" w:rsidRDefault="00BC3495" w:rsidP="00B70159">
      <w:pPr>
        <w:tabs>
          <w:tab w:val="num" w:pos="720"/>
        </w:tabs>
        <w:ind w:hanging="360"/>
        <w:rPr>
          <w:rFonts w:ascii="Arial" w:eastAsia="Arial" w:hAnsi="Arial" w:cs="Arial"/>
          <w:color w:val="000000"/>
        </w:rPr>
      </w:pPr>
    </w:p>
    <w:p w:rsidR="00BC3495" w:rsidRPr="00B70159" w:rsidRDefault="00BC3495" w:rsidP="00B70159">
      <w:pPr>
        <w:tabs>
          <w:tab w:val="num" w:pos="720"/>
        </w:tabs>
        <w:ind w:hanging="360"/>
        <w:rPr>
          <w:rFonts w:ascii="Arial" w:eastAsia="Arial" w:hAnsi="Arial" w:cs="Arial"/>
          <w:color w:val="000000"/>
        </w:rPr>
      </w:pPr>
    </w:p>
    <w:p w:rsidR="00664705" w:rsidRDefault="00664705" w:rsidP="00B70159">
      <w:pPr>
        <w:tabs>
          <w:tab w:val="num" w:pos="720"/>
        </w:tabs>
        <w:rPr>
          <w:rFonts w:ascii="Arial" w:eastAsia="Arial" w:hAnsi="Arial" w:cs="Arial"/>
        </w:rPr>
      </w:pPr>
    </w:p>
    <w:p w:rsidR="00664705" w:rsidRDefault="00664705" w:rsidP="00B70159">
      <w:pPr>
        <w:tabs>
          <w:tab w:val="num" w:pos="720"/>
        </w:tabs>
        <w:rPr>
          <w:rFonts w:ascii="Arial" w:eastAsia="Arial" w:hAnsi="Arial" w:cs="Arial"/>
        </w:rPr>
      </w:pPr>
    </w:p>
    <w:p w:rsidR="00664705" w:rsidRDefault="00664705" w:rsidP="00B70159">
      <w:pPr>
        <w:tabs>
          <w:tab w:val="num" w:pos="720"/>
        </w:tabs>
        <w:rPr>
          <w:rFonts w:ascii="Arial" w:eastAsia="Arial" w:hAnsi="Arial" w:cs="Arial"/>
        </w:rPr>
      </w:pPr>
    </w:p>
    <w:p w:rsidR="00BC3495" w:rsidRPr="00B70159" w:rsidRDefault="00BC3495" w:rsidP="00B70159">
      <w:pPr>
        <w:tabs>
          <w:tab w:val="num" w:pos="720"/>
        </w:tabs>
        <w:rPr>
          <w:rFonts w:ascii="Arial" w:eastAsia="Arial" w:hAnsi="Arial" w:cs="Arial"/>
        </w:rPr>
      </w:pPr>
      <w:r w:rsidRPr="00B70159">
        <w:rPr>
          <w:rFonts w:ascii="Arial" w:eastAsia="Arial" w:hAnsi="Arial" w:cs="Arial"/>
        </w:rPr>
        <w:t xml:space="preserve">You will now be asked for an identification number. This will be your payroll number. If you are a new member of staff and you don’t have a payroll number, please contact the learning and e-support team </w:t>
      </w:r>
      <w:r w:rsidR="0050026D" w:rsidRPr="00B70159">
        <w:rPr>
          <w:rFonts w:ascii="Arial" w:eastAsia="Arial" w:hAnsi="Arial" w:cs="Arial"/>
        </w:rPr>
        <w:t>(</w:t>
      </w:r>
      <w:hyperlink r:id="rId13" w:history="1">
        <w:r w:rsidR="0050026D" w:rsidRPr="00B70159">
          <w:rPr>
            <w:rStyle w:val="Hyperlink"/>
            <w:rFonts w:ascii="Arial" w:eastAsia="Arial" w:hAnsi="Arial" w:cs="Arial"/>
          </w:rPr>
          <w:t>learning.e-support@ggc.scot.nhs.uk</w:t>
        </w:r>
      </w:hyperlink>
      <w:r w:rsidR="0050026D" w:rsidRPr="00B70159">
        <w:rPr>
          <w:rFonts w:ascii="Arial" w:eastAsia="Arial" w:hAnsi="Arial" w:cs="Arial"/>
        </w:rPr>
        <w:t xml:space="preserve">) </w:t>
      </w:r>
      <w:r w:rsidRPr="00B70159">
        <w:rPr>
          <w:rFonts w:ascii="Arial" w:eastAsia="Arial" w:hAnsi="Arial" w:cs="Arial"/>
        </w:rPr>
        <w:t xml:space="preserve">who will provide you with an ID number. </w:t>
      </w:r>
    </w:p>
    <w:p w:rsidR="00BF0145" w:rsidRPr="00B70159" w:rsidRDefault="00BF0145" w:rsidP="00B70159">
      <w:pPr>
        <w:tabs>
          <w:tab w:val="num" w:pos="720"/>
        </w:tabs>
        <w:rPr>
          <w:rFonts w:ascii="Arial" w:eastAsia="Arial" w:hAnsi="Arial" w:cs="Arial"/>
        </w:rPr>
      </w:pPr>
    </w:p>
    <w:p w:rsidR="00BC3495" w:rsidRPr="00B70159" w:rsidRDefault="00A003ED" w:rsidP="009734F2">
      <w:pPr>
        <w:tabs>
          <w:tab w:val="num" w:pos="720"/>
        </w:tabs>
        <w:ind w:hanging="360"/>
        <w:jc w:val="right"/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noProof/>
          <w:color w:val="000000"/>
          <w:lang w:val="en-GB" w:eastAsia="en-GB"/>
        </w:rPr>
        <w:drawing>
          <wp:inline distT="0" distB="0" distL="0" distR="0">
            <wp:extent cx="6419850" cy="140017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E4D" w:rsidRDefault="00BC349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color w:val="000000"/>
        </w:rPr>
        <w:t>If all details are entered correctly a green tick will appear next to the number field and</w:t>
      </w:r>
      <w:r w:rsidR="009A6251" w:rsidRPr="00B70159">
        <w:rPr>
          <w:rFonts w:ascii="Arial" w:eastAsia="Arial" w:hAnsi="Arial" w:cs="Arial"/>
          <w:color w:val="000000"/>
        </w:rPr>
        <w:t xml:space="preserve"> you can then</w:t>
      </w:r>
      <w:r w:rsidRPr="00B70159">
        <w:rPr>
          <w:rFonts w:ascii="Arial" w:eastAsia="Arial" w:hAnsi="Arial" w:cs="Arial"/>
          <w:color w:val="000000"/>
        </w:rPr>
        <w:t xml:space="preserve"> click on the “Finish” button on this screen button. </w:t>
      </w:r>
    </w:p>
    <w:p w:rsidR="009734F2" w:rsidRPr="00B70159" w:rsidRDefault="009734F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9D3E4D" w:rsidRPr="00B70159" w:rsidRDefault="009734F2" w:rsidP="009734F2">
      <w:pPr>
        <w:tabs>
          <w:tab w:val="num" w:pos="720"/>
        </w:tabs>
        <w:jc w:val="right"/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noProof/>
          <w:color w:val="000000"/>
          <w:lang w:val="en-GB" w:eastAsia="en-GB"/>
        </w:rPr>
        <w:drawing>
          <wp:inline distT="0" distB="0" distL="0" distR="0">
            <wp:extent cx="6353175" cy="1181100"/>
            <wp:effectExtent l="19050" t="0" r="9525" b="0"/>
            <wp:docPr id="3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495" w:rsidRPr="00B70159" w:rsidRDefault="00BC349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color w:val="000000"/>
        </w:rPr>
        <w:lastRenderedPageBreak/>
        <w:t>Your registration is now complete and the following confirmation message will appear</w:t>
      </w:r>
      <w:r w:rsidR="00D35EF8" w:rsidRPr="00B70159">
        <w:rPr>
          <w:rFonts w:ascii="Arial" w:eastAsia="Arial" w:hAnsi="Arial" w:cs="Arial"/>
          <w:color w:val="000000"/>
        </w:rPr>
        <w:t>.</w:t>
      </w:r>
      <w:r w:rsidRPr="00B70159">
        <w:rPr>
          <w:rFonts w:ascii="Arial" w:eastAsia="Arial" w:hAnsi="Arial" w:cs="Arial"/>
          <w:color w:val="000000"/>
        </w:rPr>
        <w:t xml:space="preserve"> </w:t>
      </w:r>
    </w:p>
    <w:p w:rsidR="00BC3495" w:rsidRPr="00B70159" w:rsidRDefault="00BC3495" w:rsidP="00B70159">
      <w:pPr>
        <w:tabs>
          <w:tab w:val="num" w:pos="720"/>
        </w:tabs>
        <w:ind w:hanging="360"/>
        <w:rPr>
          <w:rFonts w:ascii="Arial" w:eastAsia="Arial" w:hAnsi="Arial" w:cs="Arial"/>
          <w:color w:val="000000"/>
        </w:rPr>
      </w:pPr>
    </w:p>
    <w:p w:rsidR="00BC3495" w:rsidRPr="00B70159" w:rsidRDefault="00A003ED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noProof/>
          <w:color w:val="000000"/>
          <w:lang w:val="en-GB" w:eastAsia="en-GB"/>
        </w:rPr>
        <w:drawing>
          <wp:inline distT="0" distB="0" distL="0" distR="0">
            <wp:extent cx="6096000" cy="136207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21A" w:rsidRPr="00B70159" w:rsidRDefault="0072321A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C3495" w:rsidRPr="00B70159" w:rsidRDefault="00BC349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color w:val="000000"/>
        </w:rPr>
        <w:t xml:space="preserve">You can now Login to LearnPro using </w:t>
      </w:r>
      <w:r w:rsidR="00AF62F0" w:rsidRPr="00B70159">
        <w:rPr>
          <w:rFonts w:ascii="Arial" w:eastAsia="Arial" w:hAnsi="Arial" w:cs="Arial"/>
          <w:color w:val="000000"/>
        </w:rPr>
        <w:t>the</w:t>
      </w:r>
      <w:r w:rsidRPr="00B70159">
        <w:rPr>
          <w:rFonts w:ascii="Arial" w:eastAsia="Arial" w:hAnsi="Arial" w:cs="Arial"/>
          <w:color w:val="000000"/>
        </w:rPr>
        <w:t xml:space="preserve"> link</w:t>
      </w:r>
      <w:r w:rsidR="00AF62F0" w:rsidRPr="00B70159">
        <w:rPr>
          <w:rFonts w:ascii="Arial" w:eastAsia="Arial" w:hAnsi="Arial" w:cs="Arial"/>
          <w:color w:val="000000"/>
        </w:rPr>
        <w:t xml:space="preserve"> on the screen.</w:t>
      </w:r>
      <w:r w:rsidRPr="00B70159">
        <w:rPr>
          <w:rFonts w:ascii="Arial" w:eastAsia="Arial" w:hAnsi="Arial" w:cs="Arial"/>
          <w:color w:val="000000"/>
        </w:rPr>
        <w:t xml:space="preserve"> </w:t>
      </w:r>
    </w:p>
    <w:p w:rsidR="0072321A" w:rsidRPr="00B70159" w:rsidRDefault="0072321A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C3495" w:rsidRPr="00B70159" w:rsidRDefault="009734F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lang w:val="en-GB" w:eastAsia="en-GB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147320</wp:posOffset>
            </wp:positionV>
            <wp:extent cx="3619500" cy="2752725"/>
            <wp:effectExtent l="1905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495" w:rsidRPr="00B70159" w:rsidRDefault="00B073DF" w:rsidP="00B70159">
      <w:pPr>
        <w:tabs>
          <w:tab w:val="num" w:pos="720"/>
        </w:tabs>
        <w:rPr>
          <w:rFonts w:ascii="Arial" w:eastAsia="Arial" w:hAnsi="Arial" w:cs="Arial"/>
          <w:b/>
          <w:bCs/>
          <w:color w:val="000000"/>
        </w:rPr>
      </w:pPr>
      <w:proofErr w:type="gramStart"/>
      <w:r>
        <w:rPr>
          <w:rFonts w:ascii="Arial" w:eastAsia="Arial" w:hAnsi="Arial" w:cs="Arial"/>
          <w:b/>
          <w:bCs/>
          <w:color w:val="000000"/>
        </w:rPr>
        <w:t>First log</w:t>
      </w:r>
      <w:r w:rsidR="009734F2">
        <w:rPr>
          <w:rFonts w:ascii="Arial" w:eastAsia="Arial" w:hAnsi="Arial" w:cs="Arial"/>
          <w:b/>
          <w:bCs/>
          <w:color w:val="000000"/>
        </w:rPr>
        <w:t>in - complete r</w:t>
      </w:r>
      <w:r w:rsidR="00BC3495" w:rsidRPr="00B70159">
        <w:rPr>
          <w:rFonts w:ascii="Arial" w:eastAsia="Arial" w:hAnsi="Arial" w:cs="Arial"/>
          <w:b/>
          <w:bCs/>
          <w:color w:val="000000"/>
        </w:rPr>
        <w:t>egistration</w:t>
      </w:r>
      <w:r w:rsidR="009734F2">
        <w:rPr>
          <w:rFonts w:ascii="Arial" w:eastAsia="Arial" w:hAnsi="Arial" w:cs="Arial"/>
          <w:b/>
          <w:bCs/>
          <w:color w:val="000000"/>
        </w:rPr>
        <w:t xml:space="preserve"> d</w:t>
      </w:r>
      <w:r w:rsidR="00D35EF8" w:rsidRPr="00B70159">
        <w:rPr>
          <w:rFonts w:ascii="Arial" w:eastAsia="Arial" w:hAnsi="Arial" w:cs="Arial"/>
          <w:b/>
          <w:bCs/>
          <w:color w:val="000000"/>
        </w:rPr>
        <w:t>etails.</w:t>
      </w:r>
      <w:proofErr w:type="gramEnd"/>
    </w:p>
    <w:p w:rsidR="00BC3495" w:rsidRPr="00B70159" w:rsidRDefault="00BC3495" w:rsidP="00B70159">
      <w:pPr>
        <w:tabs>
          <w:tab w:val="num" w:pos="720"/>
        </w:tabs>
        <w:ind w:hanging="360"/>
        <w:rPr>
          <w:rFonts w:ascii="Arial" w:eastAsia="Arial" w:hAnsi="Arial" w:cs="Arial"/>
          <w:color w:val="000000"/>
        </w:rPr>
      </w:pPr>
    </w:p>
    <w:p w:rsidR="00BC3495" w:rsidRPr="00B70159" w:rsidRDefault="00BC349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color w:val="000000"/>
        </w:rPr>
        <w:t xml:space="preserve">You will now be asked for a few more details before you can access your learning. </w:t>
      </w:r>
      <w:r w:rsidR="009734F2">
        <w:rPr>
          <w:rFonts w:ascii="Arial" w:eastAsia="Arial" w:hAnsi="Arial" w:cs="Arial"/>
          <w:color w:val="000000"/>
        </w:rPr>
        <w:t xml:space="preserve"> </w:t>
      </w:r>
      <w:r w:rsidRPr="00B70159">
        <w:rPr>
          <w:rFonts w:ascii="Arial" w:eastAsia="Arial" w:hAnsi="Arial" w:cs="Arial"/>
          <w:color w:val="000000"/>
        </w:rPr>
        <w:t>Please choose your Directorate</w:t>
      </w:r>
      <w:r w:rsidR="009734F2">
        <w:rPr>
          <w:rFonts w:ascii="Arial" w:eastAsia="Arial" w:hAnsi="Arial" w:cs="Arial"/>
          <w:color w:val="000000"/>
        </w:rPr>
        <w:t xml:space="preserve"> </w:t>
      </w:r>
      <w:r w:rsidRPr="00B70159">
        <w:rPr>
          <w:rFonts w:ascii="Arial" w:eastAsia="Arial" w:hAnsi="Arial" w:cs="Arial"/>
          <w:color w:val="000000"/>
        </w:rPr>
        <w:t xml:space="preserve">/ Partnership </w:t>
      </w:r>
      <w:r w:rsidR="00D35EF8" w:rsidRPr="00B70159">
        <w:rPr>
          <w:rFonts w:ascii="Arial" w:eastAsia="Arial" w:hAnsi="Arial" w:cs="Arial"/>
          <w:color w:val="000000"/>
        </w:rPr>
        <w:t xml:space="preserve">area </w:t>
      </w:r>
      <w:r w:rsidRPr="00B70159">
        <w:rPr>
          <w:rFonts w:ascii="Arial" w:eastAsia="Arial" w:hAnsi="Arial" w:cs="Arial"/>
          <w:color w:val="000000"/>
        </w:rPr>
        <w:t>from the Directory structure.</w:t>
      </w:r>
    </w:p>
    <w:p w:rsidR="0072321A" w:rsidRPr="00B70159" w:rsidRDefault="0072321A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9734F2" w:rsidRDefault="009734F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9734F2" w:rsidRDefault="009734F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9734F2" w:rsidRDefault="009734F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9734F2" w:rsidRDefault="009734F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9734F2" w:rsidRDefault="009734F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9734F2" w:rsidRDefault="009734F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9734F2" w:rsidRDefault="009734F2" w:rsidP="009734F2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9734F2" w:rsidRDefault="009734F2" w:rsidP="009734F2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9734F2" w:rsidRPr="00B70159" w:rsidRDefault="009734F2" w:rsidP="009734F2">
      <w:pPr>
        <w:tabs>
          <w:tab w:val="num" w:pos="720"/>
        </w:tabs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color w:val="000000"/>
        </w:rPr>
        <w:t xml:space="preserve">Once you have done this, please click “Next”. </w:t>
      </w:r>
      <w:r>
        <w:rPr>
          <w:rFonts w:ascii="Arial" w:eastAsia="Arial" w:hAnsi="Arial" w:cs="Arial"/>
          <w:color w:val="000000"/>
        </w:rPr>
        <w:t xml:space="preserve"> </w:t>
      </w:r>
      <w:r w:rsidRPr="00B70159">
        <w:rPr>
          <w:rFonts w:ascii="Arial" w:eastAsia="Arial" w:hAnsi="Arial" w:cs="Arial"/>
          <w:color w:val="000000"/>
        </w:rPr>
        <w:t xml:space="preserve">A Consent screen will now appear. </w:t>
      </w:r>
      <w:r>
        <w:rPr>
          <w:rFonts w:ascii="Arial" w:eastAsia="Arial" w:hAnsi="Arial" w:cs="Arial"/>
          <w:color w:val="000000"/>
        </w:rPr>
        <w:t xml:space="preserve"> </w:t>
      </w:r>
      <w:r w:rsidRPr="00B70159">
        <w:rPr>
          <w:rFonts w:ascii="Arial" w:eastAsia="Arial" w:hAnsi="Arial" w:cs="Arial"/>
          <w:color w:val="000000"/>
        </w:rPr>
        <w:t>Please click “I Agree” at the bottom left hand corner of the screen and click “Next”</w:t>
      </w:r>
      <w:r>
        <w:rPr>
          <w:rFonts w:ascii="Arial" w:eastAsia="Arial" w:hAnsi="Arial" w:cs="Arial"/>
          <w:color w:val="000000"/>
        </w:rPr>
        <w:t>.</w:t>
      </w:r>
    </w:p>
    <w:p w:rsidR="00BC3495" w:rsidRPr="00B70159" w:rsidRDefault="009734F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lang w:val="en-GB" w:eastAsia="en-GB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311150</wp:posOffset>
            </wp:positionV>
            <wp:extent cx="6543675" cy="1847850"/>
            <wp:effectExtent l="19050" t="0" r="9525" b="0"/>
            <wp:wrapSquare wrapText="bothSides"/>
            <wp:docPr id="3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34F2" w:rsidRDefault="009734F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9734F2" w:rsidRDefault="009734F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9734F2" w:rsidRDefault="009734F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7641B2" w:rsidRDefault="00BC349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color w:val="000000"/>
        </w:rPr>
        <w:t xml:space="preserve">A screen </w:t>
      </w:r>
      <w:r w:rsidR="009B0359" w:rsidRPr="00B70159">
        <w:rPr>
          <w:rFonts w:ascii="Arial" w:eastAsia="Arial" w:hAnsi="Arial" w:cs="Arial"/>
          <w:color w:val="000000"/>
        </w:rPr>
        <w:t>will now appear</w:t>
      </w:r>
      <w:r w:rsidRPr="00B70159">
        <w:rPr>
          <w:rFonts w:ascii="Arial" w:eastAsia="Arial" w:hAnsi="Arial" w:cs="Arial"/>
          <w:color w:val="000000"/>
        </w:rPr>
        <w:t xml:space="preserve"> </w:t>
      </w:r>
      <w:r w:rsidR="007641B2" w:rsidRPr="00B70159">
        <w:rPr>
          <w:rFonts w:ascii="Arial" w:eastAsia="Arial" w:hAnsi="Arial" w:cs="Arial"/>
          <w:color w:val="000000"/>
        </w:rPr>
        <w:t>and Click “Continue</w:t>
      </w:r>
      <w:r w:rsidRPr="00B70159">
        <w:rPr>
          <w:rFonts w:ascii="Arial" w:eastAsia="Arial" w:hAnsi="Arial" w:cs="Arial"/>
          <w:color w:val="000000"/>
        </w:rPr>
        <w:t>” button on the right hand side of the screen</w:t>
      </w:r>
      <w:r w:rsidR="009B0359" w:rsidRPr="00B70159">
        <w:rPr>
          <w:rFonts w:ascii="Arial" w:eastAsia="Arial" w:hAnsi="Arial" w:cs="Arial"/>
          <w:color w:val="000000"/>
        </w:rPr>
        <w:t>.</w:t>
      </w:r>
    </w:p>
    <w:p w:rsidR="009734F2" w:rsidRPr="00B70159" w:rsidRDefault="009734F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7641B2" w:rsidRPr="00B70159" w:rsidRDefault="00A003ED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 w:rsidRPr="00B70159">
        <w:rPr>
          <w:rFonts w:ascii="Arial" w:eastAsia="Arial" w:hAnsi="Arial" w:cs="Arial"/>
          <w:noProof/>
          <w:color w:val="000000"/>
          <w:lang w:val="en-GB" w:eastAsia="en-GB"/>
        </w:rPr>
        <w:drawing>
          <wp:inline distT="0" distB="0" distL="0" distR="0">
            <wp:extent cx="6438900" cy="3676650"/>
            <wp:effectExtent l="19050" t="0" r="0" b="0"/>
            <wp:docPr id="12" name="Picture 12" descr="Complete Reg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omplete Reg 20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E51" w:rsidRPr="00B70159" w:rsidRDefault="00E70E51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E70E51" w:rsidRPr="00B70159" w:rsidRDefault="00217A2C" w:rsidP="00B70159">
      <w:pPr>
        <w:tabs>
          <w:tab w:val="num" w:pos="720"/>
        </w:tabs>
        <w:ind w:hanging="360"/>
        <w:rPr>
          <w:rFonts w:ascii="Arial" w:eastAsia="Arial" w:hAnsi="Arial" w:cs="Arial"/>
          <w:color w:val="000000"/>
          <w:highlight w:val="green"/>
        </w:rPr>
      </w:pPr>
      <w:r>
        <w:rPr>
          <w:rFonts w:ascii="Arial" w:eastAsia="Arial" w:hAnsi="Arial" w:cs="Arial"/>
          <w:noProof/>
          <w:color w:val="000000"/>
          <w:lang w:val="en-GB" w:eastAsia="en-GB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2061210</wp:posOffset>
            </wp:positionH>
            <wp:positionV relativeFrom="paragraph">
              <wp:posOffset>156845</wp:posOffset>
            </wp:positionV>
            <wp:extent cx="4400550" cy="3200400"/>
            <wp:effectExtent l="1905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495" w:rsidRPr="00B70159" w:rsidRDefault="009B0359" w:rsidP="00B70159">
      <w:pPr>
        <w:tabs>
          <w:tab w:val="num" w:pos="720"/>
        </w:tabs>
        <w:rPr>
          <w:rFonts w:ascii="Arial" w:eastAsia="Arial" w:hAnsi="Arial" w:cs="Arial"/>
          <w:b/>
          <w:bCs/>
          <w:color w:val="000000"/>
        </w:rPr>
      </w:pPr>
      <w:r w:rsidRPr="00B70159">
        <w:rPr>
          <w:rFonts w:ascii="Arial" w:eastAsia="Arial" w:hAnsi="Arial" w:cs="Arial"/>
          <w:b/>
          <w:bCs/>
          <w:color w:val="000000"/>
        </w:rPr>
        <w:t>Choose Learning Material</w:t>
      </w:r>
      <w:r w:rsidR="00217A2C">
        <w:rPr>
          <w:rFonts w:ascii="Arial" w:eastAsia="Arial" w:hAnsi="Arial" w:cs="Arial"/>
          <w:b/>
          <w:bCs/>
          <w:color w:val="000000"/>
        </w:rPr>
        <w:t xml:space="preserve"> (adding your initial mandatory modules)</w:t>
      </w:r>
    </w:p>
    <w:p w:rsidR="00BC3495" w:rsidRPr="00B70159" w:rsidRDefault="00BC349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C3495" w:rsidRPr="00B70159" w:rsidRDefault="009651E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lang w:val="en-GB" w:eastAsia="en-GB"/>
        </w:rPr>
        <w:pict>
          <v:oval id="_x0000_s1037" style="position:absolute;margin-left:264.9pt;margin-top:50.6pt;width:63.15pt;height:18.15pt;z-index:251668992" filled="f" strokecolor="red" strokeweight="2pt"/>
        </w:pict>
      </w:r>
      <w:r w:rsidR="00BC3495" w:rsidRPr="00B70159">
        <w:rPr>
          <w:rFonts w:ascii="Arial" w:eastAsia="Arial" w:hAnsi="Arial" w:cs="Arial"/>
          <w:color w:val="000000"/>
        </w:rPr>
        <w:t xml:space="preserve">You will then see the </w:t>
      </w:r>
      <w:r w:rsidR="00CC4875" w:rsidRPr="00B70159">
        <w:rPr>
          <w:rFonts w:ascii="Arial" w:eastAsia="Arial" w:hAnsi="Arial" w:cs="Arial"/>
          <w:color w:val="000000"/>
        </w:rPr>
        <w:t>home screen</w:t>
      </w:r>
      <w:r w:rsidR="00BC3495" w:rsidRPr="00B70159">
        <w:rPr>
          <w:rFonts w:ascii="Arial" w:eastAsia="Arial" w:hAnsi="Arial" w:cs="Arial"/>
          <w:color w:val="000000"/>
        </w:rPr>
        <w:t xml:space="preserve"> from which you have to</w:t>
      </w:r>
      <w:r w:rsidR="009B0359" w:rsidRPr="00B70159">
        <w:rPr>
          <w:rFonts w:ascii="Arial" w:eastAsia="Arial" w:hAnsi="Arial" w:cs="Arial"/>
          <w:color w:val="000000"/>
        </w:rPr>
        <w:t xml:space="preserve"> </w:t>
      </w:r>
      <w:r w:rsidR="00BC3495" w:rsidRPr="00B70159">
        <w:rPr>
          <w:rFonts w:ascii="Arial" w:eastAsia="Arial" w:hAnsi="Arial" w:cs="Arial"/>
          <w:color w:val="000000"/>
        </w:rPr>
        <w:t xml:space="preserve">choose the relevant courses. </w:t>
      </w:r>
      <w:r w:rsidR="000E53DD">
        <w:rPr>
          <w:rFonts w:ascii="Arial" w:eastAsia="Arial" w:hAnsi="Arial" w:cs="Arial"/>
          <w:color w:val="000000"/>
        </w:rPr>
        <w:t xml:space="preserve"> </w:t>
      </w:r>
      <w:r w:rsidR="00CC4875" w:rsidRPr="00B70159">
        <w:rPr>
          <w:rFonts w:ascii="Arial" w:eastAsia="Arial" w:hAnsi="Arial" w:cs="Arial"/>
          <w:color w:val="000000"/>
        </w:rPr>
        <w:t>For</w:t>
      </w:r>
      <w:r w:rsidR="00AF62F0" w:rsidRPr="00B70159">
        <w:rPr>
          <w:rFonts w:ascii="Arial" w:eastAsia="Arial" w:hAnsi="Arial" w:cs="Arial"/>
          <w:color w:val="000000"/>
        </w:rPr>
        <w:t xml:space="preserve"> example we have chosen </w:t>
      </w:r>
      <w:r w:rsidR="00CC4875" w:rsidRPr="00B70159">
        <w:rPr>
          <w:rFonts w:ascii="Arial" w:eastAsia="Arial" w:hAnsi="Arial" w:cs="Arial"/>
          <w:color w:val="000000"/>
        </w:rPr>
        <w:t>Adult Protection</w:t>
      </w:r>
      <w:r w:rsidR="00AF62F0" w:rsidRPr="00B70159">
        <w:rPr>
          <w:rFonts w:ascii="Arial" w:eastAsia="Arial" w:hAnsi="Arial" w:cs="Arial"/>
          <w:color w:val="000000"/>
        </w:rPr>
        <w:t xml:space="preserve"> which sit</w:t>
      </w:r>
      <w:r w:rsidR="00CC4875" w:rsidRPr="00B70159">
        <w:rPr>
          <w:rFonts w:ascii="Arial" w:eastAsia="Arial" w:hAnsi="Arial" w:cs="Arial"/>
          <w:color w:val="000000"/>
        </w:rPr>
        <w:t>s</w:t>
      </w:r>
      <w:r w:rsidR="00AF62F0" w:rsidRPr="00B70159">
        <w:rPr>
          <w:rFonts w:ascii="Arial" w:eastAsia="Arial" w:hAnsi="Arial" w:cs="Arial"/>
          <w:color w:val="000000"/>
        </w:rPr>
        <w:t xml:space="preserve"> und</w:t>
      </w:r>
      <w:r w:rsidR="00CC4875" w:rsidRPr="00B70159">
        <w:rPr>
          <w:rFonts w:ascii="Arial" w:eastAsia="Arial" w:hAnsi="Arial" w:cs="Arial"/>
          <w:color w:val="000000"/>
        </w:rPr>
        <w:t>er the Statutory/Mandatory tab (</w:t>
      </w:r>
      <w:r w:rsidR="00AF62F0" w:rsidRPr="00B70159">
        <w:rPr>
          <w:rFonts w:ascii="Arial" w:eastAsia="Arial" w:hAnsi="Arial" w:cs="Arial"/>
          <w:color w:val="000000"/>
        </w:rPr>
        <w:t>Other courses can be found by clicking on the other tabs e.g. CPD</w:t>
      </w:r>
      <w:r w:rsidR="00CC4875" w:rsidRPr="00B70159">
        <w:rPr>
          <w:rFonts w:ascii="Arial" w:eastAsia="Arial" w:hAnsi="Arial" w:cs="Arial"/>
          <w:color w:val="000000"/>
        </w:rPr>
        <w:t>)</w:t>
      </w:r>
      <w:r w:rsidR="00AF62F0" w:rsidRPr="00B70159">
        <w:rPr>
          <w:rFonts w:ascii="Arial" w:eastAsia="Arial" w:hAnsi="Arial" w:cs="Arial"/>
          <w:color w:val="000000"/>
        </w:rPr>
        <w:t xml:space="preserve">. </w:t>
      </w:r>
      <w:r w:rsidR="00CC4875" w:rsidRPr="00B70159">
        <w:rPr>
          <w:rFonts w:ascii="Arial" w:eastAsia="Arial" w:hAnsi="Arial" w:cs="Arial"/>
          <w:color w:val="000000"/>
        </w:rPr>
        <w:t>You would then click the Statutory/Mandatory tab.</w:t>
      </w:r>
    </w:p>
    <w:p w:rsidR="00CC4875" w:rsidRPr="00B70159" w:rsidRDefault="00CC487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C3495" w:rsidRPr="00B70159" w:rsidRDefault="00BC349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C3495" w:rsidRPr="00B70159" w:rsidRDefault="00BC3495" w:rsidP="00B70159">
      <w:pPr>
        <w:tabs>
          <w:tab w:val="num" w:pos="720"/>
        </w:tabs>
        <w:ind w:hanging="360"/>
        <w:rPr>
          <w:rFonts w:ascii="Arial" w:eastAsia="Arial" w:hAnsi="Arial" w:cs="Arial"/>
          <w:color w:val="000000"/>
        </w:rPr>
      </w:pPr>
    </w:p>
    <w:p w:rsidR="00CC4875" w:rsidRPr="00B70159" w:rsidRDefault="00CC487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CC4875" w:rsidRPr="00B70159" w:rsidRDefault="00CC487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CC4875" w:rsidRPr="00B70159" w:rsidRDefault="00CC487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CC4875" w:rsidRPr="00B70159" w:rsidRDefault="00B073D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lang w:val="en-GB" w:eastAsia="en-GB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2061210</wp:posOffset>
            </wp:positionH>
            <wp:positionV relativeFrom="paragraph">
              <wp:posOffset>6350</wp:posOffset>
            </wp:positionV>
            <wp:extent cx="4381500" cy="2438400"/>
            <wp:effectExtent l="19050" t="0" r="0" b="0"/>
            <wp:wrapSquare wrapText="bothSides"/>
            <wp:docPr id="14" name="Picture 14" descr="Stat Mand screen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tat Mand screen 20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41B2" w:rsidRPr="00B70159">
        <w:rPr>
          <w:rFonts w:ascii="Arial" w:eastAsia="Arial" w:hAnsi="Arial" w:cs="Arial"/>
          <w:color w:val="000000"/>
        </w:rPr>
        <w:t>The following screen appears. S</w:t>
      </w:r>
      <w:r w:rsidR="00CC4875" w:rsidRPr="00B70159">
        <w:rPr>
          <w:rFonts w:ascii="Arial" w:eastAsia="Arial" w:hAnsi="Arial" w:cs="Arial"/>
          <w:color w:val="000000"/>
        </w:rPr>
        <w:t xml:space="preserve">elect </w:t>
      </w:r>
      <w:r w:rsidR="000E53DD">
        <w:rPr>
          <w:rFonts w:ascii="Arial" w:eastAsia="Arial" w:hAnsi="Arial" w:cs="Arial"/>
          <w:color w:val="000000"/>
        </w:rPr>
        <w:t xml:space="preserve">each of the 9 modules by </w:t>
      </w:r>
      <w:r w:rsidR="00CC4875" w:rsidRPr="00B70159">
        <w:rPr>
          <w:rFonts w:ascii="Arial" w:eastAsia="Arial" w:hAnsi="Arial" w:cs="Arial"/>
          <w:color w:val="000000"/>
        </w:rPr>
        <w:t>click</w:t>
      </w:r>
      <w:r w:rsidR="000E53DD">
        <w:rPr>
          <w:rFonts w:ascii="Arial" w:eastAsia="Arial" w:hAnsi="Arial" w:cs="Arial"/>
          <w:color w:val="000000"/>
        </w:rPr>
        <w:t>ing on</w:t>
      </w:r>
      <w:r w:rsidR="00CC4875" w:rsidRPr="00B70159">
        <w:rPr>
          <w:rFonts w:ascii="Arial" w:eastAsia="Arial" w:hAnsi="Arial" w:cs="Arial"/>
          <w:color w:val="000000"/>
        </w:rPr>
        <w:t xml:space="preserve"> the ADD button next to the course title</w:t>
      </w:r>
      <w:r w:rsidR="000E53DD">
        <w:rPr>
          <w:rFonts w:ascii="Arial" w:eastAsia="Arial" w:hAnsi="Arial" w:cs="Arial"/>
          <w:color w:val="000000"/>
        </w:rPr>
        <w:t xml:space="preserve"> and confirming for each one</w:t>
      </w:r>
      <w:r w:rsidR="00CC4875" w:rsidRPr="00B70159">
        <w:rPr>
          <w:rFonts w:ascii="Arial" w:eastAsia="Arial" w:hAnsi="Arial" w:cs="Arial"/>
          <w:color w:val="000000"/>
        </w:rPr>
        <w:t>.</w:t>
      </w:r>
    </w:p>
    <w:p w:rsidR="007641B2" w:rsidRPr="00B70159" w:rsidRDefault="007641B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7641B2" w:rsidRDefault="007641B2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073DF" w:rsidRDefault="00B073D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073DF" w:rsidRDefault="00B073D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073DF" w:rsidRDefault="00B073D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073DF" w:rsidRDefault="00B073D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073DF" w:rsidRDefault="00B073D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073DF" w:rsidRPr="00B70159" w:rsidRDefault="00B073D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CC4875" w:rsidRPr="00B70159" w:rsidRDefault="00CC487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CC4875" w:rsidRPr="00B70159" w:rsidRDefault="00B073D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lang w:val="en-GB" w:eastAsia="en-GB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2061210</wp:posOffset>
            </wp:positionH>
            <wp:positionV relativeFrom="paragraph">
              <wp:posOffset>34925</wp:posOffset>
            </wp:positionV>
            <wp:extent cx="4378960" cy="2714625"/>
            <wp:effectExtent l="19050" t="0" r="2540" b="0"/>
            <wp:wrapSquare wrapText="bothSides"/>
            <wp:docPr id="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96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4875" w:rsidRPr="00B70159">
        <w:rPr>
          <w:rFonts w:ascii="Arial" w:eastAsia="Arial" w:hAnsi="Arial" w:cs="Arial"/>
          <w:color w:val="000000"/>
        </w:rPr>
        <w:t xml:space="preserve">You will now have access to the </w:t>
      </w:r>
      <w:r w:rsidR="007641B2" w:rsidRPr="00B70159">
        <w:rPr>
          <w:rFonts w:ascii="Arial" w:eastAsia="Arial" w:hAnsi="Arial" w:cs="Arial"/>
          <w:color w:val="000000"/>
        </w:rPr>
        <w:t>selected</w:t>
      </w:r>
      <w:r w:rsidR="00CC4875" w:rsidRPr="00B70159">
        <w:rPr>
          <w:rFonts w:ascii="Arial" w:eastAsia="Arial" w:hAnsi="Arial" w:cs="Arial"/>
          <w:color w:val="000000"/>
        </w:rPr>
        <w:t xml:space="preserve"> course. </w:t>
      </w:r>
      <w:r>
        <w:rPr>
          <w:rFonts w:ascii="Arial" w:eastAsia="Arial" w:hAnsi="Arial" w:cs="Arial"/>
          <w:color w:val="000000"/>
        </w:rPr>
        <w:t xml:space="preserve"> </w:t>
      </w:r>
      <w:r w:rsidR="00CC4875" w:rsidRPr="00B70159">
        <w:rPr>
          <w:rFonts w:ascii="Arial" w:eastAsia="Arial" w:hAnsi="Arial" w:cs="Arial"/>
          <w:color w:val="000000"/>
        </w:rPr>
        <w:t xml:space="preserve">To </w:t>
      </w:r>
      <w:r w:rsidR="00E82570" w:rsidRPr="00B70159">
        <w:rPr>
          <w:rFonts w:ascii="Arial" w:eastAsia="Arial" w:hAnsi="Arial" w:cs="Arial"/>
          <w:color w:val="000000"/>
        </w:rPr>
        <w:t>access</w:t>
      </w:r>
      <w:r w:rsidR="00CC4875" w:rsidRPr="00B70159">
        <w:rPr>
          <w:rFonts w:ascii="Arial" w:eastAsia="Arial" w:hAnsi="Arial" w:cs="Arial"/>
          <w:color w:val="000000"/>
        </w:rPr>
        <w:t xml:space="preserve"> the course click Select</w:t>
      </w:r>
    </w:p>
    <w:p w:rsidR="00CC4875" w:rsidRPr="00B70159" w:rsidRDefault="00CC487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CC4875" w:rsidRPr="00B70159" w:rsidRDefault="00CC4875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E82570" w:rsidRDefault="00E82570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073DF" w:rsidRDefault="00B073D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073DF" w:rsidRDefault="00B073D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073DF" w:rsidRDefault="00B073D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073DF" w:rsidRDefault="00B073D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073DF" w:rsidRDefault="00B073D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073DF" w:rsidRDefault="00B073D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073DF" w:rsidRDefault="00B073D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073DF" w:rsidRPr="00B70159" w:rsidRDefault="00B073DF" w:rsidP="00B70159">
      <w:pPr>
        <w:tabs>
          <w:tab w:val="num" w:pos="720"/>
        </w:tabs>
        <w:rPr>
          <w:rFonts w:ascii="Arial" w:eastAsia="Arial" w:hAnsi="Arial" w:cs="Arial"/>
          <w:color w:val="000000"/>
        </w:rPr>
      </w:pPr>
    </w:p>
    <w:p w:rsidR="00B073DF" w:rsidRDefault="00B073DF" w:rsidP="00B70159">
      <w:pPr>
        <w:tabs>
          <w:tab w:val="num" w:pos="720"/>
        </w:tabs>
        <w:ind w:hanging="360"/>
        <w:rPr>
          <w:rFonts w:ascii="Arial" w:eastAsia="Arial" w:hAnsi="Arial" w:cs="Arial"/>
          <w:color w:val="000000"/>
        </w:rPr>
      </w:pPr>
    </w:p>
    <w:p w:rsidR="00E82570" w:rsidRPr="00B70159" w:rsidRDefault="00E82570" w:rsidP="00B70159">
      <w:pPr>
        <w:tabs>
          <w:tab w:val="num" w:pos="720"/>
        </w:tabs>
        <w:ind w:hanging="360"/>
        <w:rPr>
          <w:rFonts w:ascii="Arial" w:eastAsia="Arial" w:hAnsi="Arial" w:cs="Arial"/>
          <w:color w:val="000000"/>
        </w:rPr>
      </w:pPr>
    </w:p>
    <w:p w:rsidR="00BC3495" w:rsidRPr="00B70159" w:rsidRDefault="00B073DF" w:rsidP="00B073DF">
      <w:pPr>
        <w:tabs>
          <w:tab w:val="num" w:pos="720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  <w:lang w:val="en-GB" w:eastAsia="en-GB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2061210</wp:posOffset>
            </wp:positionH>
            <wp:positionV relativeFrom="paragraph">
              <wp:posOffset>18415</wp:posOffset>
            </wp:positionV>
            <wp:extent cx="4376420" cy="2352675"/>
            <wp:effectExtent l="19050" t="0" r="508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42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3495" w:rsidRPr="00B70159">
        <w:rPr>
          <w:rFonts w:ascii="Arial" w:eastAsia="Arial" w:hAnsi="Arial" w:cs="Arial"/>
          <w:color w:val="000000"/>
        </w:rPr>
        <w:t> </w:t>
      </w:r>
      <w:r w:rsidR="003D5206" w:rsidRPr="00B70159">
        <w:rPr>
          <w:rFonts w:ascii="Arial" w:eastAsia="Arial" w:hAnsi="Arial" w:cs="Arial"/>
          <w:color w:val="000000"/>
        </w:rPr>
        <w:t>Now click Launch.</w:t>
      </w:r>
    </w:p>
    <w:p w:rsidR="00BC3495" w:rsidRPr="00B70159" w:rsidRDefault="00BC3495" w:rsidP="00B70159">
      <w:pPr>
        <w:rPr>
          <w:rFonts w:ascii="Arial" w:hAnsi="Arial" w:cs="Arial"/>
          <w:lang w:val="en-GB"/>
        </w:rPr>
      </w:pPr>
    </w:p>
    <w:p w:rsidR="00BC3495" w:rsidRPr="00B70159" w:rsidRDefault="00143EC8" w:rsidP="00B70159">
      <w:pPr>
        <w:rPr>
          <w:rFonts w:ascii="Arial" w:hAnsi="Arial" w:cs="Arial"/>
          <w:lang w:val="en-GB"/>
        </w:rPr>
      </w:pPr>
      <w:r w:rsidRPr="00B70159">
        <w:rPr>
          <w:rFonts w:ascii="Arial" w:hAnsi="Arial" w:cs="Arial"/>
          <w:lang w:val="en-GB"/>
        </w:rPr>
        <w:t>The module will open</w:t>
      </w:r>
      <w:r w:rsidR="00B073DF">
        <w:rPr>
          <w:rFonts w:ascii="Arial" w:hAnsi="Arial" w:cs="Arial"/>
          <w:lang w:val="en-GB"/>
        </w:rPr>
        <w:t>.  C</w:t>
      </w:r>
      <w:r w:rsidRPr="00B70159">
        <w:rPr>
          <w:rFonts w:ascii="Arial" w:hAnsi="Arial" w:cs="Arial"/>
          <w:lang w:val="en-GB"/>
        </w:rPr>
        <w:t xml:space="preserve">lick on </w:t>
      </w:r>
      <w:r w:rsidR="00BC3495" w:rsidRPr="00B70159">
        <w:rPr>
          <w:rFonts w:ascii="Arial" w:hAnsi="Arial" w:cs="Arial"/>
          <w:lang w:val="en-GB"/>
        </w:rPr>
        <w:t xml:space="preserve">“Next” to navigate through the </w:t>
      </w:r>
      <w:r w:rsidRPr="00B70159">
        <w:rPr>
          <w:rFonts w:ascii="Arial" w:hAnsi="Arial" w:cs="Arial"/>
          <w:lang w:val="en-GB"/>
        </w:rPr>
        <w:t>course</w:t>
      </w:r>
      <w:r w:rsidR="00BC3495" w:rsidRPr="00B70159">
        <w:rPr>
          <w:rFonts w:ascii="Arial" w:hAnsi="Arial" w:cs="Arial"/>
          <w:lang w:val="en-GB"/>
        </w:rPr>
        <w:t xml:space="preserve">. </w:t>
      </w:r>
      <w:r w:rsidR="00B073DF">
        <w:rPr>
          <w:rFonts w:ascii="Arial" w:hAnsi="Arial" w:cs="Arial"/>
          <w:lang w:val="en-GB"/>
        </w:rPr>
        <w:t xml:space="preserve"> </w:t>
      </w:r>
      <w:r w:rsidR="00BC3495" w:rsidRPr="00B70159">
        <w:rPr>
          <w:rFonts w:ascii="Arial" w:hAnsi="Arial" w:cs="Arial"/>
          <w:lang w:val="en-GB"/>
        </w:rPr>
        <w:t xml:space="preserve">The “Previous” button will also be available on the screen in case you want to go back and recap on any of the information. </w:t>
      </w:r>
    </w:p>
    <w:p w:rsidR="00BC3495" w:rsidRPr="00B70159" w:rsidRDefault="00BC3495" w:rsidP="00B70159">
      <w:pPr>
        <w:rPr>
          <w:rFonts w:ascii="Arial" w:hAnsi="Arial" w:cs="Arial"/>
          <w:lang w:val="en-GB"/>
        </w:rPr>
      </w:pPr>
    </w:p>
    <w:p w:rsidR="00B073DF" w:rsidRDefault="00B073DF" w:rsidP="00B70159">
      <w:pPr>
        <w:rPr>
          <w:rFonts w:ascii="Arial" w:hAnsi="Arial" w:cs="Arial"/>
          <w:lang w:val="en-GB"/>
        </w:rPr>
      </w:pPr>
    </w:p>
    <w:p w:rsidR="00B073DF" w:rsidRDefault="00B073DF" w:rsidP="00B70159">
      <w:pPr>
        <w:rPr>
          <w:rFonts w:ascii="Arial" w:hAnsi="Arial" w:cs="Arial"/>
          <w:lang w:val="en-GB"/>
        </w:rPr>
      </w:pPr>
    </w:p>
    <w:p w:rsidR="00B073DF" w:rsidRDefault="00B073DF" w:rsidP="00B70159">
      <w:pPr>
        <w:rPr>
          <w:rFonts w:ascii="Arial" w:hAnsi="Arial" w:cs="Arial"/>
          <w:lang w:val="en-GB"/>
        </w:rPr>
      </w:pPr>
    </w:p>
    <w:p w:rsidR="00BC3495" w:rsidRPr="00B70159" w:rsidRDefault="00BC3495" w:rsidP="00B70159">
      <w:pPr>
        <w:rPr>
          <w:rFonts w:ascii="Arial" w:hAnsi="Arial" w:cs="Arial"/>
          <w:lang w:val="en-GB"/>
        </w:rPr>
      </w:pPr>
      <w:proofErr w:type="gramStart"/>
      <w:r w:rsidRPr="00B70159">
        <w:rPr>
          <w:rFonts w:ascii="Arial" w:hAnsi="Arial" w:cs="Arial"/>
          <w:lang w:val="en-GB"/>
        </w:rPr>
        <w:lastRenderedPageBreak/>
        <w:t>When you have finished the course click on the “Close” button at the top right hand corner of the screen.</w:t>
      </w:r>
      <w:proofErr w:type="gramEnd"/>
      <w:r w:rsidRPr="00B70159">
        <w:rPr>
          <w:rFonts w:ascii="Arial" w:hAnsi="Arial" w:cs="Arial"/>
          <w:lang w:val="en-GB"/>
        </w:rPr>
        <w:t xml:space="preserve"> </w:t>
      </w:r>
      <w:r w:rsidR="00A003ED" w:rsidRPr="00B70159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476250" cy="180975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159">
        <w:rPr>
          <w:rFonts w:ascii="Arial" w:hAnsi="Arial" w:cs="Arial"/>
          <w:lang w:val="en-GB"/>
        </w:rPr>
        <w:t xml:space="preserve"> </w:t>
      </w:r>
    </w:p>
    <w:p w:rsidR="00BC3495" w:rsidRPr="00B70159" w:rsidRDefault="00BC3495" w:rsidP="00B70159">
      <w:pPr>
        <w:rPr>
          <w:rFonts w:ascii="Arial" w:hAnsi="Arial" w:cs="Arial"/>
          <w:lang w:val="en-GB"/>
        </w:rPr>
      </w:pPr>
    </w:p>
    <w:p w:rsidR="00BC3495" w:rsidRPr="00B70159" w:rsidRDefault="00BC3495" w:rsidP="00B70159">
      <w:pPr>
        <w:rPr>
          <w:rFonts w:ascii="Arial" w:hAnsi="Arial" w:cs="Arial"/>
          <w:lang w:val="en-GB"/>
        </w:rPr>
      </w:pPr>
      <w:r w:rsidRPr="00B70159">
        <w:rPr>
          <w:rFonts w:ascii="Arial" w:hAnsi="Arial" w:cs="Arial"/>
          <w:lang w:val="en-GB"/>
        </w:rPr>
        <w:t xml:space="preserve">You will then be able to “Launch Assessment” </w:t>
      </w:r>
      <w:r w:rsidR="00396763" w:rsidRPr="00B70159">
        <w:rPr>
          <w:rFonts w:ascii="Arial" w:hAnsi="Arial" w:cs="Arial"/>
          <w:lang w:val="en-GB"/>
        </w:rPr>
        <w:t>(</w:t>
      </w:r>
      <w:r w:rsidRPr="00B70159">
        <w:rPr>
          <w:rFonts w:ascii="Arial" w:hAnsi="Arial" w:cs="Arial"/>
          <w:lang w:val="en-GB"/>
        </w:rPr>
        <w:t>if available</w:t>
      </w:r>
      <w:r w:rsidR="00396763" w:rsidRPr="00B70159">
        <w:rPr>
          <w:rFonts w:ascii="Arial" w:hAnsi="Arial" w:cs="Arial"/>
          <w:lang w:val="en-GB"/>
        </w:rPr>
        <w:t>)</w:t>
      </w:r>
      <w:r w:rsidRPr="00B70159">
        <w:rPr>
          <w:rFonts w:ascii="Arial" w:hAnsi="Arial" w:cs="Arial"/>
          <w:lang w:val="en-GB"/>
        </w:rPr>
        <w:t xml:space="preserve"> to assess your learning and record module completion. </w:t>
      </w:r>
    </w:p>
    <w:p w:rsidR="00BC3495" w:rsidRPr="00B70159" w:rsidRDefault="00BC3495" w:rsidP="00B70159">
      <w:pPr>
        <w:rPr>
          <w:rFonts w:ascii="Arial" w:hAnsi="Arial" w:cs="Arial"/>
          <w:lang w:val="en-GB"/>
        </w:rPr>
      </w:pPr>
    </w:p>
    <w:p w:rsidR="00BC3495" w:rsidRPr="00904E1F" w:rsidRDefault="00BC3495" w:rsidP="00B70159">
      <w:pPr>
        <w:rPr>
          <w:rFonts w:ascii="Arial" w:hAnsi="Arial" w:cs="Arial"/>
          <w:b/>
          <w:lang w:val="en-GB"/>
        </w:rPr>
      </w:pPr>
      <w:r w:rsidRPr="00904E1F">
        <w:rPr>
          <w:rFonts w:ascii="Arial" w:hAnsi="Arial" w:cs="Arial"/>
          <w:b/>
          <w:lang w:val="en-GB"/>
        </w:rPr>
        <w:t xml:space="preserve">It is important that you click “Close and Update” to record your progress at the end of the module and/or assessment. </w:t>
      </w:r>
      <w:r w:rsidR="00B073DF" w:rsidRPr="00904E1F">
        <w:rPr>
          <w:rFonts w:ascii="Arial" w:hAnsi="Arial" w:cs="Arial"/>
          <w:b/>
          <w:lang w:val="en-GB"/>
        </w:rPr>
        <w:t xml:space="preserve"> </w:t>
      </w:r>
      <w:proofErr w:type="gramStart"/>
      <w:r w:rsidR="009D3E4D" w:rsidRPr="00904E1F">
        <w:rPr>
          <w:rFonts w:ascii="Arial" w:hAnsi="Arial" w:cs="Arial"/>
          <w:b/>
          <w:lang w:val="en-GB"/>
        </w:rPr>
        <w:t>If you don’t your progress and/</w:t>
      </w:r>
      <w:r w:rsidRPr="00904E1F">
        <w:rPr>
          <w:rFonts w:ascii="Arial" w:hAnsi="Arial" w:cs="Arial"/>
          <w:b/>
          <w:lang w:val="en-GB"/>
        </w:rPr>
        <w:t>or completion may not be recorded.</w:t>
      </w:r>
      <w:proofErr w:type="gramEnd"/>
      <w:r w:rsidRPr="00904E1F">
        <w:rPr>
          <w:rFonts w:ascii="Arial" w:hAnsi="Arial" w:cs="Arial"/>
          <w:b/>
          <w:lang w:val="en-GB"/>
        </w:rPr>
        <w:t xml:space="preserve"> </w:t>
      </w:r>
    </w:p>
    <w:p w:rsidR="00BC3495" w:rsidRPr="00B70159" w:rsidRDefault="00BC3495" w:rsidP="00B70159">
      <w:pPr>
        <w:rPr>
          <w:rFonts w:ascii="Arial" w:hAnsi="Arial" w:cs="Arial"/>
          <w:lang w:val="en-GB"/>
        </w:rPr>
      </w:pPr>
    </w:p>
    <w:p w:rsidR="00BC3495" w:rsidRPr="00B70159" w:rsidRDefault="00BC3495" w:rsidP="00B70159">
      <w:pPr>
        <w:rPr>
          <w:rFonts w:ascii="Arial" w:hAnsi="Arial" w:cs="Arial"/>
          <w:lang w:val="en-GB"/>
        </w:rPr>
      </w:pPr>
      <w:proofErr w:type="gramStart"/>
      <w:r w:rsidRPr="00B70159">
        <w:rPr>
          <w:rFonts w:ascii="Arial" w:hAnsi="Arial" w:cs="Arial"/>
          <w:lang w:val="en-GB"/>
        </w:rPr>
        <w:t>When you wish to come out of the platform please click on the Logout button.</w:t>
      </w:r>
      <w:proofErr w:type="gramEnd"/>
      <w:r w:rsidR="003D5206" w:rsidRPr="00B70159">
        <w:rPr>
          <w:rFonts w:ascii="Arial" w:hAnsi="Arial" w:cs="Arial"/>
          <w:lang w:val="en-GB"/>
        </w:rPr>
        <w:t xml:space="preserve"> </w:t>
      </w:r>
      <w:r w:rsidR="00A003ED" w:rsidRPr="00B70159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628650" cy="2857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159">
        <w:rPr>
          <w:rFonts w:ascii="Arial" w:hAnsi="Arial" w:cs="Arial"/>
          <w:lang w:val="en-GB"/>
        </w:rPr>
        <w:t xml:space="preserve"> </w:t>
      </w:r>
    </w:p>
    <w:p w:rsidR="00BC3495" w:rsidRPr="00B70159" w:rsidRDefault="00BC3495" w:rsidP="00B70159">
      <w:pPr>
        <w:rPr>
          <w:rFonts w:ascii="Arial" w:hAnsi="Arial" w:cs="Arial"/>
          <w:lang w:val="en-GB"/>
        </w:rPr>
      </w:pPr>
    </w:p>
    <w:p w:rsidR="00782DC0" w:rsidRPr="00B70159" w:rsidRDefault="00782DC0" w:rsidP="00B70159">
      <w:pPr>
        <w:tabs>
          <w:tab w:val="num" w:pos="720"/>
        </w:tabs>
        <w:ind w:hanging="360"/>
        <w:rPr>
          <w:rFonts w:ascii="Arial" w:eastAsia="Arial" w:hAnsi="Arial" w:cs="Arial"/>
          <w:b/>
          <w:bCs/>
          <w:color w:val="000000"/>
        </w:rPr>
      </w:pPr>
    </w:p>
    <w:p w:rsidR="00782DC0" w:rsidRPr="00B70159" w:rsidRDefault="00782DC0" w:rsidP="00B70159">
      <w:pPr>
        <w:tabs>
          <w:tab w:val="num" w:pos="720"/>
        </w:tabs>
        <w:ind w:hanging="360"/>
        <w:rPr>
          <w:rFonts w:ascii="Arial" w:eastAsia="Arial" w:hAnsi="Arial" w:cs="Arial"/>
          <w:b/>
          <w:bCs/>
          <w:color w:val="000000"/>
        </w:rPr>
      </w:pPr>
    </w:p>
    <w:p w:rsidR="00BC3495" w:rsidRPr="00B70159" w:rsidRDefault="00BC3495" w:rsidP="00A10212">
      <w:pPr>
        <w:tabs>
          <w:tab w:val="num" w:pos="720"/>
        </w:tabs>
        <w:ind w:left="360" w:hanging="360"/>
        <w:rPr>
          <w:rFonts w:ascii="Arial" w:eastAsia="Arial" w:hAnsi="Arial" w:cs="Arial"/>
          <w:b/>
          <w:bCs/>
          <w:color w:val="000000"/>
        </w:rPr>
      </w:pPr>
      <w:r w:rsidRPr="00B70159">
        <w:rPr>
          <w:rFonts w:ascii="Arial" w:eastAsia="Arial" w:hAnsi="Arial" w:cs="Arial"/>
          <w:b/>
          <w:bCs/>
          <w:color w:val="000000"/>
        </w:rPr>
        <w:t>Updating your Profile</w:t>
      </w:r>
    </w:p>
    <w:p w:rsidR="00BC3495" w:rsidRPr="00B70159" w:rsidRDefault="00BC3495" w:rsidP="00B70159">
      <w:pPr>
        <w:tabs>
          <w:tab w:val="num" w:pos="720"/>
        </w:tabs>
        <w:ind w:hanging="360"/>
        <w:rPr>
          <w:rFonts w:ascii="Arial" w:eastAsia="Arial" w:hAnsi="Arial" w:cs="Arial"/>
          <w:color w:val="000000"/>
        </w:rPr>
      </w:pPr>
    </w:p>
    <w:p w:rsidR="00BC3495" w:rsidRPr="00B70159" w:rsidRDefault="00BC3495" w:rsidP="00B70159">
      <w:pPr>
        <w:rPr>
          <w:rFonts w:ascii="Arial" w:hAnsi="Arial" w:cs="Arial"/>
        </w:rPr>
      </w:pPr>
      <w:r w:rsidRPr="00B70159">
        <w:rPr>
          <w:rFonts w:ascii="Arial" w:hAnsi="Arial" w:cs="Arial"/>
        </w:rPr>
        <w:t xml:space="preserve">If you are an existing employee of NHSGG&amp;C and you move internally within the organisation, it is important that you update your profile on LearnPro. </w:t>
      </w:r>
    </w:p>
    <w:p w:rsidR="00BC3495" w:rsidRPr="00B70159" w:rsidRDefault="00904E1F" w:rsidP="00B70159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2004060</wp:posOffset>
            </wp:positionH>
            <wp:positionV relativeFrom="paragraph">
              <wp:posOffset>104140</wp:posOffset>
            </wp:positionV>
            <wp:extent cx="4438650" cy="819150"/>
            <wp:effectExtent l="1905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44F" w:rsidRDefault="00BC3495" w:rsidP="00B70159">
      <w:pPr>
        <w:rPr>
          <w:rFonts w:ascii="Arial" w:hAnsi="Arial" w:cs="Arial"/>
        </w:rPr>
      </w:pPr>
      <w:r w:rsidRPr="00B70159">
        <w:rPr>
          <w:rFonts w:ascii="Arial" w:hAnsi="Arial" w:cs="Arial"/>
        </w:rPr>
        <w:t xml:space="preserve">Firstly, login to </w:t>
      </w:r>
      <w:proofErr w:type="spellStart"/>
      <w:r w:rsidRPr="00B70159">
        <w:rPr>
          <w:rFonts w:ascii="Arial" w:hAnsi="Arial" w:cs="Arial"/>
        </w:rPr>
        <w:t>LearnPro</w:t>
      </w:r>
      <w:proofErr w:type="spellEnd"/>
      <w:r w:rsidRPr="00B70159">
        <w:rPr>
          <w:rFonts w:ascii="Arial" w:hAnsi="Arial" w:cs="Arial"/>
        </w:rPr>
        <w:t xml:space="preserve"> </w:t>
      </w:r>
      <w:r w:rsidR="008C6DC6">
        <w:rPr>
          <w:rFonts w:ascii="Arial" w:hAnsi="Arial" w:cs="Arial"/>
        </w:rPr>
        <w:t>and choose Profile.</w:t>
      </w:r>
    </w:p>
    <w:p w:rsidR="008C6DC6" w:rsidRPr="00B70159" w:rsidRDefault="008C6DC6" w:rsidP="00B70159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pict>
          <v:oval id="_x0000_s1038" style="position:absolute;margin-left:174.15pt;margin-top:1.3pt;width:63.15pt;height:18.15pt;z-index:251675136" filled="f" strokecolor="red" strokeweight="2pt"/>
        </w:pict>
      </w:r>
    </w:p>
    <w:p w:rsidR="005F444F" w:rsidRPr="00B70159" w:rsidRDefault="005F444F" w:rsidP="00B70159">
      <w:pPr>
        <w:rPr>
          <w:rFonts w:ascii="Arial" w:hAnsi="Arial" w:cs="Arial"/>
        </w:rPr>
      </w:pPr>
    </w:p>
    <w:p w:rsidR="005F444F" w:rsidRPr="00B70159" w:rsidRDefault="00904E1F" w:rsidP="00B70159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2004060</wp:posOffset>
            </wp:positionH>
            <wp:positionV relativeFrom="paragraph">
              <wp:posOffset>147955</wp:posOffset>
            </wp:positionV>
            <wp:extent cx="4438650" cy="3114675"/>
            <wp:effectExtent l="19050" t="0" r="0" b="0"/>
            <wp:wrapSquare wrapText="bothSides"/>
            <wp:docPr id="21" name="Picture 21" descr="Screen 19 Edit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creen 19 Edit details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495" w:rsidRPr="00B70159" w:rsidRDefault="005F444F" w:rsidP="00B70159">
      <w:pPr>
        <w:rPr>
          <w:rFonts w:ascii="Arial" w:hAnsi="Arial" w:cs="Arial"/>
        </w:rPr>
      </w:pPr>
      <w:r w:rsidRPr="00B70159">
        <w:rPr>
          <w:rFonts w:ascii="Arial" w:hAnsi="Arial" w:cs="Arial"/>
        </w:rPr>
        <w:t>You will then have the option to edit your details.</w:t>
      </w:r>
    </w:p>
    <w:p w:rsidR="00BC3495" w:rsidRPr="00B70159" w:rsidRDefault="00BC3495" w:rsidP="00B70159">
      <w:pPr>
        <w:rPr>
          <w:rFonts w:ascii="Arial" w:hAnsi="Arial" w:cs="Arial"/>
        </w:rPr>
      </w:pPr>
    </w:p>
    <w:p w:rsidR="00BC3495" w:rsidRPr="00B70159" w:rsidRDefault="00BC3495" w:rsidP="00B70159">
      <w:pPr>
        <w:rPr>
          <w:rFonts w:ascii="Arial" w:hAnsi="Arial" w:cs="Arial"/>
        </w:rPr>
      </w:pPr>
      <w:r w:rsidRPr="00B70159">
        <w:rPr>
          <w:rFonts w:ascii="Arial" w:hAnsi="Arial" w:cs="Arial"/>
        </w:rPr>
        <w:t xml:space="preserve">Click Change next to Location/ Role/ Directorate to make changes to these areas. </w:t>
      </w:r>
      <w:r w:rsidR="008C6DC6">
        <w:rPr>
          <w:rFonts w:ascii="Arial" w:hAnsi="Arial" w:cs="Arial"/>
        </w:rPr>
        <w:t xml:space="preserve"> </w:t>
      </w:r>
      <w:r w:rsidRPr="00B70159">
        <w:rPr>
          <w:rFonts w:ascii="Arial" w:hAnsi="Arial" w:cs="Arial"/>
        </w:rPr>
        <w:t xml:space="preserve">Choose you new location from the list presented. </w:t>
      </w:r>
      <w:r w:rsidR="008C6DC6">
        <w:rPr>
          <w:rFonts w:ascii="Arial" w:hAnsi="Arial" w:cs="Arial"/>
        </w:rPr>
        <w:t xml:space="preserve"> </w:t>
      </w:r>
      <w:r w:rsidRPr="00B70159">
        <w:rPr>
          <w:rFonts w:ascii="Arial" w:hAnsi="Arial" w:cs="Arial"/>
        </w:rPr>
        <w:t>Now click “Save</w:t>
      </w:r>
      <w:r w:rsidR="005F444F" w:rsidRPr="00B70159">
        <w:rPr>
          <w:rFonts w:ascii="Arial" w:hAnsi="Arial" w:cs="Arial"/>
        </w:rPr>
        <w:t xml:space="preserve"> Changes</w:t>
      </w:r>
      <w:r w:rsidRPr="00B70159">
        <w:rPr>
          <w:rFonts w:ascii="Arial" w:hAnsi="Arial" w:cs="Arial"/>
        </w:rPr>
        <w:t xml:space="preserve">”. </w:t>
      </w:r>
      <w:r w:rsidR="008C6DC6">
        <w:rPr>
          <w:rFonts w:ascii="Arial" w:hAnsi="Arial" w:cs="Arial"/>
        </w:rPr>
        <w:t xml:space="preserve"> </w:t>
      </w:r>
      <w:r w:rsidRPr="00B70159">
        <w:rPr>
          <w:rFonts w:ascii="Arial" w:hAnsi="Arial" w:cs="Arial"/>
        </w:rPr>
        <w:t xml:space="preserve">See example below. </w:t>
      </w:r>
    </w:p>
    <w:p w:rsidR="00BC3495" w:rsidRPr="00B70159" w:rsidRDefault="00BC3495" w:rsidP="00B70159">
      <w:pPr>
        <w:rPr>
          <w:rFonts w:ascii="Arial" w:hAnsi="Arial" w:cs="Arial"/>
        </w:rPr>
      </w:pPr>
    </w:p>
    <w:p w:rsidR="00BC3495" w:rsidRPr="00B70159" w:rsidRDefault="00BC3495" w:rsidP="00B70159">
      <w:pPr>
        <w:rPr>
          <w:rFonts w:ascii="Arial" w:hAnsi="Arial" w:cs="Arial"/>
        </w:rPr>
      </w:pPr>
    </w:p>
    <w:p w:rsidR="00BC3495" w:rsidRPr="00B70159" w:rsidRDefault="00BC3495" w:rsidP="00B70159">
      <w:pPr>
        <w:rPr>
          <w:rFonts w:ascii="Arial" w:hAnsi="Arial" w:cs="Arial"/>
        </w:rPr>
      </w:pPr>
    </w:p>
    <w:p w:rsidR="005F444F" w:rsidRPr="00B70159" w:rsidRDefault="00A003ED" w:rsidP="00B70159">
      <w:pPr>
        <w:rPr>
          <w:rFonts w:ascii="Arial" w:hAnsi="Arial" w:cs="Arial"/>
        </w:rPr>
      </w:pPr>
      <w:r w:rsidRPr="00B70159">
        <w:rPr>
          <w:rFonts w:ascii="Arial" w:hAnsi="Arial" w:cs="Arial"/>
          <w:noProof/>
          <w:lang w:val="en-GB" w:eastAsia="en-GB"/>
        </w:rPr>
        <w:lastRenderedPageBreak/>
        <w:drawing>
          <wp:inline distT="0" distB="0" distL="0" distR="0">
            <wp:extent cx="5486400" cy="420052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44F" w:rsidRPr="00B70159" w:rsidRDefault="005F444F" w:rsidP="00B70159">
      <w:pPr>
        <w:rPr>
          <w:rFonts w:ascii="Arial" w:hAnsi="Arial" w:cs="Arial"/>
        </w:rPr>
      </w:pPr>
    </w:p>
    <w:p w:rsidR="00BC3495" w:rsidRPr="00B70159" w:rsidRDefault="00BC3495" w:rsidP="00B70159">
      <w:pPr>
        <w:rPr>
          <w:rFonts w:ascii="Arial" w:hAnsi="Arial" w:cs="Arial"/>
        </w:rPr>
      </w:pPr>
      <w:r w:rsidRPr="00B70159">
        <w:rPr>
          <w:rFonts w:ascii="Arial" w:hAnsi="Arial" w:cs="Arial"/>
        </w:rPr>
        <w:t xml:space="preserve">If you have </w:t>
      </w:r>
      <w:r w:rsidR="00143EC8" w:rsidRPr="00B70159">
        <w:rPr>
          <w:rFonts w:ascii="Arial" w:hAnsi="Arial" w:cs="Arial"/>
        </w:rPr>
        <w:t xml:space="preserve">also </w:t>
      </w:r>
      <w:r w:rsidR="009D3E4D" w:rsidRPr="00B70159">
        <w:rPr>
          <w:rFonts w:ascii="Arial" w:hAnsi="Arial" w:cs="Arial"/>
        </w:rPr>
        <w:t>changed your Directorate and/</w:t>
      </w:r>
      <w:r w:rsidRPr="00B70159">
        <w:rPr>
          <w:rFonts w:ascii="Arial" w:hAnsi="Arial" w:cs="Arial"/>
        </w:rPr>
        <w:t xml:space="preserve">or Job role, please follow the steps above and select from the list presented. </w:t>
      </w:r>
      <w:r w:rsidR="00F310D8">
        <w:rPr>
          <w:rFonts w:ascii="Arial" w:hAnsi="Arial" w:cs="Arial"/>
        </w:rPr>
        <w:t xml:space="preserve"> </w:t>
      </w:r>
      <w:r w:rsidRPr="00B70159">
        <w:rPr>
          <w:rFonts w:ascii="Arial" w:hAnsi="Arial" w:cs="Arial"/>
        </w:rPr>
        <w:t>Click “Save</w:t>
      </w:r>
      <w:r w:rsidR="005F444F" w:rsidRPr="00B70159">
        <w:rPr>
          <w:rFonts w:ascii="Arial" w:hAnsi="Arial" w:cs="Arial"/>
        </w:rPr>
        <w:t xml:space="preserve"> Changes”</w:t>
      </w:r>
      <w:r w:rsidRPr="00B70159">
        <w:rPr>
          <w:rFonts w:ascii="Arial" w:hAnsi="Arial" w:cs="Arial"/>
        </w:rPr>
        <w:t>.</w:t>
      </w:r>
    </w:p>
    <w:p w:rsidR="009D3E4D" w:rsidRPr="00B70159" w:rsidRDefault="009D3E4D" w:rsidP="00B70159">
      <w:pPr>
        <w:rPr>
          <w:rFonts w:ascii="Arial" w:hAnsi="Arial" w:cs="Arial"/>
          <w:u w:val="single"/>
          <w:lang w:val="en-GB"/>
        </w:rPr>
      </w:pPr>
    </w:p>
    <w:p w:rsidR="00F310D8" w:rsidRDefault="00F310D8" w:rsidP="00B70159">
      <w:pPr>
        <w:rPr>
          <w:rFonts w:ascii="Arial" w:hAnsi="Arial" w:cs="Arial"/>
          <w:b/>
          <w:bCs/>
          <w:lang w:val="en-GB"/>
        </w:rPr>
      </w:pPr>
    </w:p>
    <w:p w:rsidR="00BC3495" w:rsidRPr="00B70159" w:rsidRDefault="00800B9B" w:rsidP="00B70159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Common Q</w:t>
      </w:r>
      <w:r w:rsidR="00C93D17">
        <w:rPr>
          <w:rFonts w:ascii="Arial" w:hAnsi="Arial" w:cs="Arial"/>
          <w:b/>
          <w:bCs/>
          <w:lang w:val="en-GB"/>
        </w:rPr>
        <w:t>uestions</w:t>
      </w:r>
    </w:p>
    <w:p w:rsidR="00BC3495" w:rsidRPr="00B70159" w:rsidRDefault="00BC3495" w:rsidP="00B70159">
      <w:pPr>
        <w:rPr>
          <w:rFonts w:ascii="Arial" w:hAnsi="Arial" w:cs="Arial"/>
          <w:lang w:val="en-GB"/>
        </w:rPr>
      </w:pPr>
    </w:p>
    <w:p w:rsidR="00BC3495" w:rsidRPr="00B70159" w:rsidRDefault="00C93D17" w:rsidP="00B70159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I’ve forgotten my p</w:t>
      </w:r>
      <w:r w:rsidR="00BC3495" w:rsidRPr="00B70159">
        <w:rPr>
          <w:rFonts w:ascii="Arial" w:hAnsi="Arial" w:cs="Arial"/>
          <w:b/>
          <w:bCs/>
          <w:lang w:val="en-GB"/>
        </w:rPr>
        <w:t>assword</w:t>
      </w:r>
      <w:r>
        <w:rPr>
          <w:rFonts w:ascii="Arial" w:hAnsi="Arial" w:cs="Arial"/>
          <w:b/>
          <w:bCs/>
          <w:lang w:val="en-GB"/>
        </w:rPr>
        <w:t xml:space="preserve"> what do I do?</w:t>
      </w:r>
    </w:p>
    <w:p w:rsidR="00BC3495" w:rsidRPr="00B70159" w:rsidRDefault="00BC3495" w:rsidP="00B70159">
      <w:pPr>
        <w:rPr>
          <w:rFonts w:ascii="Arial" w:hAnsi="Arial" w:cs="Arial"/>
          <w:lang w:val="en-GB"/>
        </w:rPr>
      </w:pPr>
    </w:p>
    <w:p w:rsidR="00BC3495" w:rsidRPr="00B70159" w:rsidRDefault="00BC3495" w:rsidP="00B70159">
      <w:pPr>
        <w:rPr>
          <w:rFonts w:ascii="Arial" w:hAnsi="Arial" w:cs="Arial"/>
          <w:color w:val="000000"/>
        </w:rPr>
      </w:pPr>
      <w:r w:rsidRPr="00B70159">
        <w:rPr>
          <w:rFonts w:ascii="Arial" w:hAnsi="Arial" w:cs="Arial"/>
          <w:lang w:val="en-GB"/>
        </w:rPr>
        <w:t xml:space="preserve">If you have forgotten your password and you have registered an email address, please visit </w:t>
      </w:r>
      <w:hyperlink r:id="rId29" w:history="1">
        <w:r w:rsidRPr="00B70159">
          <w:rPr>
            <w:rStyle w:val="Hyperlink"/>
            <w:rFonts w:ascii="Arial" w:hAnsi="Arial" w:cs="Arial"/>
          </w:rPr>
          <w:t>https://nhs.learnprouk.com</w:t>
        </w:r>
      </w:hyperlink>
      <w:r w:rsidRPr="00B70159">
        <w:rPr>
          <w:rFonts w:ascii="Arial" w:hAnsi="Arial" w:cs="Arial"/>
          <w:color w:val="000000"/>
        </w:rPr>
        <w:t xml:space="preserve"> and enter your email address a</w:t>
      </w:r>
      <w:r w:rsidR="00755726" w:rsidRPr="00B70159">
        <w:rPr>
          <w:rFonts w:ascii="Arial" w:hAnsi="Arial" w:cs="Arial"/>
          <w:color w:val="000000"/>
        </w:rPr>
        <w:t>t the bottom of the screen and c</w:t>
      </w:r>
      <w:r w:rsidRPr="00B70159">
        <w:rPr>
          <w:rFonts w:ascii="Arial" w:hAnsi="Arial" w:cs="Arial"/>
          <w:color w:val="000000"/>
        </w:rPr>
        <w:t>lick “Mail me a new one”</w:t>
      </w:r>
    </w:p>
    <w:p w:rsidR="00BC3495" w:rsidRPr="00B70159" w:rsidRDefault="00BC3495" w:rsidP="00B70159">
      <w:pPr>
        <w:rPr>
          <w:rFonts w:ascii="Arial" w:hAnsi="Arial" w:cs="Arial"/>
          <w:color w:val="000000"/>
        </w:rPr>
      </w:pPr>
    </w:p>
    <w:p w:rsidR="00BC3495" w:rsidRPr="00B70159" w:rsidRDefault="00BC3495" w:rsidP="00B70159">
      <w:pPr>
        <w:rPr>
          <w:rFonts w:ascii="Arial" w:hAnsi="Arial" w:cs="Arial"/>
          <w:color w:val="000000"/>
        </w:rPr>
      </w:pPr>
      <w:r w:rsidRPr="00B70159">
        <w:rPr>
          <w:rFonts w:ascii="Arial" w:hAnsi="Arial" w:cs="Arial"/>
          <w:color w:val="000000"/>
        </w:rPr>
        <w:t xml:space="preserve">If you have forgotten your password and you do not have an email address, then, please contact </w:t>
      </w:r>
      <w:hyperlink r:id="rId30" w:history="1">
        <w:r w:rsidRPr="00B70159">
          <w:rPr>
            <w:rStyle w:val="Hyperlink"/>
            <w:rFonts w:ascii="Arial" w:hAnsi="Arial" w:cs="Arial"/>
          </w:rPr>
          <w:t>learning.e-support@ggc.scot.nhs.uk</w:t>
        </w:r>
      </w:hyperlink>
      <w:r w:rsidRPr="00B70159">
        <w:rPr>
          <w:rFonts w:ascii="Arial" w:hAnsi="Arial" w:cs="Arial"/>
          <w:color w:val="000000"/>
        </w:rPr>
        <w:t xml:space="preserve"> </w:t>
      </w:r>
    </w:p>
    <w:p w:rsidR="00BC3495" w:rsidRPr="00B70159" w:rsidRDefault="00BC3495" w:rsidP="00B70159">
      <w:pPr>
        <w:rPr>
          <w:rFonts w:ascii="Arial" w:hAnsi="Arial" w:cs="Arial"/>
          <w:lang w:val="en-GB"/>
        </w:rPr>
      </w:pPr>
    </w:p>
    <w:p w:rsidR="005F444F" w:rsidRPr="00B70159" w:rsidRDefault="005F444F" w:rsidP="00B70159">
      <w:pPr>
        <w:rPr>
          <w:rFonts w:ascii="Arial" w:hAnsi="Arial" w:cs="Arial"/>
          <w:b/>
          <w:bCs/>
          <w:lang w:val="en-GB"/>
        </w:rPr>
      </w:pPr>
    </w:p>
    <w:p w:rsidR="00BC3495" w:rsidRPr="00B70159" w:rsidRDefault="00C93D17" w:rsidP="00B70159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How do I change my p</w:t>
      </w:r>
      <w:r w:rsidR="00BC3495" w:rsidRPr="00B70159">
        <w:rPr>
          <w:rFonts w:ascii="Arial" w:hAnsi="Arial" w:cs="Arial"/>
          <w:b/>
          <w:bCs/>
          <w:lang w:val="en-GB"/>
        </w:rPr>
        <w:t>assword</w:t>
      </w:r>
      <w:r>
        <w:rPr>
          <w:rFonts w:ascii="Arial" w:hAnsi="Arial" w:cs="Arial"/>
          <w:b/>
          <w:bCs/>
          <w:lang w:val="en-GB"/>
        </w:rPr>
        <w:t>?</w:t>
      </w:r>
    </w:p>
    <w:p w:rsidR="00BC3495" w:rsidRPr="00B70159" w:rsidRDefault="00BC3495" w:rsidP="00B70159">
      <w:pPr>
        <w:rPr>
          <w:rFonts w:ascii="Arial" w:hAnsi="Arial" w:cs="Arial"/>
          <w:lang w:val="en-GB"/>
        </w:rPr>
      </w:pPr>
    </w:p>
    <w:p w:rsidR="00BC3495" w:rsidRPr="00B70159" w:rsidRDefault="00BC3495" w:rsidP="00B70159">
      <w:pPr>
        <w:rPr>
          <w:rFonts w:ascii="Arial" w:hAnsi="Arial" w:cs="Arial"/>
          <w:lang w:val="en-GB"/>
        </w:rPr>
      </w:pPr>
      <w:r w:rsidRPr="00B70159">
        <w:rPr>
          <w:rFonts w:ascii="Arial" w:hAnsi="Arial" w:cs="Arial"/>
          <w:lang w:val="en-GB"/>
        </w:rPr>
        <w:t>You can change your password, by loggi</w:t>
      </w:r>
      <w:r w:rsidR="009D3E4D" w:rsidRPr="00B70159">
        <w:rPr>
          <w:rFonts w:ascii="Arial" w:hAnsi="Arial" w:cs="Arial"/>
          <w:lang w:val="en-GB"/>
        </w:rPr>
        <w:t>ng into LearnPro and</w:t>
      </w:r>
      <w:r w:rsidRPr="00B70159">
        <w:rPr>
          <w:rFonts w:ascii="Arial" w:hAnsi="Arial" w:cs="Arial"/>
          <w:lang w:val="en-GB"/>
        </w:rPr>
        <w:t xml:space="preserve"> clicking on “Change Password”</w:t>
      </w:r>
      <w:r w:rsidR="005F444F" w:rsidRPr="00B70159">
        <w:rPr>
          <w:rFonts w:ascii="Arial" w:hAnsi="Arial" w:cs="Arial"/>
          <w:lang w:val="en-GB"/>
        </w:rPr>
        <w:t xml:space="preserve"> from the menu at the top of the screen</w:t>
      </w:r>
      <w:r w:rsidRPr="00B70159">
        <w:rPr>
          <w:rFonts w:ascii="Arial" w:hAnsi="Arial" w:cs="Arial"/>
          <w:lang w:val="en-GB"/>
        </w:rPr>
        <w:t xml:space="preserve">. </w:t>
      </w:r>
      <w:r w:rsidR="00F310D8">
        <w:rPr>
          <w:rFonts w:ascii="Arial" w:hAnsi="Arial" w:cs="Arial"/>
          <w:lang w:val="en-GB"/>
        </w:rPr>
        <w:t xml:space="preserve"> </w:t>
      </w:r>
      <w:r w:rsidRPr="00B70159">
        <w:rPr>
          <w:rFonts w:ascii="Arial" w:hAnsi="Arial" w:cs="Arial"/>
          <w:lang w:val="en-GB"/>
        </w:rPr>
        <w:t xml:space="preserve">Enter your new password and click on “Change Password”. </w:t>
      </w:r>
    </w:p>
    <w:p w:rsidR="005F444F" w:rsidRPr="00B70159" w:rsidRDefault="005F444F" w:rsidP="00B70159">
      <w:pPr>
        <w:rPr>
          <w:rFonts w:ascii="Arial" w:hAnsi="Arial" w:cs="Arial"/>
          <w:lang w:val="en-GB"/>
        </w:rPr>
      </w:pPr>
    </w:p>
    <w:p w:rsidR="005F444F" w:rsidRPr="00B70159" w:rsidRDefault="00A003ED" w:rsidP="00B70159">
      <w:pPr>
        <w:rPr>
          <w:rFonts w:ascii="Arial" w:hAnsi="Arial" w:cs="Arial"/>
          <w:lang w:val="en-GB"/>
        </w:rPr>
      </w:pPr>
      <w:r w:rsidRPr="00B70159">
        <w:rPr>
          <w:rFonts w:ascii="Arial" w:hAnsi="Arial" w:cs="Arial"/>
          <w:noProof/>
          <w:lang w:val="en-GB" w:eastAsia="en-GB"/>
        </w:rPr>
        <w:lastRenderedPageBreak/>
        <w:drawing>
          <wp:inline distT="0" distB="0" distL="0" distR="0">
            <wp:extent cx="5486400" cy="81915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651" w:rsidRPr="00B70159" w:rsidRDefault="001A5651" w:rsidP="00B70159">
      <w:pPr>
        <w:rPr>
          <w:rFonts w:ascii="Arial" w:hAnsi="Arial" w:cs="Arial"/>
          <w:lang w:val="en-GB"/>
        </w:rPr>
      </w:pPr>
    </w:p>
    <w:p w:rsidR="00A10212" w:rsidRDefault="00A10212" w:rsidP="00B70159">
      <w:pPr>
        <w:rPr>
          <w:rFonts w:ascii="Arial" w:hAnsi="Arial" w:cs="Arial"/>
          <w:bCs/>
          <w:lang w:val="en-GB"/>
        </w:rPr>
      </w:pPr>
    </w:p>
    <w:p w:rsidR="001A5651" w:rsidRPr="00B70159" w:rsidRDefault="00C93D17" w:rsidP="00B70159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How do I change my u</w:t>
      </w:r>
      <w:r w:rsidR="001A5651" w:rsidRPr="00B70159">
        <w:rPr>
          <w:rFonts w:ascii="Arial" w:hAnsi="Arial" w:cs="Arial"/>
          <w:b/>
          <w:bCs/>
          <w:lang w:val="en-GB"/>
        </w:rPr>
        <w:t>sername</w:t>
      </w:r>
      <w:r>
        <w:rPr>
          <w:rFonts w:ascii="Arial" w:hAnsi="Arial" w:cs="Arial"/>
          <w:b/>
          <w:bCs/>
          <w:lang w:val="en-GB"/>
        </w:rPr>
        <w:t>?</w:t>
      </w:r>
    </w:p>
    <w:p w:rsidR="001A5651" w:rsidRPr="00B70159" w:rsidRDefault="001A5651" w:rsidP="00B70159">
      <w:pPr>
        <w:rPr>
          <w:rFonts w:ascii="Arial" w:hAnsi="Arial" w:cs="Arial"/>
          <w:b/>
          <w:bCs/>
          <w:lang w:val="en-GB"/>
        </w:rPr>
      </w:pPr>
    </w:p>
    <w:p w:rsidR="003C5F80" w:rsidRPr="00B70159" w:rsidRDefault="003C5F80" w:rsidP="00B70159">
      <w:pPr>
        <w:rPr>
          <w:rFonts w:ascii="Arial" w:hAnsi="Arial" w:cs="Arial"/>
          <w:bCs/>
          <w:lang w:val="en-GB"/>
        </w:rPr>
      </w:pPr>
      <w:r w:rsidRPr="00B70159">
        <w:rPr>
          <w:rFonts w:ascii="Arial" w:hAnsi="Arial" w:cs="Arial"/>
          <w:bCs/>
          <w:lang w:val="en-GB"/>
        </w:rPr>
        <w:t>If you want to change your username (e.g. from joe.bloggs@yahoo.co.uk to joe.bloggs@ggc.scot.nhs.uk) you can do this as below:</w:t>
      </w:r>
    </w:p>
    <w:p w:rsidR="003C5F80" w:rsidRPr="00B70159" w:rsidRDefault="003C5F80" w:rsidP="00B70159">
      <w:pPr>
        <w:rPr>
          <w:rFonts w:ascii="Arial" w:hAnsi="Arial" w:cs="Arial"/>
          <w:bCs/>
          <w:lang w:val="en-GB"/>
        </w:rPr>
      </w:pPr>
    </w:p>
    <w:p w:rsidR="003C5F80" w:rsidRPr="00B70159" w:rsidRDefault="003C5F80" w:rsidP="00B70159">
      <w:pPr>
        <w:numPr>
          <w:ilvl w:val="0"/>
          <w:numId w:val="1"/>
        </w:numPr>
        <w:rPr>
          <w:rFonts w:ascii="Arial" w:hAnsi="Arial" w:cs="Arial"/>
          <w:bCs/>
          <w:lang w:val="en-GB"/>
        </w:rPr>
      </w:pPr>
      <w:r w:rsidRPr="00B70159">
        <w:rPr>
          <w:rFonts w:ascii="Arial" w:hAnsi="Arial" w:cs="Arial"/>
          <w:bCs/>
          <w:lang w:val="en-GB"/>
        </w:rPr>
        <w:t>Log into learnPro using your existing username and password</w:t>
      </w:r>
    </w:p>
    <w:p w:rsidR="003C5F80" w:rsidRPr="00B70159" w:rsidRDefault="003C5F80" w:rsidP="00B70159">
      <w:pPr>
        <w:numPr>
          <w:ilvl w:val="0"/>
          <w:numId w:val="1"/>
        </w:numPr>
        <w:rPr>
          <w:rFonts w:ascii="Arial" w:hAnsi="Arial" w:cs="Arial"/>
          <w:bCs/>
          <w:lang w:val="en-GB"/>
        </w:rPr>
      </w:pPr>
      <w:r w:rsidRPr="00B70159">
        <w:rPr>
          <w:rFonts w:ascii="Arial" w:hAnsi="Arial" w:cs="Arial"/>
          <w:bCs/>
          <w:lang w:val="en-GB"/>
        </w:rPr>
        <w:t xml:space="preserve">On the </w:t>
      </w:r>
      <w:r w:rsidR="005F444F" w:rsidRPr="00B70159">
        <w:rPr>
          <w:rFonts w:ascii="Arial" w:hAnsi="Arial" w:cs="Arial"/>
          <w:bCs/>
          <w:lang w:val="en-GB"/>
        </w:rPr>
        <w:t>menu</w:t>
      </w:r>
      <w:r w:rsidR="00A5388B" w:rsidRPr="00B70159">
        <w:rPr>
          <w:rFonts w:ascii="Arial" w:hAnsi="Arial" w:cs="Arial"/>
          <w:bCs/>
          <w:lang w:val="en-GB"/>
        </w:rPr>
        <w:t xml:space="preserve"> bar at the top of the screen click</w:t>
      </w:r>
      <w:r w:rsidR="005F444F" w:rsidRPr="00B70159">
        <w:rPr>
          <w:rFonts w:ascii="Arial" w:hAnsi="Arial" w:cs="Arial"/>
          <w:bCs/>
          <w:lang w:val="en-GB"/>
        </w:rPr>
        <w:t xml:space="preserve"> </w:t>
      </w:r>
      <w:r w:rsidRPr="00B70159">
        <w:rPr>
          <w:rFonts w:ascii="Arial" w:hAnsi="Arial" w:cs="Arial"/>
          <w:bCs/>
          <w:lang w:val="en-GB"/>
        </w:rPr>
        <w:t xml:space="preserve">“Profile” </w:t>
      </w:r>
    </w:p>
    <w:p w:rsidR="003C5F80" w:rsidRPr="00B70159" w:rsidRDefault="003C5F80" w:rsidP="00B70159">
      <w:pPr>
        <w:numPr>
          <w:ilvl w:val="0"/>
          <w:numId w:val="1"/>
        </w:numPr>
        <w:rPr>
          <w:rFonts w:ascii="Arial" w:hAnsi="Arial" w:cs="Arial"/>
          <w:bCs/>
          <w:lang w:val="en-GB"/>
        </w:rPr>
      </w:pPr>
      <w:r w:rsidRPr="00B70159">
        <w:rPr>
          <w:rFonts w:ascii="Arial" w:hAnsi="Arial" w:cs="Arial"/>
          <w:bCs/>
          <w:lang w:val="en-GB"/>
        </w:rPr>
        <w:t>Enter your new username/email</w:t>
      </w:r>
    </w:p>
    <w:p w:rsidR="003C5F80" w:rsidRPr="00B70159" w:rsidRDefault="003C5F80" w:rsidP="00B70159">
      <w:pPr>
        <w:numPr>
          <w:ilvl w:val="0"/>
          <w:numId w:val="1"/>
        </w:numPr>
        <w:rPr>
          <w:rFonts w:ascii="Arial" w:hAnsi="Arial" w:cs="Arial"/>
          <w:bCs/>
          <w:lang w:val="en-GB"/>
        </w:rPr>
      </w:pPr>
      <w:r w:rsidRPr="00B70159">
        <w:rPr>
          <w:rFonts w:ascii="Arial" w:hAnsi="Arial" w:cs="Arial"/>
          <w:bCs/>
          <w:lang w:val="en-GB"/>
        </w:rPr>
        <w:t xml:space="preserve">Click on </w:t>
      </w:r>
      <w:r w:rsidR="00A5388B" w:rsidRPr="00B70159">
        <w:rPr>
          <w:rFonts w:ascii="Arial" w:hAnsi="Arial" w:cs="Arial"/>
          <w:bCs/>
          <w:lang w:val="en-GB"/>
        </w:rPr>
        <w:t>“</w:t>
      </w:r>
      <w:r w:rsidRPr="00B70159">
        <w:rPr>
          <w:rFonts w:ascii="Arial" w:hAnsi="Arial" w:cs="Arial"/>
          <w:bCs/>
          <w:lang w:val="en-GB"/>
        </w:rPr>
        <w:t>Update Changes</w:t>
      </w:r>
      <w:r w:rsidR="00A5388B" w:rsidRPr="00B70159">
        <w:rPr>
          <w:rFonts w:ascii="Arial" w:hAnsi="Arial" w:cs="Arial"/>
          <w:bCs/>
          <w:lang w:val="en-GB"/>
        </w:rPr>
        <w:t>”</w:t>
      </w:r>
    </w:p>
    <w:p w:rsidR="003C5F80" w:rsidRPr="00B70159" w:rsidRDefault="003C5F80" w:rsidP="00B70159">
      <w:pPr>
        <w:rPr>
          <w:rFonts w:ascii="Arial" w:hAnsi="Arial" w:cs="Arial"/>
          <w:bCs/>
          <w:lang w:val="en-GB"/>
        </w:rPr>
      </w:pPr>
    </w:p>
    <w:p w:rsidR="003C5F80" w:rsidRPr="00B70159" w:rsidRDefault="003C5F80" w:rsidP="00B70159">
      <w:pPr>
        <w:rPr>
          <w:rFonts w:ascii="Arial" w:hAnsi="Arial" w:cs="Arial"/>
          <w:bCs/>
          <w:lang w:val="en-GB"/>
        </w:rPr>
      </w:pPr>
      <w:r w:rsidRPr="00B70159">
        <w:rPr>
          <w:rFonts w:ascii="Arial" w:hAnsi="Arial" w:cs="Arial"/>
          <w:bCs/>
          <w:lang w:val="en-GB"/>
        </w:rPr>
        <w:t>If you have changed your email address to a ggc.scot.nhs.uk address, all communication (e.g. course expiry) will be sent here.</w:t>
      </w:r>
    </w:p>
    <w:p w:rsidR="00BC3495" w:rsidRPr="00B70159" w:rsidRDefault="00BC3495" w:rsidP="00B70159">
      <w:pPr>
        <w:rPr>
          <w:rFonts w:ascii="Arial" w:hAnsi="Arial" w:cs="Arial"/>
          <w:lang w:val="en-GB"/>
        </w:rPr>
      </w:pPr>
    </w:p>
    <w:p w:rsidR="00A10212" w:rsidRDefault="00A10212" w:rsidP="00B70159">
      <w:pPr>
        <w:rPr>
          <w:rFonts w:ascii="Arial" w:hAnsi="Arial" w:cs="Arial"/>
          <w:bCs/>
          <w:lang w:val="en-GB"/>
        </w:rPr>
      </w:pPr>
    </w:p>
    <w:p w:rsidR="00BC3495" w:rsidRPr="00B70159" w:rsidRDefault="00C93D17" w:rsidP="00B70159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Where can I get more help and su</w:t>
      </w:r>
      <w:r w:rsidR="00BC3495" w:rsidRPr="00B70159">
        <w:rPr>
          <w:rFonts w:ascii="Arial" w:hAnsi="Arial" w:cs="Arial"/>
          <w:b/>
          <w:bCs/>
          <w:lang w:val="en-GB"/>
        </w:rPr>
        <w:t>pport</w:t>
      </w:r>
      <w:r>
        <w:rPr>
          <w:rFonts w:ascii="Arial" w:hAnsi="Arial" w:cs="Arial"/>
          <w:b/>
          <w:bCs/>
          <w:lang w:val="en-GB"/>
        </w:rPr>
        <w:t>?</w:t>
      </w:r>
    </w:p>
    <w:p w:rsidR="00BC3495" w:rsidRPr="00B70159" w:rsidRDefault="00BC3495" w:rsidP="00B70159">
      <w:pPr>
        <w:rPr>
          <w:rFonts w:ascii="Arial" w:hAnsi="Arial" w:cs="Arial"/>
          <w:lang w:val="en-GB"/>
        </w:rPr>
      </w:pPr>
      <w:r w:rsidRPr="00B70159">
        <w:rPr>
          <w:rFonts w:ascii="Arial" w:hAnsi="Arial" w:cs="Arial"/>
          <w:lang w:val="en-GB"/>
        </w:rPr>
        <w:t xml:space="preserve">The question mark symbol (blue question mark)  </w:t>
      </w:r>
      <w:r w:rsidR="00A003ED" w:rsidRPr="00B70159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257175" cy="266700"/>
            <wp:effectExtent l="1905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159">
        <w:rPr>
          <w:rFonts w:ascii="Arial" w:hAnsi="Arial" w:cs="Arial"/>
          <w:lang w:val="en-GB"/>
        </w:rPr>
        <w:t xml:space="preserve"> appears throughout the platform and by clicking on it you will be given additional information.</w:t>
      </w:r>
    </w:p>
    <w:p w:rsidR="00BC3495" w:rsidRPr="00B70159" w:rsidRDefault="00BC3495" w:rsidP="00B70159">
      <w:pPr>
        <w:rPr>
          <w:rFonts w:ascii="Arial" w:hAnsi="Arial" w:cs="Arial"/>
          <w:lang w:val="en-GB"/>
        </w:rPr>
      </w:pPr>
    </w:p>
    <w:p w:rsidR="00BC3495" w:rsidRPr="00B70159" w:rsidRDefault="00BC3495" w:rsidP="00B70159">
      <w:pPr>
        <w:rPr>
          <w:rFonts w:ascii="Arial" w:hAnsi="Arial" w:cs="Arial"/>
          <w:lang w:val="en-GB"/>
        </w:rPr>
      </w:pPr>
      <w:r w:rsidRPr="00B70159">
        <w:rPr>
          <w:rFonts w:ascii="Arial" w:hAnsi="Arial" w:cs="Arial"/>
          <w:lang w:val="en-GB"/>
        </w:rPr>
        <w:t xml:space="preserve">As well as that there is a </w:t>
      </w:r>
      <w:r w:rsidR="00A5388B" w:rsidRPr="00B70159">
        <w:rPr>
          <w:rFonts w:ascii="Arial" w:hAnsi="Arial" w:cs="Arial"/>
          <w:lang w:val="en-GB"/>
        </w:rPr>
        <w:t>support</w:t>
      </w:r>
      <w:r w:rsidRPr="00B70159">
        <w:rPr>
          <w:rFonts w:ascii="Arial" w:hAnsi="Arial" w:cs="Arial"/>
          <w:lang w:val="en-GB"/>
        </w:rPr>
        <w:t xml:space="preserve"> option </w:t>
      </w:r>
      <w:r w:rsidR="00A003ED" w:rsidRPr="00B70159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962025" cy="219075"/>
            <wp:effectExtent l="1905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159">
        <w:rPr>
          <w:rFonts w:ascii="Arial" w:hAnsi="Arial" w:cs="Arial"/>
          <w:lang w:val="en-GB"/>
        </w:rPr>
        <w:t xml:space="preserve">on the </w:t>
      </w:r>
      <w:r w:rsidR="00A5388B" w:rsidRPr="00B70159">
        <w:rPr>
          <w:rFonts w:ascii="Arial" w:hAnsi="Arial" w:cs="Arial"/>
          <w:lang w:val="en-GB"/>
        </w:rPr>
        <w:t>M</w:t>
      </w:r>
      <w:r w:rsidRPr="00B70159">
        <w:rPr>
          <w:rFonts w:ascii="Arial" w:hAnsi="Arial" w:cs="Arial"/>
          <w:lang w:val="en-GB"/>
        </w:rPr>
        <w:t xml:space="preserve">ain Menu bar at the top of the screen and a link to the Support Site shown </w:t>
      </w:r>
      <w:r w:rsidR="00A5388B" w:rsidRPr="00B70159">
        <w:rPr>
          <w:rFonts w:ascii="Arial" w:hAnsi="Arial" w:cs="Arial"/>
          <w:lang w:val="en-GB"/>
        </w:rPr>
        <w:t xml:space="preserve">at the bottom of </w:t>
      </w:r>
      <w:r w:rsidRPr="00B70159">
        <w:rPr>
          <w:rFonts w:ascii="Arial" w:hAnsi="Arial" w:cs="Arial"/>
          <w:lang w:val="en-GB"/>
        </w:rPr>
        <w:t xml:space="preserve">some of the pages </w:t>
      </w:r>
      <w:r w:rsidR="00A003ED" w:rsidRPr="00B70159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4248150" cy="266700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495" w:rsidRPr="00B70159" w:rsidRDefault="00BC3495" w:rsidP="00B70159">
      <w:pPr>
        <w:rPr>
          <w:rFonts w:ascii="Arial" w:hAnsi="Arial" w:cs="Arial"/>
          <w:lang w:val="en-GB"/>
        </w:rPr>
      </w:pPr>
    </w:p>
    <w:p w:rsidR="00BC3495" w:rsidRPr="00B70159" w:rsidRDefault="00BC3495" w:rsidP="00B70159">
      <w:pPr>
        <w:rPr>
          <w:rFonts w:ascii="Arial" w:hAnsi="Arial" w:cs="Arial"/>
          <w:lang w:val="en-GB"/>
        </w:rPr>
      </w:pPr>
      <w:r w:rsidRPr="00B70159">
        <w:rPr>
          <w:rFonts w:ascii="Arial" w:hAnsi="Arial" w:cs="Arial"/>
          <w:lang w:val="en-GB"/>
        </w:rPr>
        <w:t>You will find useful information such as Help Manuals and Frequently Asked Questions documents on the Support Site.</w:t>
      </w:r>
    </w:p>
    <w:p w:rsidR="005B2A54" w:rsidRPr="00B70159" w:rsidRDefault="005B2A54" w:rsidP="00B70159">
      <w:pPr>
        <w:rPr>
          <w:rFonts w:ascii="Arial" w:hAnsi="Arial" w:cs="Arial"/>
          <w:lang w:val="en-GB"/>
        </w:rPr>
      </w:pPr>
    </w:p>
    <w:p w:rsidR="005B2A54" w:rsidRPr="00B70159" w:rsidRDefault="005B2A54" w:rsidP="00B70159">
      <w:pPr>
        <w:rPr>
          <w:rFonts w:ascii="Arial" w:hAnsi="Arial" w:cs="Arial"/>
          <w:lang w:val="en-GB"/>
        </w:rPr>
      </w:pPr>
      <w:r w:rsidRPr="00B70159">
        <w:rPr>
          <w:rFonts w:ascii="Arial" w:hAnsi="Arial" w:cs="Arial"/>
          <w:lang w:val="en-GB"/>
        </w:rPr>
        <w:t xml:space="preserve">In NHS Greater Glasgow and Clyde you can also get additional support by emailing </w:t>
      </w:r>
      <w:hyperlink r:id="rId34" w:history="1">
        <w:r w:rsidRPr="00B70159">
          <w:rPr>
            <w:rStyle w:val="Hyperlink"/>
            <w:rFonts w:ascii="Arial" w:hAnsi="Arial" w:cs="Arial"/>
            <w:lang w:val="en-GB"/>
          </w:rPr>
          <w:t>learning.e-support@ggc.scot.nhs.uk</w:t>
        </w:r>
      </w:hyperlink>
      <w:r w:rsidRPr="00B70159">
        <w:rPr>
          <w:rFonts w:ascii="Arial" w:hAnsi="Arial" w:cs="Arial"/>
          <w:lang w:val="en-GB"/>
        </w:rPr>
        <w:t xml:space="preserve"> </w:t>
      </w:r>
    </w:p>
    <w:p w:rsidR="00BC3495" w:rsidRPr="00B70159" w:rsidRDefault="00BC3495" w:rsidP="00B70159">
      <w:pPr>
        <w:rPr>
          <w:rFonts w:ascii="Arial" w:hAnsi="Arial" w:cs="Arial"/>
          <w:lang w:val="en-GB"/>
        </w:rPr>
      </w:pPr>
    </w:p>
    <w:p w:rsidR="00BC3495" w:rsidRPr="00B70159" w:rsidRDefault="00BC3495" w:rsidP="00B70159">
      <w:pPr>
        <w:rPr>
          <w:rFonts w:ascii="Arial" w:hAnsi="Arial" w:cs="Arial"/>
          <w:lang w:val="en-GB"/>
        </w:rPr>
      </w:pPr>
      <w:r w:rsidRPr="00B70159">
        <w:rPr>
          <w:rFonts w:ascii="Arial" w:hAnsi="Arial" w:cs="Arial"/>
          <w:lang w:val="en-GB"/>
        </w:rPr>
        <w:t xml:space="preserve">The contact details for the Main Help Desk are as follows; </w:t>
      </w:r>
    </w:p>
    <w:p w:rsidR="00BC3495" w:rsidRPr="00B70159" w:rsidRDefault="00BC3495" w:rsidP="00B70159">
      <w:pPr>
        <w:rPr>
          <w:rFonts w:ascii="Arial" w:hAnsi="Arial" w:cs="Arial"/>
          <w:lang w:val="en-GB"/>
        </w:rPr>
      </w:pPr>
    </w:p>
    <w:p w:rsidR="00BC3495" w:rsidRPr="00B70159" w:rsidRDefault="005B2A54" w:rsidP="00B70159">
      <w:pPr>
        <w:rPr>
          <w:rFonts w:ascii="Arial" w:hAnsi="Arial" w:cs="Arial"/>
          <w:lang w:val="en-GB"/>
        </w:rPr>
      </w:pPr>
      <w:proofErr w:type="gramStart"/>
      <w:r w:rsidRPr="00B70159">
        <w:rPr>
          <w:rFonts w:ascii="Arial" w:hAnsi="Arial" w:cs="Arial"/>
          <w:lang w:val="en-GB"/>
        </w:rPr>
        <w:t>Via e</w:t>
      </w:r>
      <w:r w:rsidR="00BC3495" w:rsidRPr="00B70159">
        <w:rPr>
          <w:rFonts w:ascii="Arial" w:hAnsi="Arial" w:cs="Arial"/>
          <w:lang w:val="en-GB"/>
        </w:rPr>
        <w:t xml:space="preserve">mail on </w:t>
      </w:r>
      <w:hyperlink r:id="rId35" w:history="1">
        <w:r w:rsidR="00BC3495" w:rsidRPr="00B70159">
          <w:rPr>
            <w:rStyle w:val="Hyperlink"/>
            <w:rFonts w:ascii="Arial" w:hAnsi="Arial" w:cs="Arial"/>
            <w:lang w:val="en-GB"/>
          </w:rPr>
          <w:t>nhs@learnpro.co.uk</w:t>
        </w:r>
      </w:hyperlink>
      <w:r w:rsidR="00BC3495" w:rsidRPr="00B70159">
        <w:rPr>
          <w:rFonts w:ascii="Arial" w:hAnsi="Arial" w:cs="Arial"/>
          <w:lang w:val="en-GB"/>
        </w:rPr>
        <w:t xml:space="preserve"> or by telephone on 0131 551 4666.</w:t>
      </w:r>
      <w:proofErr w:type="gramEnd"/>
    </w:p>
    <w:p w:rsidR="00BC3495" w:rsidRPr="00B70159" w:rsidRDefault="00BC3495" w:rsidP="00B70159">
      <w:pPr>
        <w:rPr>
          <w:rFonts w:ascii="Arial" w:hAnsi="Arial" w:cs="Arial"/>
          <w:lang w:val="en-GB"/>
        </w:rPr>
      </w:pPr>
    </w:p>
    <w:p w:rsidR="00BC3495" w:rsidRPr="00B70159" w:rsidRDefault="00BC3495" w:rsidP="00B70159">
      <w:pPr>
        <w:tabs>
          <w:tab w:val="num" w:pos="720"/>
        </w:tabs>
        <w:ind w:hanging="360"/>
        <w:rPr>
          <w:rFonts w:ascii="Arial" w:eastAsia="Arial" w:hAnsi="Arial" w:cs="Arial"/>
          <w:color w:val="000000"/>
        </w:rPr>
      </w:pPr>
    </w:p>
    <w:p w:rsidR="00BC3495" w:rsidRPr="00B70159" w:rsidRDefault="00BC3495" w:rsidP="00B70159">
      <w:pPr>
        <w:rPr>
          <w:rFonts w:ascii="Arial" w:hAnsi="Arial" w:cs="Arial"/>
        </w:rPr>
      </w:pPr>
    </w:p>
    <w:sectPr w:rsidR="00BC3495" w:rsidRPr="00B70159" w:rsidSect="009734F2">
      <w:headerReference w:type="default" r:id="rId36"/>
      <w:footerReference w:type="default" r:id="rId37"/>
      <w:headerReference w:type="first" r:id="rId38"/>
      <w:pgSz w:w="12240" w:h="15840" w:code="1"/>
      <w:pgMar w:top="1814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E1F" w:rsidRDefault="00904E1F">
      <w:r>
        <w:separator/>
      </w:r>
    </w:p>
  </w:endnote>
  <w:endnote w:type="continuationSeparator" w:id="0">
    <w:p w:rsidR="00904E1F" w:rsidRDefault="0090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E1F" w:rsidRDefault="00904E1F" w:rsidP="00755726">
    <w:pPr>
      <w:pStyle w:val="Footer"/>
    </w:pPr>
    <w:r>
      <w:t>Learn Pro NHS user guide</w:t>
    </w:r>
    <w:r>
      <w:tab/>
      <w:t xml:space="preserve">Version - </w:t>
    </w:r>
    <w:r w:rsidR="00F310D8">
      <w:t>April</w:t>
    </w:r>
    <w:r>
      <w:t xml:space="preserve"> 2020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00B9B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E1F" w:rsidRDefault="00904E1F">
      <w:r>
        <w:separator/>
      </w:r>
    </w:p>
  </w:footnote>
  <w:footnote w:type="continuationSeparator" w:id="0">
    <w:p w:rsidR="00904E1F" w:rsidRDefault="00904E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E1F" w:rsidRPr="00467D88" w:rsidRDefault="00904E1F" w:rsidP="00467D88">
    <w:pPr>
      <w:pStyle w:val="Header"/>
      <w:jc w:val="center"/>
      <w:rPr>
        <w:rFonts w:ascii="Arial" w:hAnsi="Arial" w:cs="Arial"/>
        <w:b/>
        <w:sz w:val="32"/>
        <w:szCs w:val="32"/>
      </w:rPr>
    </w:pPr>
    <w:r w:rsidRPr="00B70159">
      <w:rPr>
        <w:rFonts w:ascii="Arial" w:hAnsi="Arial" w:cs="Arial"/>
        <w:b/>
        <w:sz w:val="32"/>
        <w:szCs w:val="32"/>
      </w:rPr>
      <w:t xml:space="preserve">Guidance on accessing </w:t>
    </w:r>
    <w:r>
      <w:rPr>
        <w:rFonts w:ascii="Arial" w:hAnsi="Arial" w:cs="Arial"/>
        <w:b/>
        <w:sz w:val="32"/>
        <w:szCs w:val="32"/>
      </w:rPr>
      <w:t xml:space="preserve">the </w:t>
    </w:r>
    <w:r w:rsidRPr="00B70159">
      <w:rPr>
        <w:rFonts w:ascii="Arial" w:hAnsi="Arial" w:cs="Arial"/>
        <w:b/>
        <w:sz w:val="32"/>
        <w:szCs w:val="32"/>
      </w:rPr>
      <w:t xml:space="preserve">NHS Greater Glasgow and Clyde </w:t>
    </w:r>
    <w:proofErr w:type="spellStart"/>
    <w:r w:rsidRPr="00B70159">
      <w:rPr>
        <w:rFonts w:ascii="Arial" w:hAnsi="Arial" w:cs="Arial"/>
        <w:b/>
        <w:sz w:val="32"/>
        <w:szCs w:val="32"/>
      </w:rPr>
      <w:t>LearnPro</w:t>
    </w:r>
    <w:proofErr w:type="spellEnd"/>
    <w:r>
      <w:rPr>
        <w:rFonts w:ascii="Arial" w:hAnsi="Arial" w:cs="Arial"/>
        <w:b/>
        <w:sz w:val="32"/>
        <w:szCs w:val="32"/>
      </w:rPr>
      <w:t xml:space="preserve"> platform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E1F" w:rsidRPr="00B70159" w:rsidRDefault="00904E1F" w:rsidP="00B70159">
    <w:pPr>
      <w:pStyle w:val="Header"/>
      <w:jc w:val="center"/>
      <w:rPr>
        <w:rFonts w:ascii="Arial" w:hAnsi="Arial" w:cs="Arial"/>
        <w:b/>
        <w:sz w:val="32"/>
        <w:szCs w:val="32"/>
      </w:rPr>
    </w:pPr>
    <w:r w:rsidRPr="00B70159">
      <w:rPr>
        <w:rFonts w:ascii="Arial" w:hAnsi="Arial" w:cs="Arial"/>
        <w:b/>
        <w:sz w:val="32"/>
        <w:szCs w:val="32"/>
      </w:rPr>
      <w:t xml:space="preserve">Guidance on accessing </w:t>
    </w:r>
    <w:r>
      <w:rPr>
        <w:rFonts w:ascii="Arial" w:hAnsi="Arial" w:cs="Arial"/>
        <w:b/>
        <w:sz w:val="32"/>
        <w:szCs w:val="32"/>
      </w:rPr>
      <w:t xml:space="preserve">the </w:t>
    </w:r>
    <w:r w:rsidRPr="00B70159">
      <w:rPr>
        <w:rFonts w:ascii="Arial" w:hAnsi="Arial" w:cs="Arial"/>
        <w:b/>
        <w:sz w:val="32"/>
        <w:szCs w:val="32"/>
      </w:rPr>
      <w:t xml:space="preserve">NHS Greater Glasgow and Clyde </w:t>
    </w:r>
    <w:proofErr w:type="spellStart"/>
    <w:r w:rsidRPr="00B70159">
      <w:rPr>
        <w:rFonts w:ascii="Arial" w:hAnsi="Arial" w:cs="Arial"/>
        <w:b/>
        <w:sz w:val="32"/>
        <w:szCs w:val="32"/>
      </w:rPr>
      <w:t>LearnPro</w:t>
    </w:r>
    <w:proofErr w:type="spellEnd"/>
    <w:r>
      <w:rPr>
        <w:rFonts w:ascii="Arial" w:hAnsi="Arial" w:cs="Arial"/>
        <w:b/>
        <w:sz w:val="32"/>
        <w:szCs w:val="32"/>
      </w:rPr>
      <w:t xml:space="preserve"> platform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25A3C"/>
    <w:multiLevelType w:val="hybridMultilevel"/>
    <w:tmpl w:val="D0887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BC3495"/>
    <w:rsid w:val="000A388A"/>
    <w:rsid w:val="000E53DD"/>
    <w:rsid w:val="00102D93"/>
    <w:rsid w:val="001037D0"/>
    <w:rsid w:val="00143EC8"/>
    <w:rsid w:val="001A5651"/>
    <w:rsid w:val="00217A2C"/>
    <w:rsid w:val="00244076"/>
    <w:rsid w:val="0032643B"/>
    <w:rsid w:val="00362B85"/>
    <w:rsid w:val="003657EF"/>
    <w:rsid w:val="00396763"/>
    <w:rsid w:val="003B5377"/>
    <w:rsid w:val="003C5F80"/>
    <w:rsid w:val="003D5206"/>
    <w:rsid w:val="00467D88"/>
    <w:rsid w:val="004C512F"/>
    <w:rsid w:val="0050026D"/>
    <w:rsid w:val="005A00E9"/>
    <w:rsid w:val="005B2A54"/>
    <w:rsid w:val="005D3C4F"/>
    <w:rsid w:val="005F444F"/>
    <w:rsid w:val="00664705"/>
    <w:rsid w:val="0072321A"/>
    <w:rsid w:val="00742D20"/>
    <w:rsid w:val="00755726"/>
    <w:rsid w:val="007641B2"/>
    <w:rsid w:val="00782DC0"/>
    <w:rsid w:val="00800B9B"/>
    <w:rsid w:val="00883DC1"/>
    <w:rsid w:val="00897FAC"/>
    <w:rsid w:val="008C6DC6"/>
    <w:rsid w:val="00904E1F"/>
    <w:rsid w:val="00941B09"/>
    <w:rsid w:val="009651E2"/>
    <w:rsid w:val="009734F2"/>
    <w:rsid w:val="009A6251"/>
    <w:rsid w:val="009B0359"/>
    <w:rsid w:val="009C3A97"/>
    <w:rsid w:val="009D3E4D"/>
    <w:rsid w:val="00A003ED"/>
    <w:rsid w:val="00A10212"/>
    <w:rsid w:val="00A201ED"/>
    <w:rsid w:val="00A214BF"/>
    <w:rsid w:val="00A5388B"/>
    <w:rsid w:val="00AF62F0"/>
    <w:rsid w:val="00B073DF"/>
    <w:rsid w:val="00B07F00"/>
    <w:rsid w:val="00B348E3"/>
    <w:rsid w:val="00B70159"/>
    <w:rsid w:val="00B71943"/>
    <w:rsid w:val="00BC3495"/>
    <w:rsid w:val="00BF0145"/>
    <w:rsid w:val="00C657FD"/>
    <w:rsid w:val="00C93D17"/>
    <w:rsid w:val="00CC4875"/>
    <w:rsid w:val="00CF4CD6"/>
    <w:rsid w:val="00D35EF8"/>
    <w:rsid w:val="00D94944"/>
    <w:rsid w:val="00DD3C09"/>
    <w:rsid w:val="00E12AB2"/>
    <w:rsid w:val="00E70E51"/>
    <w:rsid w:val="00E82570"/>
    <w:rsid w:val="00F20FE3"/>
    <w:rsid w:val="00F310D8"/>
    <w:rsid w:val="00F81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349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349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C3495"/>
  </w:style>
  <w:style w:type="paragraph" w:styleId="Header">
    <w:name w:val="header"/>
    <w:basedOn w:val="Normal"/>
    <w:rsid w:val="00BC3495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BC349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003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03E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earning.e-support@ggc.scot.nhs.uk" TargetMode="Externa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hyperlink" Target="mailto:learning.e-support@ggc.scot.nhs.uk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yperlink" Target="https://nhs.learnprouk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hyperlink" Target="https://nhs.learnprouk.com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hyperlink" Target="mailto:learning.e-support@ggc.scot.nhs.uk" TargetMode="External"/><Relationship Id="rId35" Type="http://schemas.openxmlformats.org/officeDocument/2006/relationships/hyperlink" Target="mailto:nhs@learnpr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6F347-1BB1-4667-9AE3-B90D6272F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1123</Words>
  <Characters>5931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Pro NHS User Guide</vt:lpstr>
    </vt:vector>
  </TitlesOfParts>
  <Company>NHSGGC</Company>
  <LinksUpToDate>false</LinksUpToDate>
  <CharactersWithSpaces>7040</CharactersWithSpaces>
  <SharedDoc>false</SharedDoc>
  <HyperlinkBase>x</HyperlinkBase>
  <HLinks>
    <vt:vector size="54" baseType="variant">
      <vt:variant>
        <vt:i4>5898279</vt:i4>
      </vt:variant>
      <vt:variant>
        <vt:i4>30</vt:i4>
      </vt:variant>
      <vt:variant>
        <vt:i4>0</vt:i4>
      </vt:variant>
      <vt:variant>
        <vt:i4>5</vt:i4>
      </vt:variant>
      <vt:variant>
        <vt:lpwstr>mailto:nhs@learnpro.co.uk</vt:lpwstr>
      </vt:variant>
      <vt:variant>
        <vt:lpwstr/>
      </vt:variant>
      <vt:variant>
        <vt:i4>7143518</vt:i4>
      </vt:variant>
      <vt:variant>
        <vt:i4>27</vt:i4>
      </vt:variant>
      <vt:variant>
        <vt:i4>0</vt:i4>
      </vt:variant>
      <vt:variant>
        <vt:i4>5</vt:i4>
      </vt:variant>
      <vt:variant>
        <vt:lpwstr>mailto:learning.e-support@ggc.scot.nhs.uk</vt:lpwstr>
      </vt:variant>
      <vt:variant>
        <vt:lpwstr/>
      </vt:variant>
      <vt:variant>
        <vt:i4>7143518</vt:i4>
      </vt:variant>
      <vt:variant>
        <vt:i4>24</vt:i4>
      </vt:variant>
      <vt:variant>
        <vt:i4>0</vt:i4>
      </vt:variant>
      <vt:variant>
        <vt:i4>5</vt:i4>
      </vt:variant>
      <vt:variant>
        <vt:lpwstr>mailto:learning.e-support@ggc.scot.nhs.uk</vt:lpwstr>
      </vt:variant>
      <vt:variant>
        <vt:lpwstr/>
      </vt:variant>
      <vt:variant>
        <vt:i4>3801208</vt:i4>
      </vt:variant>
      <vt:variant>
        <vt:i4>21</vt:i4>
      </vt:variant>
      <vt:variant>
        <vt:i4>0</vt:i4>
      </vt:variant>
      <vt:variant>
        <vt:i4>5</vt:i4>
      </vt:variant>
      <vt:variant>
        <vt:lpwstr>https://nhs.learnprouk.com/</vt:lpwstr>
      </vt:variant>
      <vt:variant>
        <vt:lpwstr/>
      </vt:variant>
      <vt:variant>
        <vt:i4>7143518</vt:i4>
      </vt:variant>
      <vt:variant>
        <vt:i4>15</vt:i4>
      </vt:variant>
      <vt:variant>
        <vt:i4>0</vt:i4>
      </vt:variant>
      <vt:variant>
        <vt:i4>5</vt:i4>
      </vt:variant>
      <vt:variant>
        <vt:lpwstr>mailto:learning.e-support@ggc.scot.nhs.uk</vt:lpwstr>
      </vt:variant>
      <vt:variant>
        <vt:lpwstr/>
      </vt:variant>
      <vt:variant>
        <vt:i4>5046325</vt:i4>
      </vt:variant>
      <vt:variant>
        <vt:i4>12</vt:i4>
      </vt:variant>
      <vt:variant>
        <vt:i4>0</vt:i4>
      </vt:variant>
      <vt:variant>
        <vt:i4>5</vt:i4>
      </vt:variant>
      <vt:variant>
        <vt:lpwstr>mailto:joebloggs@yahoo.co.uk</vt:lpwstr>
      </vt:variant>
      <vt:variant>
        <vt:lpwstr/>
      </vt:variant>
      <vt:variant>
        <vt:i4>6553600</vt:i4>
      </vt:variant>
      <vt:variant>
        <vt:i4>9</vt:i4>
      </vt:variant>
      <vt:variant>
        <vt:i4>0</vt:i4>
      </vt:variant>
      <vt:variant>
        <vt:i4>5</vt:i4>
      </vt:variant>
      <vt:variant>
        <vt:lpwstr>mailto:joe.bloggs@nhs.net</vt:lpwstr>
      </vt:variant>
      <vt:variant>
        <vt:lpwstr/>
      </vt:variant>
      <vt:variant>
        <vt:i4>7405571</vt:i4>
      </vt:variant>
      <vt:variant>
        <vt:i4>6</vt:i4>
      </vt:variant>
      <vt:variant>
        <vt:i4>0</vt:i4>
      </vt:variant>
      <vt:variant>
        <vt:i4>5</vt:i4>
      </vt:variant>
      <vt:variant>
        <vt:lpwstr>mailto:joe.bloggs@ggc.scot.nhs.uk</vt:lpwstr>
      </vt:variant>
      <vt:variant>
        <vt:lpwstr/>
      </vt:variant>
      <vt:variant>
        <vt:i4>3801208</vt:i4>
      </vt:variant>
      <vt:variant>
        <vt:i4>0</vt:i4>
      </vt:variant>
      <vt:variant>
        <vt:i4>0</vt:i4>
      </vt:variant>
      <vt:variant>
        <vt:i4>5</vt:i4>
      </vt:variant>
      <vt:variant>
        <vt:lpwstr>https://nhs.learnprouk.com/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Pro NHS User Guide</dc:title>
  <dc:creator>ishariff1</dc:creator>
  <cp:lastModifiedBy>ellioer564</cp:lastModifiedBy>
  <cp:revision>14</cp:revision>
  <dcterms:created xsi:type="dcterms:W3CDTF">2020-03-11T11:32:00Z</dcterms:created>
  <dcterms:modified xsi:type="dcterms:W3CDTF">2020-04-02T10:41:00Z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