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2112C" w:rsidR="00AB3D78" w:rsidP="00AB3D78" w:rsidRDefault="00AB3D78" w14:paraId="64D56C5A" w14:textId="777777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Introduction</w:t>
      </w:r>
    </w:p>
    <w:p w:rsidR="003B4AB1" w:rsidRDefault="003B4AB1" w14:paraId="0AFA4D6B" w14:textId="000090F7">
      <w:pPr>
        <w:rPr>
          <w:rFonts w:ascii="Arial" w:hAnsi="Arial" w:cs="Arial"/>
        </w:rPr>
      </w:pPr>
      <w:r w:rsidRPr="7A6BDF3B" w:rsidR="003B4AB1">
        <w:rPr>
          <w:rFonts w:ascii="Arial" w:hAnsi="Arial" w:cs="Arial"/>
        </w:rPr>
        <w:t xml:space="preserve">This </w:t>
      </w:r>
      <w:r w:rsidRPr="7A6BDF3B" w:rsidR="00151296">
        <w:rPr>
          <w:rFonts w:ascii="Arial" w:hAnsi="Arial" w:cs="Arial"/>
        </w:rPr>
        <w:t xml:space="preserve">quick reference </w:t>
      </w:r>
      <w:r w:rsidRPr="7A6BDF3B" w:rsidR="00151296">
        <w:rPr>
          <w:rFonts w:ascii="Arial" w:hAnsi="Arial" w:cs="Arial"/>
        </w:rPr>
        <w:t>guide</w:t>
      </w:r>
      <w:r w:rsidRPr="7A6BDF3B" w:rsidR="00151296">
        <w:rPr>
          <w:rFonts w:ascii="Arial" w:hAnsi="Arial" w:cs="Arial"/>
        </w:rPr>
        <w:t xml:space="preserve"> has been developed for managers </w:t>
      </w:r>
      <w:r w:rsidRPr="7A6BDF3B" w:rsidR="32C13A34">
        <w:rPr>
          <w:rFonts w:ascii="Arial" w:hAnsi="Arial" w:cs="Arial"/>
        </w:rPr>
        <w:t xml:space="preserve">managing staff within </w:t>
      </w:r>
      <w:r w:rsidRPr="7A6BDF3B" w:rsidR="554FBB61">
        <w:rPr>
          <w:rFonts w:ascii="Arial" w:hAnsi="Arial" w:cs="Arial"/>
        </w:rPr>
        <w:t>Social Work and Health,</w:t>
      </w:r>
      <w:r w:rsidRPr="7A6BDF3B" w:rsidR="32C13A34">
        <w:rPr>
          <w:rFonts w:ascii="Arial" w:hAnsi="Arial" w:cs="Arial"/>
        </w:rPr>
        <w:t xml:space="preserve"> </w:t>
      </w:r>
      <w:r w:rsidRPr="7A6BDF3B" w:rsidR="32C13A34">
        <w:rPr>
          <w:rFonts w:ascii="Arial" w:hAnsi="Arial" w:cs="Arial"/>
        </w:rPr>
        <w:t>highlighting</w:t>
      </w:r>
      <w:r w:rsidRPr="7A6BDF3B" w:rsidR="32C13A34">
        <w:rPr>
          <w:rFonts w:ascii="Arial" w:hAnsi="Arial" w:cs="Arial"/>
        </w:rPr>
        <w:t xml:space="preserve"> relevant policies and </w:t>
      </w:r>
      <w:r w:rsidRPr="7A6BDF3B" w:rsidR="32C13A34">
        <w:rPr>
          <w:rFonts w:ascii="Arial" w:hAnsi="Arial" w:cs="Arial"/>
        </w:rPr>
        <w:t>procedures.</w:t>
      </w:r>
    </w:p>
    <w:tbl>
      <w:tblPr>
        <w:tblStyle w:val="TableGrid"/>
        <w:tblW w:w="1042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620"/>
        <w:gridCol w:w="4468"/>
        <w:gridCol w:w="4335"/>
      </w:tblGrid>
      <w:tr w:rsidRPr="005263CB" w:rsidR="00C766C4" w:rsidTr="10EDB8DB" w14:paraId="7FB663F3" w14:textId="77777777">
        <w:tc>
          <w:tcPr>
            <w:tcW w:w="6088" w:type="dxa"/>
            <w:gridSpan w:val="2"/>
            <w:shd w:val="clear" w:color="auto" w:fill="B4C6E7" w:themeFill="accent5" w:themeFillTint="66"/>
            <w:tcMar/>
          </w:tcPr>
          <w:p w:rsidR="00C766C4" w:rsidRDefault="003B4AB1" w14:paraId="6546003B" w14:textId="6AB4ADE3">
            <w:pPr>
              <w:rPr>
                <w:rFonts w:ascii="Arial" w:hAnsi="Arial" w:cs="Arial"/>
                <w:b w:val="1"/>
                <w:bCs w:val="1"/>
              </w:rPr>
            </w:pPr>
            <w:r w:rsidRPr="7A6BDF3B" w:rsidR="003B4AB1">
              <w:rPr>
                <w:rFonts w:ascii="Arial" w:hAnsi="Arial" w:cs="Arial"/>
                <w:b w:val="1"/>
                <w:bCs w:val="1"/>
              </w:rPr>
              <w:t xml:space="preserve">Managing </w:t>
            </w:r>
            <w:r w:rsidRPr="7A6BDF3B" w:rsidR="66E4C852">
              <w:rPr>
                <w:rFonts w:ascii="Arial" w:hAnsi="Arial" w:cs="Arial"/>
                <w:b w:val="1"/>
                <w:bCs w:val="1"/>
              </w:rPr>
              <w:t>Staff Attendance</w:t>
            </w:r>
          </w:p>
          <w:p w:rsidRPr="005263CB" w:rsidR="003B4AB1" w:rsidRDefault="003B4AB1" w14:paraId="45C52963" w14:textId="1A598C6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35" w:type="dxa"/>
            <w:shd w:val="clear" w:color="auto" w:fill="B4C6E7" w:themeFill="accent5" w:themeFillTint="66"/>
            <w:tcMar/>
          </w:tcPr>
          <w:p w:rsidRPr="005263CB" w:rsidR="00C766C4" w:rsidRDefault="00C766C4" w14:paraId="37D19E65" w14:textId="2220182D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CF79A2" w:rsidR="005263CB" w:rsidTr="10EDB8DB" w14:paraId="0E8441D5" w14:textId="77777777">
        <w:tc>
          <w:tcPr>
            <w:tcW w:w="1620" w:type="dxa"/>
            <w:shd w:val="clear" w:color="auto" w:fill="EADFF2"/>
            <w:tcMar/>
          </w:tcPr>
          <w:p w:rsidR="59E5450B" w:rsidP="59E5450B" w:rsidRDefault="59E5450B" w14:paraId="4EC6F6A0" w14:textId="66E30A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9E5450B">
              <w:rPr>
                <w:rFonts w:ascii="Arial" w:hAnsi="Arial" w:cs="Arial"/>
                <w:b/>
                <w:bCs/>
                <w:sz w:val="20"/>
                <w:szCs w:val="20"/>
              </w:rPr>
              <w:t>Key Area</w:t>
            </w:r>
          </w:p>
        </w:tc>
        <w:tc>
          <w:tcPr>
            <w:tcW w:w="4468" w:type="dxa"/>
            <w:shd w:val="clear" w:color="auto" w:fill="EADFF2"/>
            <w:tcMar/>
          </w:tcPr>
          <w:p w:rsidR="59E5450B" w:rsidP="59E5450B" w:rsidRDefault="59E5450B" w14:paraId="1AF649A0" w14:textId="5C5F11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9E5450B">
              <w:rPr>
                <w:rFonts w:ascii="Arial" w:hAnsi="Arial" w:cs="Arial"/>
                <w:b/>
                <w:bCs/>
                <w:sz w:val="20"/>
                <w:szCs w:val="20"/>
              </w:rPr>
              <w:t>Glasgow City Council</w:t>
            </w:r>
          </w:p>
        </w:tc>
        <w:tc>
          <w:tcPr>
            <w:tcW w:w="4335" w:type="dxa"/>
            <w:shd w:val="clear" w:color="auto" w:fill="EADFF2"/>
            <w:tcMar/>
          </w:tcPr>
          <w:p w:rsidR="59E5450B" w:rsidP="59E5450B" w:rsidRDefault="59E5450B" w14:paraId="3EEEB09E" w14:textId="68CF5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9E5450B">
              <w:rPr>
                <w:rFonts w:ascii="Arial" w:hAnsi="Arial" w:cs="Arial"/>
                <w:b/>
                <w:bCs/>
                <w:sz w:val="20"/>
                <w:szCs w:val="20"/>
              </w:rPr>
              <w:t>NHSGCC</w:t>
            </w:r>
          </w:p>
        </w:tc>
      </w:tr>
      <w:tr w:rsidRPr="00CF79A2" w:rsidR="005263CB" w:rsidTr="10EDB8DB" w14:paraId="5CEF8E2D" w14:textId="77777777">
        <w:tc>
          <w:tcPr>
            <w:tcW w:w="1620" w:type="dxa"/>
            <w:tcMar/>
          </w:tcPr>
          <w:p w:rsidRPr="00CF79A2" w:rsidR="005263CB" w:rsidRDefault="003B4AB1" w14:paraId="02DE5316" w14:textId="43387E68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2DD156E4">
              <w:rPr>
                <w:rFonts w:ascii="Arial" w:hAnsi="Arial" w:eastAsia="Arial" w:cs="Arial"/>
                <w:b/>
                <w:sz w:val="20"/>
                <w:szCs w:val="20"/>
              </w:rPr>
              <w:t>Name of Policy</w:t>
            </w:r>
          </w:p>
        </w:tc>
        <w:tc>
          <w:tcPr>
            <w:tcW w:w="4468" w:type="dxa"/>
            <w:tcMar/>
          </w:tcPr>
          <w:p w:rsidRPr="006C5C46" w:rsidR="002A152E" w:rsidP="5C291355" w:rsidRDefault="00CF3615" w14:paraId="31EA0320" w14:textId="5C13089C">
            <w:pPr>
              <w:rPr>
                <w:rFonts w:ascii="Arial" w:hAnsi="Arial" w:eastAsia="Arial" w:cs="Arial"/>
                <w:color w:val="0563C1"/>
                <w:sz w:val="20"/>
                <w:szCs w:val="20"/>
                <w:u w:val="single"/>
              </w:rPr>
            </w:pPr>
            <w:hyperlink r:id="rId11">
              <w:r w:rsidRPr="2DD156E4" w:rsidR="002438A3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Maximising Attendance Policy</w:t>
              </w:r>
            </w:hyperlink>
          </w:p>
          <w:p w:rsidRPr="006C5C46" w:rsidR="002A152E" w:rsidP="5C291355" w:rsidRDefault="002A152E" w14:paraId="63423AC0" w14:textId="384EC2EF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6C5C46" w:rsidR="002A152E" w:rsidP="5C291355" w:rsidRDefault="002A152E" w14:paraId="212B74EF" w14:textId="307A4D40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335" w:type="dxa"/>
            <w:tcMar/>
          </w:tcPr>
          <w:p w:rsidRPr="00CF79A2" w:rsidR="005263CB" w:rsidP="5C291355" w:rsidRDefault="00CF3615" w14:paraId="677D9751" w14:textId="78E7E179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08453b8826be448d">
              <w:r w:rsidRPr="7A6BDF3B" w:rsidR="0AA7E781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Attendance Policy</w:t>
              </w:r>
            </w:hyperlink>
          </w:p>
          <w:p w:rsidRPr="00CF79A2" w:rsidR="005263CB" w:rsidP="5C291355" w:rsidRDefault="005263CB" w14:paraId="7D822229" w14:textId="05A9470A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CF79A2" w:rsidR="005263CB" w:rsidP="59E5450B" w:rsidRDefault="005263CB" w14:paraId="1B31B4BE" w14:textId="2A56064C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CF79A2" w:rsidR="003B4AB1" w:rsidTr="10EDB8DB" w14:paraId="6A9C9E76" w14:textId="77777777">
        <w:tc>
          <w:tcPr>
            <w:tcW w:w="1620" w:type="dxa"/>
            <w:tcMar/>
          </w:tcPr>
          <w:p w:rsidRPr="00CF79A2" w:rsidR="003B4AB1" w:rsidRDefault="003B4AB1" w14:paraId="6548CF60" w14:textId="25B45A82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2DD156E4">
              <w:rPr>
                <w:rFonts w:ascii="Arial" w:hAnsi="Arial" w:eastAsia="Arial" w:cs="Arial"/>
                <w:b/>
                <w:sz w:val="20"/>
                <w:szCs w:val="20"/>
              </w:rPr>
              <w:t>Training for Managers</w:t>
            </w:r>
          </w:p>
        </w:tc>
        <w:tc>
          <w:tcPr>
            <w:tcW w:w="4468" w:type="dxa"/>
            <w:tcMar/>
          </w:tcPr>
          <w:p w:rsidRPr="00CF79A2" w:rsidR="00C75D99" w:rsidP="5C291355" w:rsidRDefault="4A3DF64D" w14:paraId="0B12ADAE" w14:textId="379A1E81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2DD156E4">
              <w:rPr>
                <w:rFonts w:ascii="Arial" w:hAnsi="Arial" w:eastAsia="Arial" w:cs="Arial"/>
                <w:b/>
                <w:sz w:val="20"/>
                <w:szCs w:val="20"/>
              </w:rPr>
              <w:t xml:space="preserve">Mandatory for all Managers:  </w:t>
            </w:r>
          </w:p>
          <w:p w:rsidRPr="00CF79A2" w:rsidR="00C75D99" w:rsidP="7A6BDF3B" w:rsidRDefault="4A3DF64D" w14:paraId="7978A310" w14:textId="2702F365">
            <w:pPr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A6BDF3B" w:rsidR="4A3DF64D"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20"/>
                <w:szCs w:val="20"/>
              </w:rPr>
              <w:t>M</w:t>
            </w:r>
            <w:r w:rsidRPr="7A6BDF3B" w:rsidR="00C75D99"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20"/>
                <w:szCs w:val="20"/>
              </w:rPr>
              <w:t xml:space="preserve">aximising Attendance and Effective Communication </w:t>
            </w:r>
            <w:r w:rsidRPr="7A6BDF3B" w:rsidR="541A6992"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20"/>
                <w:szCs w:val="20"/>
              </w:rPr>
              <w:t>training</w:t>
            </w:r>
            <w:r w:rsidRPr="7A6BDF3B" w:rsidR="00C75D99"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20"/>
                <w:szCs w:val="20"/>
              </w:rPr>
              <w:t xml:space="preserve"> on </w:t>
            </w:r>
          </w:p>
          <w:p w:rsidRPr="00CF79A2" w:rsidR="00C75D99" w:rsidRDefault="00CF3615" w14:paraId="6342654D" w14:textId="77777777">
            <w:pPr>
              <w:rPr>
                <w:rStyle w:val="Hyperlink"/>
                <w:rFonts w:ascii="Arial" w:hAnsi="Arial" w:eastAsia="Arial" w:cs="Arial"/>
                <w:sz w:val="20"/>
                <w:szCs w:val="20"/>
              </w:rPr>
            </w:pPr>
            <w:hyperlink r:id="rId13">
              <w:r w:rsidRPr="2DD156E4" w:rsidR="00C75D99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GOLD</w:t>
              </w:r>
            </w:hyperlink>
          </w:p>
          <w:p w:rsidRPr="00CF79A2" w:rsidR="002A152E" w:rsidP="00C75D99" w:rsidRDefault="002A152E" w14:paraId="20C1AB18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CF79A2" w:rsidR="00C75D99" w:rsidP="10EDB8DB" w:rsidRDefault="00C75D99" w14:paraId="00987939" w14:textId="5AD9A125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10EDB8DB" w:rsidR="00C75D99">
              <w:rPr>
                <w:rFonts w:ascii="Arial" w:hAnsi="Arial" w:eastAsia="Arial" w:cs="Arial"/>
                <w:sz w:val="20"/>
                <w:szCs w:val="20"/>
              </w:rPr>
              <w:t xml:space="preserve">HR carry out regular </w:t>
            </w:r>
            <w:r w:rsidRPr="10EDB8DB" w:rsidR="73B48D2F">
              <w:rPr>
                <w:rFonts w:ascii="Arial" w:hAnsi="Arial" w:eastAsia="Arial" w:cs="Arial"/>
                <w:sz w:val="20"/>
                <w:szCs w:val="20"/>
              </w:rPr>
              <w:t>M</w:t>
            </w:r>
            <w:r w:rsidRPr="10EDB8DB" w:rsidR="00C75D99">
              <w:rPr>
                <w:rFonts w:ascii="Arial" w:hAnsi="Arial" w:eastAsia="Arial" w:cs="Arial"/>
                <w:sz w:val="20"/>
                <w:szCs w:val="20"/>
              </w:rPr>
              <w:t xml:space="preserve">anager </w:t>
            </w:r>
            <w:r w:rsidRPr="10EDB8DB" w:rsidR="7D0A5C54">
              <w:rPr>
                <w:rFonts w:ascii="Arial" w:hAnsi="Arial" w:eastAsia="Arial" w:cs="Arial"/>
                <w:sz w:val="20"/>
                <w:szCs w:val="20"/>
              </w:rPr>
              <w:t>B</w:t>
            </w:r>
            <w:r w:rsidRPr="10EDB8DB" w:rsidR="00C75D99">
              <w:rPr>
                <w:rFonts w:ascii="Arial" w:hAnsi="Arial" w:eastAsia="Arial" w:cs="Arial"/>
                <w:sz w:val="20"/>
                <w:szCs w:val="20"/>
              </w:rPr>
              <w:t>riefings throughout the year</w:t>
            </w:r>
            <w:r w:rsidRPr="10EDB8DB" w:rsidR="2B03CB01">
              <w:rPr>
                <w:rFonts w:ascii="Arial" w:hAnsi="Arial" w:eastAsia="Arial" w:cs="Arial"/>
                <w:sz w:val="20"/>
                <w:szCs w:val="20"/>
              </w:rPr>
              <w:t>. Further dates organised</w:t>
            </w:r>
            <w:r w:rsidRPr="10EDB8DB" w:rsidR="0EADF944">
              <w:rPr>
                <w:rFonts w:ascii="Arial" w:hAnsi="Arial" w:eastAsia="Arial" w:cs="Arial"/>
                <w:sz w:val="20"/>
                <w:szCs w:val="20"/>
              </w:rPr>
              <w:t xml:space="preserve"> will be </w:t>
            </w:r>
            <w:r w:rsidRPr="10EDB8DB" w:rsidR="2B03CB01">
              <w:rPr>
                <w:rFonts w:ascii="Arial" w:hAnsi="Arial" w:eastAsia="Arial" w:cs="Arial"/>
                <w:sz w:val="20"/>
                <w:szCs w:val="20"/>
              </w:rPr>
              <w:t>advertised</w:t>
            </w:r>
            <w:r w:rsidRPr="10EDB8DB" w:rsidR="67A37942">
              <w:rPr>
                <w:rFonts w:ascii="Arial" w:hAnsi="Arial" w:eastAsia="Arial" w:cs="Arial"/>
                <w:sz w:val="20"/>
                <w:szCs w:val="20"/>
              </w:rPr>
              <w:t xml:space="preserve"> here</w:t>
            </w:r>
            <w:r w:rsidRPr="10EDB8DB" w:rsidR="5E6C881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hyperlink r:id="R60142154066b4dfc">
              <w:r w:rsidRPr="10EDB8DB" w:rsidR="5E6C8816">
                <w:rPr>
                  <w:rStyle w:val="Hyperlink"/>
                  <w:rFonts w:ascii="Arial" w:hAnsi="Arial" w:eastAsia="Arial" w:cs="Arial"/>
                  <w:noProof w:val="0"/>
                  <w:sz w:val="20"/>
                  <w:szCs w:val="20"/>
                  <w:lang w:val="en-GB"/>
                </w:rPr>
                <w:t>Manager Training</w:t>
              </w:r>
            </w:hyperlink>
          </w:p>
          <w:p w:rsidRPr="00CF79A2" w:rsidR="00C75D99" w:rsidP="00C75D99" w:rsidRDefault="00C75D99" w14:paraId="35488C90" w14:textId="26D1518E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335" w:type="dxa"/>
            <w:tcMar/>
          </w:tcPr>
          <w:p w:rsidRPr="00CF79A2" w:rsidR="003B4AB1" w:rsidP="5C291355" w:rsidRDefault="26F7BB2A" w14:paraId="5E536DA3" w14:textId="4133CCF9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C291355">
              <w:rPr>
                <w:rFonts w:ascii="Arial" w:hAnsi="Arial" w:eastAsia="Arial" w:cs="Arial"/>
                <w:sz w:val="20"/>
                <w:szCs w:val="20"/>
              </w:rPr>
              <w:t xml:space="preserve">Managers </w:t>
            </w:r>
            <w:r w:rsidRPr="2DD156E4" w:rsidR="3171E3EC">
              <w:rPr>
                <w:rFonts w:ascii="Arial" w:hAnsi="Arial" w:eastAsia="Arial" w:cs="Arial"/>
                <w:sz w:val="20"/>
                <w:szCs w:val="20"/>
              </w:rPr>
              <w:t>are encouraged to</w:t>
            </w:r>
            <w:r w:rsidRPr="5C291355">
              <w:rPr>
                <w:rFonts w:ascii="Arial" w:hAnsi="Arial" w:eastAsia="Arial" w:cs="Arial"/>
                <w:sz w:val="20"/>
                <w:szCs w:val="20"/>
              </w:rPr>
              <w:t xml:space="preserve"> complete the People Management Training </w:t>
            </w:r>
          </w:p>
          <w:p w:rsidRPr="00CF79A2" w:rsidR="003B4AB1" w:rsidP="5C291355" w:rsidRDefault="003B4AB1" w14:paraId="6113E33E" w14:textId="4A367909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08111B52" w:rsidP="1F9A5F88" w:rsidRDefault="08111B52" w14:paraId="50FA4108" w14:textId="2BE52349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1F9A5F88">
              <w:rPr>
                <w:rFonts w:ascii="Arial" w:hAnsi="Arial" w:eastAsia="Arial" w:cs="Arial"/>
                <w:b/>
                <w:bCs/>
                <w:sz w:val="20"/>
                <w:szCs w:val="20"/>
              </w:rPr>
              <w:t>register for a place:</w:t>
            </w:r>
          </w:p>
          <w:p w:rsidRPr="00CF79A2" w:rsidR="003B4AB1" w:rsidP="2DD156E4" w:rsidRDefault="00CF3615" w14:paraId="3DFB4820" w14:textId="4C8C4FE1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Id15">
              <w:r w:rsidRPr="2DD156E4" w:rsidR="288DCA07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Attendance Management (People Management Module)</w:t>
              </w:r>
            </w:hyperlink>
          </w:p>
          <w:p w:rsidRPr="00CF79A2" w:rsidR="003B4AB1" w:rsidP="2DD156E4" w:rsidRDefault="003B4AB1" w14:paraId="3383C023" w14:textId="108B84ED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CF79A2" w:rsidR="003B4AB1" w:rsidP="59E5450B" w:rsidRDefault="003B4AB1" w14:paraId="3B453F5D" w14:textId="3DD2DA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CF79A2" w:rsidR="003B4AB1" w:rsidTr="10EDB8DB" w14:paraId="24FE0F92" w14:textId="77777777">
        <w:tc>
          <w:tcPr>
            <w:tcW w:w="1620" w:type="dxa"/>
            <w:tcMar/>
          </w:tcPr>
          <w:p w:rsidRPr="00CF79A2" w:rsidR="003B4AB1" w:rsidRDefault="26809F7B" w14:paraId="1C4AD8B0" w14:textId="2B7358A5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2DD156E4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Policy </w:t>
            </w:r>
            <w:r w:rsidRPr="2DD156E4" w:rsidR="00C75D99">
              <w:rPr>
                <w:rFonts w:ascii="Arial" w:hAnsi="Arial" w:eastAsia="Arial" w:cs="Arial"/>
                <w:b/>
                <w:sz w:val="20"/>
                <w:szCs w:val="20"/>
              </w:rPr>
              <w:t xml:space="preserve">Guidance </w:t>
            </w:r>
          </w:p>
        </w:tc>
        <w:tc>
          <w:tcPr>
            <w:tcW w:w="4468" w:type="dxa"/>
            <w:tcMar/>
          </w:tcPr>
          <w:p w:rsidR="1366B507" w:rsidP="5C291355" w:rsidRDefault="00CF3615" w14:paraId="130CD5CE" w14:textId="498E28D7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8fa2c96653cd4fb3">
              <w:r w:rsidRPr="7A6BDF3B" w:rsidR="1366B507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Corporate HR - Maximising Attendance - Managers Guide</w:t>
              </w:r>
            </w:hyperlink>
          </w:p>
          <w:p w:rsidR="5C291355" w:rsidP="7A6BDF3B" w:rsidRDefault="5C291355" w14:paraId="403C03C7" w14:textId="181AF98B">
            <w:pPr>
              <w:rPr>
                <w:rFonts w:ascii="Arial" w:hAnsi="Arial" w:eastAsia="Arial" w:cs="Arial"/>
                <w:sz w:val="20"/>
                <w:szCs w:val="20"/>
                <w:highlight w:val="yellow"/>
              </w:rPr>
            </w:pPr>
          </w:p>
          <w:p w:rsidR="1366B507" w:rsidP="5C291355" w:rsidRDefault="00CF3615" w14:paraId="283C772A" w14:textId="5B294219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b8d6fb86b42e46ba">
              <w:r w:rsidRPr="7A6BDF3B" w:rsidR="1366B507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Corporate HR - Maximising Attendance - Employee Guide</w:t>
              </w:r>
            </w:hyperlink>
          </w:p>
          <w:p w:rsidR="5C291355" w:rsidP="5C291355" w:rsidRDefault="5C291355" w14:paraId="303C1521" w14:textId="661A6604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5C291355" w:rsidP="5C291355" w:rsidRDefault="5C291355" w14:paraId="17AB4749" w14:textId="213E0073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0d269d11e2274909">
              <w:r w:rsidRPr="7A6BDF3B" w:rsidR="01A47E2F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Manager Guidance, Templates, Occupational Health Services</w:t>
              </w:r>
            </w:hyperlink>
          </w:p>
          <w:p w:rsidR="7A6BDF3B" w:rsidP="7A6BDF3B" w:rsidRDefault="7A6BDF3B" w14:paraId="1AF7E7D8" w14:textId="0C28F3C4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CF79A2" w:rsidR="00C75D99" w:rsidP="5C291355" w:rsidRDefault="00CF3615" w14:paraId="27941A00" w14:textId="4DF8FC34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Id19">
              <w:r w:rsidRPr="2DD156E4" w:rsidR="006E5375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Business Area Support Hubs</w:t>
              </w:r>
            </w:hyperlink>
            <w:r w:rsidRPr="2DD156E4" w:rsidR="006E5375">
              <w:rPr>
                <w:rFonts w:ascii="Arial" w:hAnsi="Arial" w:eastAsia="Arial" w:cs="Arial"/>
                <w:sz w:val="20"/>
                <w:szCs w:val="20"/>
              </w:rPr>
              <w:t xml:space="preserve">  </w:t>
            </w:r>
          </w:p>
          <w:p w:rsidRPr="00CF79A2" w:rsidR="00C75D99" w:rsidP="006C5C46" w:rsidRDefault="00C75D99" w14:paraId="7E678C75" w14:textId="6F1EABFC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335" w:type="dxa"/>
            <w:tcMar/>
          </w:tcPr>
          <w:p w:rsidRPr="00CF79A2" w:rsidR="003B4AB1" w:rsidP="5C291355" w:rsidRDefault="00CF3615" w14:paraId="5D7EB69D" w14:textId="5A9BC25F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Id20">
              <w:r w:rsidRPr="2DD156E4" w:rsidR="098F8548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Attendance Management Toolkit</w:t>
              </w:r>
            </w:hyperlink>
          </w:p>
          <w:p w:rsidRPr="00CF79A2" w:rsidR="003B4AB1" w:rsidP="5C291355" w:rsidRDefault="003B4AB1" w14:paraId="67FE838B" w14:textId="7C648C8A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CF79A2" w:rsidR="003B4AB1" w:rsidP="5C291355" w:rsidRDefault="00CF3615" w14:paraId="58472112" w14:textId="542986F1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Id21">
              <w:r w:rsidRPr="2DD156E4" w:rsidR="50E79874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 xml:space="preserve">Attendance Management - </w:t>
              </w:r>
              <w:r w:rsidRPr="2DD156E4" w:rsidR="5A52C8F5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Guidance for Managers</w:t>
              </w:r>
            </w:hyperlink>
          </w:p>
          <w:p w:rsidRPr="00CF79A2" w:rsidR="003B4AB1" w:rsidP="5C291355" w:rsidRDefault="003B4AB1" w14:paraId="35B36FB8" w14:textId="7ADE567E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CF79A2" w:rsidR="003B4AB1" w:rsidP="5C291355" w:rsidRDefault="00CF3615" w14:paraId="1C107317" w14:textId="29778FE1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Id22">
              <w:r w:rsidRPr="2DD156E4" w:rsidR="536E12AA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Attendance Management - Guidance for Employees</w:t>
              </w:r>
            </w:hyperlink>
          </w:p>
          <w:p w:rsidRPr="00CF79A2" w:rsidR="003B4AB1" w:rsidP="2DD156E4" w:rsidRDefault="003B4AB1" w14:paraId="46F4B41A" w14:textId="38367B51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CF79A2" w:rsidR="003B4AB1" w:rsidP="2DD156E4" w:rsidRDefault="00CF3615" w14:paraId="2B602A78" w14:textId="17387D72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Id23">
              <w:r w:rsidRPr="2DD156E4" w:rsidR="02B574BF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Workplace Adjustment Passport</w:t>
              </w:r>
            </w:hyperlink>
          </w:p>
          <w:p w:rsidRPr="00CF79A2" w:rsidR="003B4AB1" w:rsidP="2DD156E4" w:rsidRDefault="003B4AB1" w14:paraId="045B852B" w14:textId="7531E863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CF79A2" w:rsidR="003B4AB1" w:rsidP="2DD156E4" w:rsidRDefault="00CF3615" w14:paraId="357C5DEA" w14:textId="0E3F33AD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Id24">
              <w:r w:rsidRPr="2DD156E4" w:rsidR="03B1190D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Manager Guidance:  Stress in the Workplace</w:t>
              </w:r>
            </w:hyperlink>
          </w:p>
          <w:p w:rsidRPr="00CF79A2" w:rsidR="003B4AB1" w:rsidRDefault="003B4AB1" w14:paraId="6584715E" w14:textId="22B2F149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2DD156E4" w:rsidTr="10EDB8DB" w14:paraId="4B7ADF25" w14:textId="77777777">
        <w:trPr>
          <w:trHeight w:val="300"/>
        </w:trPr>
        <w:tc>
          <w:tcPr>
            <w:tcW w:w="1620" w:type="dxa"/>
            <w:tcMar/>
          </w:tcPr>
          <w:p w:rsidR="6299D560" w:rsidP="2DD156E4" w:rsidRDefault="6299D560" w14:paraId="3E05094D" w14:textId="4597B6E5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2DD156E4">
              <w:rPr>
                <w:rFonts w:ascii="Arial" w:hAnsi="Arial" w:eastAsia="Arial" w:cs="Arial"/>
                <w:b/>
                <w:bCs/>
                <w:sz w:val="20"/>
                <w:szCs w:val="20"/>
              </w:rPr>
              <w:t>How to make an Occupational Health Referral</w:t>
            </w:r>
          </w:p>
        </w:tc>
        <w:tc>
          <w:tcPr>
            <w:tcW w:w="4468" w:type="dxa"/>
            <w:tcMar/>
          </w:tcPr>
          <w:p w:rsidR="03100CF1" w:rsidP="2DD156E4" w:rsidRDefault="00CF3615" w14:paraId="3134B0D1" w14:textId="0CB9DFCB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Id25">
              <w:r w:rsidRPr="2DD156E4" w:rsidR="03100CF1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Manager Guidance - Occupational Health Referral</w:t>
              </w:r>
            </w:hyperlink>
          </w:p>
          <w:p w:rsidR="2DD156E4" w:rsidP="2DD156E4" w:rsidRDefault="2DD156E4" w14:paraId="0999F2CA" w14:textId="53A01A7F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35" w:type="dxa"/>
            <w:tcMar/>
          </w:tcPr>
          <w:p w:rsidR="03100CF1" w:rsidP="2DD156E4" w:rsidRDefault="00CF3615" w14:paraId="544F6338" w14:textId="29A7E623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Id26">
              <w:r w:rsidRPr="2DD156E4" w:rsidR="03100CF1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Manager Guidance - Occupational Health Referral</w:t>
              </w:r>
            </w:hyperlink>
          </w:p>
          <w:p w:rsidR="2DD156E4" w:rsidP="2DD156E4" w:rsidRDefault="2DD156E4" w14:paraId="7FE8B742" w14:textId="3E062AA7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2DD156E4" w:rsidTr="10EDB8DB" w14:paraId="1902958C" w14:textId="77777777">
        <w:trPr>
          <w:trHeight w:val="300"/>
        </w:trPr>
        <w:tc>
          <w:tcPr>
            <w:tcW w:w="1620" w:type="dxa"/>
            <w:tcMar/>
          </w:tcPr>
          <w:p w:rsidR="2DD156E4" w:rsidP="2DD156E4" w:rsidRDefault="2DD156E4" w14:paraId="0883A39E" w14:textId="5F83899C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67E24319">
              <w:rPr>
                <w:rFonts w:ascii="Arial" w:hAnsi="Arial" w:eastAsia="Arial" w:cs="Arial"/>
                <w:b/>
                <w:sz w:val="20"/>
                <w:szCs w:val="20"/>
              </w:rPr>
              <w:t>Employee fails to Report for work with No Contact</w:t>
            </w:r>
          </w:p>
        </w:tc>
        <w:tc>
          <w:tcPr>
            <w:tcW w:w="4468" w:type="dxa"/>
            <w:tcMar/>
          </w:tcPr>
          <w:p w:rsidR="2DD156E4" w:rsidP="2DD156E4" w:rsidRDefault="2DD156E4" w14:paraId="1A43F974" w14:textId="61AB7FA5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67E24319">
              <w:rPr>
                <w:rFonts w:ascii="Arial" w:hAnsi="Arial" w:eastAsia="Arial" w:cs="Arial"/>
                <w:sz w:val="20"/>
                <w:szCs w:val="20"/>
              </w:rPr>
              <w:t>Where an employee is absent from work, and you have had no contact:</w:t>
            </w:r>
          </w:p>
          <w:p w:rsidR="2DD156E4" w:rsidP="2DD156E4" w:rsidRDefault="2DD156E4" w14:paraId="52B56566" w14:textId="0B942073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="2DD156E4" w:rsidP="2DD156E4" w:rsidRDefault="2DD156E4" w14:paraId="5CC16295" w14:textId="3821751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67E24319">
              <w:rPr>
                <w:rFonts w:ascii="Arial" w:hAnsi="Arial" w:eastAsia="Arial" w:cs="Arial"/>
                <w:sz w:val="20"/>
                <w:szCs w:val="20"/>
              </w:rPr>
              <w:t>Try and contact employee</w:t>
            </w:r>
          </w:p>
          <w:p w:rsidR="2DD156E4" w:rsidP="2DD156E4" w:rsidRDefault="2DD156E4" w14:paraId="3333ECBD" w14:textId="3C00FC3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7A6BDF3B" w:rsidR="2DD156E4">
              <w:rPr>
                <w:rFonts w:ascii="Arial" w:hAnsi="Arial" w:eastAsia="Arial" w:cs="Arial"/>
                <w:sz w:val="20"/>
                <w:szCs w:val="20"/>
              </w:rPr>
              <w:t xml:space="preserve">If </w:t>
            </w:r>
            <w:r w:rsidRPr="7A6BDF3B" w:rsidR="5BEEA05B">
              <w:rPr>
                <w:rFonts w:ascii="Arial" w:hAnsi="Arial" w:eastAsia="Arial" w:cs="Arial"/>
                <w:sz w:val="20"/>
                <w:szCs w:val="20"/>
              </w:rPr>
              <w:t>un</w:t>
            </w:r>
            <w:r w:rsidRPr="7A6BDF3B" w:rsidR="2DD156E4">
              <w:rPr>
                <w:rFonts w:ascii="Arial" w:hAnsi="Arial" w:eastAsia="Arial" w:cs="Arial"/>
                <w:sz w:val="20"/>
                <w:szCs w:val="20"/>
              </w:rPr>
              <w:t>successful, contact HR:</w:t>
            </w:r>
          </w:p>
          <w:p w:rsidR="2DD156E4" w:rsidP="2DD156E4" w:rsidRDefault="2DD156E4" w14:paraId="02BBEA89" w14:textId="5AC3CD50">
            <w:pPr>
              <w:pStyle w:val="ListParagraph"/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  <w:p w:rsidR="2DD156E4" w:rsidP="2DD156E4" w:rsidRDefault="00CF3615" w14:paraId="07D9C777" w14:textId="724E11C4">
            <w:pPr>
              <w:jc w:val="both"/>
              <w:rPr>
                <w:rFonts w:ascii="Arial" w:hAnsi="Arial" w:eastAsia="Arial" w:cs="Arial"/>
                <w:color w:val="C00000"/>
                <w:sz w:val="20"/>
                <w:szCs w:val="20"/>
              </w:rPr>
            </w:pPr>
            <w:hyperlink r:id="R8934291692bf4a1e">
              <w:r w:rsidRPr="7A6BDF3B" w:rsidR="2DD156E4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HRWellbeing.Attendance@sw.glasgow.gov.uk</w:t>
              </w:r>
            </w:hyperlink>
          </w:p>
          <w:p w:rsidR="2DD156E4" w:rsidP="2DD156E4" w:rsidRDefault="2DD156E4" w14:paraId="33B3A30C" w14:textId="0B5D268E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67E24319">
              <w:rPr>
                <w:rFonts w:ascii="Arial" w:hAnsi="Arial" w:eastAsia="Arial" w:cs="Arial"/>
                <w:color w:val="0070C0"/>
                <w:sz w:val="20"/>
                <w:szCs w:val="20"/>
              </w:rPr>
              <w:t>0141 287 9011</w:t>
            </w:r>
          </w:p>
          <w:p w:rsidR="2DD156E4" w:rsidP="2DD156E4" w:rsidRDefault="2DD156E4" w14:paraId="112DB1B6" w14:textId="7E1C0541">
            <w:pPr>
              <w:rPr>
                <w:rFonts w:ascii="Arial" w:hAnsi="Arial" w:eastAsia="Arial" w:cs="Arial"/>
                <w:color w:val="0070C0"/>
                <w:sz w:val="20"/>
                <w:szCs w:val="20"/>
              </w:rPr>
            </w:pPr>
          </w:p>
        </w:tc>
        <w:tc>
          <w:tcPr>
            <w:tcW w:w="4335" w:type="dxa"/>
            <w:tcMar/>
          </w:tcPr>
          <w:p w:rsidR="2DD156E4" w:rsidP="2DD156E4" w:rsidRDefault="2DD156E4" w14:paraId="2B395901" w14:textId="61AB7FA5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67E24319">
              <w:rPr>
                <w:rFonts w:ascii="Arial" w:hAnsi="Arial" w:eastAsia="Arial" w:cs="Arial"/>
                <w:sz w:val="20"/>
                <w:szCs w:val="20"/>
              </w:rPr>
              <w:t>Where an employee is absent from work, and you have had no contact:</w:t>
            </w:r>
          </w:p>
          <w:p w:rsidR="2DD156E4" w:rsidP="2DD156E4" w:rsidRDefault="2DD156E4" w14:paraId="2845F0B7" w14:textId="0B942073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2DD156E4" w:rsidP="2DD156E4" w:rsidRDefault="2DD156E4" w14:paraId="5E494122" w14:textId="5F313138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sz w:val="20"/>
                <w:szCs w:val="20"/>
              </w:rPr>
            </w:pPr>
            <w:r w:rsidRPr="67E24319">
              <w:rPr>
                <w:rFonts w:ascii="Arial" w:hAnsi="Arial" w:eastAsia="Arial" w:cs="Arial"/>
                <w:sz w:val="20"/>
                <w:szCs w:val="20"/>
              </w:rPr>
              <w:t>Try and contact employee</w:t>
            </w:r>
          </w:p>
          <w:p w:rsidR="2DD156E4" w:rsidP="2DD156E4" w:rsidRDefault="2DD156E4" w14:paraId="6794DF1B" w14:textId="1F686C5E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sz w:val="20"/>
                <w:szCs w:val="20"/>
              </w:rPr>
            </w:pPr>
            <w:r w:rsidRPr="7A6BDF3B" w:rsidR="2DD156E4">
              <w:rPr>
                <w:rFonts w:ascii="Arial" w:hAnsi="Arial" w:eastAsia="Arial" w:cs="Arial"/>
                <w:sz w:val="20"/>
                <w:szCs w:val="20"/>
              </w:rPr>
              <w:t xml:space="preserve">If </w:t>
            </w:r>
            <w:r w:rsidRPr="7A6BDF3B" w:rsidR="612D70AF">
              <w:rPr>
                <w:rFonts w:ascii="Arial" w:hAnsi="Arial" w:eastAsia="Arial" w:cs="Arial"/>
                <w:sz w:val="20"/>
                <w:szCs w:val="20"/>
              </w:rPr>
              <w:t>un</w:t>
            </w:r>
            <w:r w:rsidRPr="7A6BDF3B" w:rsidR="2DD156E4">
              <w:rPr>
                <w:rFonts w:ascii="Arial" w:hAnsi="Arial" w:eastAsia="Arial" w:cs="Arial"/>
                <w:sz w:val="20"/>
                <w:szCs w:val="20"/>
              </w:rPr>
              <w:t>successful, contact HR:</w:t>
            </w:r>
          </w:p>
          <w:p w:rsidR="2DD156E4" w:rsidP="2DD156E4" w:rsidRDefault="2DD156E4" w14:paraId="5827DE14" w14:textId="6F4770CA">
            <w:pPr>
              <w:pStyle w:val="List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45AF62C0" w:rsidP="2DD156E4" w:rsidRDefault="45AF62C0" w14:paraId="057198E5" w14:textId="5B209D24">
            <w:pPr>
              <w:shd w:val="clear" w:color="auto" w:fill="FFFFFF" w:themeFill="background1"/>
              <w:rPr>
                <w:rFonts w:ascii="Arial" w:hAnsi="Arial" w:eastAsia="Arial" w:cs="Arial"/>
                <w:color w:val="1F497D"/>
                <w:sz w:val="20"/>
                <w:szCs w:val="20"/>
              </w:rPr>
            </w:pPr>
            <w:r w:rsidRPr="2DD156E4">
              <w:rPr>
                <w:rFonts w:ascii="Arial" w:hAnsi="Arial" w:eastAsia="Arial" w:cs="Arial"/>
                <w:color w:val="1F497D"/>
                <w:sz w:val="20"/>
                <w:szCs w:val="20"/>
              </w:rPr>
              <w:t>HR Support and Advice Unit</w:t>
            </w:r>
          </w:p>
          <w:p w:rsidR="45AF62C0" w:rsidP="2DD156E4" w:rsidRDefault="45AF62C0" w14:paraId="4EDB4B55" w14:textId="6825AFCE">
            <w:pPr>
              <w:shd w:val="clear" w:color="auto" w:fill="FFFFFF" w:themeFill="background1"/>
              <w:rPr>
                <w:rFonts w:ascii="Arial" w:hAnsi="Arial" w:eastAsia="Arial" w:cs="Arial"/>
                <w:color w:val="1F497D"/>
                <w:sz w:val="20"/>
                <w:szCs w:val="20"/>
              </w:rPr>
            </w:pPr>
            <w:r w:rsidRPr="2DD156E4">
              <w:rPr>
                <w:rFonts w:ascii="Arial" w:hAnsi="Arial" w:eastAsia="Arial" w:cs="Arial"/>
                <w:color w:val="1F497D"/>
                <w:sz w:val="20"/>
                <w:szCs w:val="20"/>
              </w:rPr>
              <w:t>(T) 0141 278 2700 (Ext. 12700)</w:t>
            </w:r>
          </w:p>
          <w:p w:rsidR="45AF62C0" w:rsidP="2DD156E4" w:rsidRDefault="00CF3615" w14:paraId="1D61C0F9" w14:textId="194B5C55">
            <w:pPr>
              <w:shd w:val="clear" w:color="auto" w:fill="FFFFFF" w:themeFill="background1"/>
              <w:rPr>
                <w:rFonts w:ascii="Arial" w:hAnsi="Arial" w:eastAsia="Arial" w:cs="Arial"/>
                <w:sz w:val="20"/>
                <w:szCs w:val="20"/>
              </w:rPr>
            </w:pPr>
            <w:hyperlink r:id="rId28">
              <w:r w:rsidRPr="2DD156E4" w:rsidR="45AF62C0">
                <w:rPr>
                  <w:rStyle w:val="Hyperlink"/>
                  <w:rFonts w:ascii="Arial" w:hAnsi="Arial" w:eastAsia="Arial" w:cs="Arial"/>
                  <w:color w:val="0000FF"/>
                  <w:sz w:val="20"/>
                  <w:szCs w:val="20"/>
                </w:rPr>
                <w:t>HR Self Service Portal</w:t>
              </w:r>
            </w:hyperlink>
          </w:p>
          <w:p w:rsidR="2DD156E4" w:rsidP="2DD156E4" w:rsidRDefault="2DD156E4" w14:paraId="6CD3BE06" w14:textId="0546CAFA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CF79A2" w:rsidR="009F5EAD" w:rsidTr="10EDB8DB" w14:paraId="2A624C98" w14:textId="77777777">
        <w:tc>
          <w:tcPr>
            <w:tcW w:w="1620" w:type="dxa"/>
            <w:tcMar/>
          </w:tcPr>
          <w:p w:rsidRPr="00CF79A2" w:rsidR="009F5EAD" w:rsidRDefault="009F5EAD" w14:paraId="7186580D" w14:textId="21E472AE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2DD156E4">
              <w:rPr>
                <w:rFonts w:ascii="Arial" w:hAnsi="Arial" w:eastAsia="Arial" w:cs="Arial"/>
                <w:b/>
                <w:sz w:val="20"/>
                <w:szCs w:val="20"/>
              </w:rPr>
              <w:t>HR Support</w:t>
            </w:r>
          </w:p>
        </w:tc>
        <w:tc>
          <w:tcPr>
            <w:tcW w:w="4468" w:type="dxa"/>
            <w:tcMar/>
          </w:tcPr>
          <w:p w:rsidRPr="006C5C46" w:rsidR="009F5EAD" w:rsidP="009F5EAD" w:rsidRDefault="00CF3615" w14:paraId="6EACD314" w14:textId="7B069E5A">
            <w:pPr>
              <w:rPr>
                <w:rFonts w:ascii="Arial" w:hAnsi="Arial" w:eastAsia="Arial" w:cs="Arial"/>
                <w:color w:val="C00000"/>
                <w:sz w:val="20"/>
                <w:szCs w:val="20"/>
              </w:rPr>
            </w:pPr>
            <w:hyperlink r:id="rId29">
              <w:r w:rsidRPr="2DD156E4" w:rsidR="00534F99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HRWellbeing.Attendance@sw.glasgow.gov.uk</w:t>
              </w:r>
            </w:hyperlink>
          </w:p>
          <w:p w:rsidRPr="006C5C46" w:rsidR="006C5C46" w:rsidP="5C291355" w:rsidRDefault="00534F99" w14:paraId="5B15F2DD" w14:textId="77777777">
            <w:pPr>
              <w:rPr>
                <w:rFonts w:ascii="Arial" w:hAnsi="Arial" w:eastAsia="Arial" w:cs="Arial"/>
                <w:color w:val="0070C0"/>
                <w:sz w:val="20"/>
                <w:szCs w:val="20"/>
              </w:rPr>
            </w:pPr>
            <w:r w:rsidRPr="2DD156E4">
              <w:rPr>
                <w:rFonts w:ascii="Arial" w:hAnsi="Arial" w:eastAsia="Arial" w:cs="Arial"/>
                <w:color w:val="0070C0"/>
                <w:sz w:val="20"/>
                <w:szCs w:val="20"/>
              </w:rPr>
              <w:t>0141 287</w:t>
            </w:r>
            <w:r w:rsidRPr="2DD156E4" w:rsidR="00B45604">
              <w:rPr>
                <w:rFonts w:ascii="Arial" w:hAnsi="Arial" w:eastAsia="Arial" w:cs="Arial"/>
                <w:color w:val="0070C0"/>
                <w:sz w:val="20"/>
                <w:szCs w:val="20"/>
              </w:rPr>
              <w:t xml:space="preserve"> </w:t>
            </w:r>
            <w:r w:rsidRPr="2DD156E4">
              <w:rPr>
                <w:rFonts w:ascii="Arial" w:hAnsi="Arial" w:eastAsia="Arial" w:cs="Arial"/>
                <w:color w:val="0070C0"/>
                <w:sz w:val="20"/>
                <w:szCs w:val="20"/>
              </w:rPr>
              <w:t>9011</w:t>
            </w:r>
          </w:p>
          <w:p w:rsidRPr="00CF79A2" w:rsidR="006C5C46" w:rsidP="009F5EAD" w:rsidRDefault="006C5C46" w14:paraId="49ECE501" w14:textId="5121021C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4335" w:type="dxa"/>
            <w:tcMar/>
          </w:tcPr>
          <w:p w:rsidRPr="00CF79A2" w:rsidR="009F5EAD" w:rsidP="2DD156E4" w:rsidRDefault="7D011336" w14:paraId="4F31D16C" w14:textId="5B209D24">
            <w:pPr>
              <w:shd w:val="clear" w:color="auto" w:fill="FFFFFF" w:themeFill="background1"/>
              <w:rPr>
                <w:rFonts w:ascii="Arial" w:hAnsi="Arial" w:eastAsia="Arial" w:cs="Arial"/>
                <w:color w:val="1F497D"/>
                <w:sz w:val="20"/>
                <w:szCs w:val="20"/>
              </w:rPr>
            </w:pPr>
            <w:r w:rsidRPr="2DD156E4">
              <w:rPr>
                <w:rFonts w:ascii="Arial" w:hAnsi="Arial" w:eastAsia="Arial" w:cs="Arial"/>
                <w:color w:val="1F497D"/>
                <w:sz w:val="20"/>
                <w:szCs w:val="20"/>
              </w:rPr>
              <w:t>HR Support and Advice Unit</w:t>
            </w:r>
          </w:p>
          <w:p w:rsidRPr="00CF79A2" w:rsidR="009F5EAD" w:rsidP="2DD156E4" w:rsidRDefault="7D011336" w14:paraId="3867D330" w14:textId="6825AFCE">
            <w:pPr>
              <w:shd w:val="clear" w:color="auto" w:fill="FFFFFF" w:themeFill="background1"/>
              <w:rPr>
                <w:rFonts w:ascii="Arial" w:hAnsi="Arial" w:eastAsia="Arial" w:cs="Arial"/>
                <w:color w:val="1F497D"/>
                <w:sz w:val="20"/>
                <w:szCs w:val="20"/>
              </w:rPr>
            </w:pPr>
            <w:r w:rsidRPr="2DD156E4">
              <w:rPr>
                <w:rFonts w:ascii="Arial" w:hAnsi="Arial" w:eastAsia="Arial" w:cs="Arial"/>
                <w:color w:val="1F497D"/>
                <w:sz w:val="20"/>
                <w:szCs w:val="20"/>
              </w:rPr>
              <w:t>(T) 0141 278 2700 (Ext. 12700)</w:t>
            </w:r>
          </w:p>
          <w:p w:rsidRPr="00CF79A2" w:rsidR="009F5EAD" w:rsidP="2DD156E4" w:rsidRDefault="00CF3615" w14:paraId="48AF0DA3" w14:textId="194B5C55">
            <w:pPr>
              <w:shd w:val="clear" w:color="auto" w:fill="FFFFFF" w:themeFill="background1"/>
              <w:rPr>
                <w:rFonts w:ascii="Arial" w:hAnsi="Arial" w:eastAsia="Arial" w:cs="Arial"/>
                <w:sz w:val="20"/>
                <w:szCs w:val="20"/>
              </w:rPr>
            </w:pPr>
            <w:hyperlink r:id="rId30">
              <w:r w:rsidRPr="2DD156E4" w:rsidR="7D011336">
                <w:rPr>
                  <w:rStyle w:val="Hyperlink"/>
                  <w:rFonts w:ascii="Arial" w:hAnsi="Arial" w:eastAsia="Arial" w:cs="Arial"/>
                  <w:color w:val="0000FF"/>
                  <w:sz w:val="20"/>
                  <w:szCs w:val="20"/>
                </w:rPr>
                <w:t>HR Self Service Portal</w:t>
              </w:r>
            </w:hyperlink>
          </w:p>
          <w:p w:rsidRPr="00CF79A2" w:rsidR="009F5EAD" w:rsidRDefault="009F5EAD" w14:paraId="201A41FD" w14:textId="1CFD05E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581A7E" w:rsidRDefault="00581A7E" w14:paraId="3D4BF3D3" w14:textId="77777777">
      <w:r>
        <w:br w:type="page"/>
      </w:r>
    </w:p>
    <w:tbl>
      <w:tblPr>
        <w:tblStyle w:val="TableGrid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68"/>
        <w:gridCol w:w="4220"/>
        <w:gridCol w:w="3976"/>
      </w:tblGrid>
      <w:tr w:rsidRPr="00CF79A2" w:rsidR="009F5EAD" w:rsidTr="7A6BDF3B" w14:paraId="590BB349" w14:textId="77777777">
        <w:tc>
          <w:tcPr>
            <w:tcW w:w="10064" w:type="dxa"/>
            <w:gridSpan w:val="3"/>
            <w:shd w:val="clear" w:color="auto" w:fill="EADFF2"/>
            <w:tcMar/>
          </w:tcPr>
          <w:p w:rsidR="59E5450B" w:rsidP="5C291355" w:rsidRDefault="0275D786" w14:paraId="1DC8975D" w14:textId="15FF1522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7A6BDF3B" w:rsidR="4DCB7F1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Supporting Staff </w:t>
            </w:r>
            <w:r w:rsidRPr="7A6BDF3B" w:rsidR="346B6A2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Mental </w:t>
            </w:r>
            <w:r w:rsidRPr="7A6BDF3B" w:rsidR="4DCB7F1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Health and Wellbeing</w:t>
            </w:r>
          </w:p>
          <w:p w:rsidR="59E5450B" w:rsidP="59E5450B" w:rsidRDefault="59E5450B" w14:paraId="6DF0E224" w14:textId="548822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2DD156E4" w:rsidTr="7A6BDF3B" w14:paraId="3B308641" w14:textId="77777777">
        <w:trPr>
          <w:trHeight w:val="300"/>
        </w:trPr>
        <w:tc>
          <w:tcPr>
            <w:tcW w:w="1868" w:type="dxa"/>
            <w:tcMar/>
          </w:tcPr>
          <w:p w:rsidR="2DD156E4" w:rsidP="7A6BDF3B" w:rsidRDefault="2DD156E4" w14:paraId="2753F347" w14:textId="09409ECA">
            <w:pPr>
              <w:spacing w:line="259" w:lineRule="auto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7A6BDF3B" w:rsidR="4B622FE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GCHSCP Website</w:t>
            </w:r>
          </w:p>
          <w:p w:rsidR="2DD156E4" w:rsidP="7A6BDF3B" w:rsidRDefault="2DD156E4" w14:paraId="205D6256" w14:textId="7EE8862B">
            <w:pPr>
              <w:spacing w:line="259" w:lineRule="auto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7A6BDF3B" w:rsidR="4B622FE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Staff Health and Wellbeing Page</w:t>
            </w:r>
          </w:p>
        </w:tc>
        <w:tc>
          <w:tcPr>
            <w:tcW w:w="8196" w:type="dxa"/>
            <w:gridSpan w:val="2"/>
            <w:tcMar/>
          </w:tcPr>
          <w:p w:rsidR="2DD156E4" w:rsidP="2DD156E4" w:rsidRDefault="2DD156E4" w14:paraId="10D3CFB3" w14:textId="0C9EF0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2DD156E4" w:rsidP="2DD156E4" w:rsidRDefault="00CF3615" w14:paraId="4376532B" w14:textId="53B684C2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hyperlink r:id="R9ba1d08ce5f0492e">
              <w:r w:rsidRPr="7A6BDF3B" w:rsidR="4B622FE7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GCHSCP Staff Health and Wellbeing</w:t>
              </w:r>
            </w:hyperlink>
          </w:p>
          <w:p w:rsidR="2DD156E4" w:rsidP="2DD156E4" w:rsidRDefault="2DD156E4" w14:paraId="00B71FEA" w14:textId="2592AC2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2DD156E4" w:rsidTr="7A6BDF3B" w14:paraId="21D37C12" w14:textId="77777777">
        <w:trPr>
          <w:trHeight w:val="300"/>
        </w:trPr>
        <w:tc>
          <w:tcPr>
            <w:tcW w:w="1868" w:type="dxa"/>
            <w:tcMar/>
          </w:tcPr>
          <w:p w:rsidR="1482CBAC" w:rsidP="2DD156E4" w:rsidRDefault="1482CBAC" w14:paraId="0DE0010A" w14:textId="06ED4B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DD156E4">
              <w:rPr>
                <w:rFonts w:ascii="Arial" w:hAnsi="Arial" w:cs="Arial"/>
                <w:b/>
                <w:bCs/>
                <w:sz w:val="20"/>
                <w:szCs w:val="20"/>
              </w:rPr>
              <w:t>Mental Health and Wellbeing</w:t>
            </w:r>
          </w:p>
        </w:tc>
        <w:tc>
          <w:tcPr>
            <w:tcW w:w="4220" w:type="dxa"/>
            <w:tcMar/>
          </w:tcPr>
          <w:p w:rsidR="2DD156E4" w:rsidP="26DCA330" w:rsidRDefault="45279105" w14:paraId="02AE31BF" w14:textId="29D0015F">
            <w:pPr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hyperlink r:id="Rc4313b9d38cc4de7">
              <w:r w:rsidRPr="7A6BDF3B" w:rsidR="7EF537AC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 xml:space="preserve">GCC </w:t>
              </w:r>
              <w:r w:rsidRPr="7A6BDF3B" w:rsidR="58F9EED3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Health and Wellbeing</w:t>
              </w:r>
            </w:hyperlink>
          </w:p>
          <w:p w:rsidR="2DD156E4" w:rsidP="2DD156E4" w:rsidRDefault="2DD156E4" w14:paraId="4756B8EC" w14:textId="62EA1664">
            <w:pPr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</w:p>
        </w:tc>
        <w:tc>
          <w:tcPr>
            <w:tcW w:w="3976" w:type="dxa"/>
            <w:tcMar/>
          </w:tcPr>
          <w:p w:rsidR="7DC1D347" w:rsidP="2DD156E4" w:rsidRDefault="00CF3615" w14:paraId="566A8703" w14:textId="1A769DD3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Id33">
              <w:r w:rsidRPr="2DD156E4" w:rsidR="7DC1D347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NHSGGC Mental Health and Wellbeing Policy</w:t>
              </w:r>
            </w:hyperlink>
          </w:p>
          <w:p w:rsidR="2DD156E4" w:rsidP="2DD156E4" w:rsidRDefault="2DD156E4" w14:paraId="5856D272" w14:textId="2BD0EA71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2DD156E4" w:rsidTr="7A6BDF3B" w14:paraId="454367CA" w14:textId="77777777">
        <w:trPr>
          <w:trHeight w:val="300"/>
        </w:trPr>
        <w:tc>
          <w:tcPr>
            <w:tcW w:w="1868" w:type="dxa"/>
            <w:tcMar/>
          </w:tcPr>
          <w:p w:rsidR="2DD156E4" w:rsidP="2DD156E4" w:rsidRDefault="2DD156E4" w14:paraId="686CEF2F" w14:textId="05BB4A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DD156E4">
              <w:rPr>
                <w:rFonts w:ascii="Arial" w:hAnsi="Arial" w:cs="Arial"/>
                <w:b/>
                <w:bCs/>
                <w:sz w:val="20"/>
                <w:szCs w:val="20"/>
              </w:rPr>
              <w:t>Stress in the Workplace</w:t>
            </w:r>
          </w:p>
        </w:tc>
        <w:tc>
          <w:tcPr>
            <w:tcW w:w="4220" w:type="dxa"/>
            <w:tcMar/>
          </w:tcPr>
          <w:p w:rsidR="2DD156E4" w:rsidP="2DD156E4" w:rsidRDefault="00CF3615" w14:paraId="684D178D" w14:textId="692CAC5E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Id34">
              <w:r w:rsidRPr="5F3C6D8C" w:rsidR="2DD156E4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HSE Individual Stress Risk Assessment and Guide</w:t>
              </w:r>
            </w:hyperlink>
          </w:p>
          <w:p w:rsidR="2DD156E4" w:rsidP="2DD156E4" w:rsidRDefault="2DD156E4" w14:paraId="2EA52F91" w14:textId="16F554E4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976" w:type="dxa"/>
            <w:tcMar/>
          </w:tcPr>
          <w:p w:rsidR="2DD156E4" w:rsidP="2DD156E4" w:rsidRDefault="00CF3615" w14:paraId="181D1CD1" w14:textId="5D6E53D4">
            <w:pPr>
              <w:rPr>
                <w:rFonts w:ascii="Arial" w:hAnsi="Arial" w:eastAsia="Arial" w:cs="Arial"/>
                <w:sz w:val="20"/>
                <w:szCs w:val="20"/>
              </w:rPr>
            </w:pPr>
            <w:hyperlink r:id="rId35">
              <w:r w:rsidRPr="2DD156E4" w:rsidR="2DD156E4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Stress in the Workplace</w:t>
              </w:r>
            </w:hyperlink>
          </w:p>
          <w:p w:rsidR="2DD156E4" w:rsidP="2DD156E4" w:rsidRDefault="2DD156E4" w14:paraId="3165236C" w14:textId="24069BCA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Pr="00CF79A2" w:rsidR="00E978C5" w:rsidTr="7A6BDF3B" w14:paraId="645849CA" w14:textId="77777777">
        <w:tc>
          <w:tcPr>
            <w:tcW w:w="1868" w:type="dxa"/>
            <w:tcMar/>
          </w:tcPr>
          <w:p w:rsidRPr="00CF79A2" w:rsidR="00E978C5" w:rsidRDefault="5C7DE601" w14:paraId="46EF0154" w14:textId="785C6D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DD156E4">
              <w:rPr>
                <w:rFonts w:ascii="Arial" w:hAnsi="Arial" w:cs="Arial"/>
                <w:b/>
                <w:bCs/>
                <w:sz w:val="20"/>
                <w:szCs w:val="20"/>
              </w:rPr>
              <w:t>Employee Assistance Provider</w:t>
            </w:r>
          </w:p>
        </w:tc>
        <w:tc>
          <w:tcPr>
            <w:tcW w:w="4220" w:type="dxa"/>
            <w:tcMar/>
          </w:tcPr>
          <w:p w:rsidRPr="00487AC4" w:rsidR="00E978C5" w:rsidP="2DD156E4" w:rsidRDefault="00CF3615" w14:paraId="0F5B9BA9" w14:textId="40BE5DEF">
            <w:pPr>
              <w:rPr>
                <w:rFonts w:ascii="Arial" w:hAnsi="Arial" w:cs="Arial"/>
                <w:sz w:val="20"/>
                <w:szCs w:val="20"/>
              </w:rPr>
            </w:pPr>
            <w:hyperlink r:id="R49402c18b4cd4858">
              <w:r w:rsidRPr="7A6BDF3B" w:rsidR="00534F99">
                <w:rPr>
                  <w:rStyle w:val="Hyperlink"/>
                  <w:rFonts w:ascii="Arial" w:hAnsi="Arial" w:cs="Arial"/>
                  <w:sz w:val="20"/>
                  <w:szCs w:val="20"/>
                </w:rPr>
                <w:t>PAM Assist</w:t>
              </w:r>
            </w:hyperlink>
          </w:p>
          <w:p w:rsidRPr="00487AC4" w:rsidR="00E978C5" w:rsidRDefault="00E978C5" w14:paraId="5A12C99B" w14:textId="7D8107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tcMar/>
          </w:tcPr>
          <w:p w:rsidRPr="00CF79A2" w:rsidR="00E978C5" w:rsidP="7A6BDF3B" w:rsidRDefault="00CF3615" w14:paraId="3320C51D" w14:textId="162F9F95">
            <w:pPr>
              <w:pStyle w:val="NormalWeb"/>
              <w:spacing w:before="0" w:beforeAutospacing="off" w:after="0" w:afterAutospacing="off"/>
              <w:rPr>
                <w:rFonts w:ascii="Arial" w:hAnsi="Arial" w:cs="Arial"/>
                <w:color w:val="212121"/>
                <w:sz w:val="20"/>
                <w:szCs w:val="20"/>
              </w:rPr>
            </w:pPr>
            <w:hyperlink r:id="R14ae2a0f7120466d">
              <w:r w:rsidRPr="7A6BDF3B" w:rsidR="34650581">
                <w:rPr>
                  <w:rStyle w:val="Hyperlink"/>
                  <w:rFonts w:ascii="Arial" w:hAnsi="Arial" w:cs="Arial"/>
                  <w:sz w:val="20"/>
                  <w:szCs w:val="20"/>
                </w:rPr>
                <w:t>Occupational Health - Counselling</w:t>
              </w:r>
            </w:hyperlink>
          </w:p>
          <w:p w:rsidRPr="00CF79A2" w:rsidR="00E978C5" w:rsidRDefault="00E978C5" w14:paraId="1DCD3433" w14:textId="45E1F124">
            <w:pPr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</w:tr>
      <w:tr w:rsidR="7A6BDF3B" w:rsidTr="7A6BDF3B" w14:paraId="34367A1A">
        <w:trPr>
          <w:trHeight w:val="300"/>
        </w:trPr>
        <w:tc>
          <w:tcPr>
            <w:tcW w:w="1868" w:type="dxa"/>
            <w:tcMar/>
          </w:tcPr>
          <w:p w:rsidR="4C2F78D3" w:rsidP="7A6BDF3B" w:rsidRDefault="4C2F78D3" w14:paraId="3B7BACFA" w14:textId="5F56C5B7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7A6BDF3B" w:rsidR="4C2F78D3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NHS</w:t>
            </w:r>
            <w:r w:rsidRPr="7A6BDF3B" w:rsidR="6754D182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GGC</w:t>
            </w:r>
            <w:r w:rsidRPr="7A6BDF3B" w:rsidR="4C2F78D3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Psychological Therapies Service</w:t>
            </w:r>
          </w:p>
        </w:tc>
        <w:tc>
          <w:tcPr>
            <w:tcW w:w="4220" w:type="dxa"/>
            <w:tcMar/>
          </w:tcPr>
          <w:p w:rsidR="382B7666" w:rsidP="7A6BDF3B" w:rsidRDefault="382B7666" w14:paraId="404512AE" w14:textId="072E9DBB">
            <w:pPr>
              <w:pStyle w:val="NormalWeb"/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hyperlink r:id="R3e9ef66787ac406b">
              <w:r w:rsidRPr="7A6BDF3B" w:rsidR="382B7666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GCC Overview of</w:t>
              </w:r>
              <w:r w:rsidRPr="7A6BDF3B" w:rsidR="62097175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 xml:space="preserve"> Service</w:t>
              </w:r>
            </w:hyperlink>
          </w:p>
          <w:p w:rsidR="7A6BDF3B" w:rsidP="7A6BDF3B" w:rsidRDefault="7A6BDF3B" w14:paraId="15E735F9" w14:textId="137E45F6">
            <w:pPr>
              <w:pStyle w:val="Normal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6" w:type="dxa"/>
            <w:tcMar/>
          </w:tcPr>
          <w:p w:rsidR="62097175" w:rsidP="7A6BDF3B" w:rsidRDefault="62097175" w14:paraId="73957DA4" w14:textId="0B54E6D0">
            <w:pPr>
              <w:pStyle w:val="NormalWeb"/>
              <w:jc w:val="left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hyperlink r:id="R414bdfaaf855483c">
              <w:r w:rsidRPr="7A6BDF3B" w:rsidR="62097175">
                <w:rPr>
                  <w:rStyle w:val="Hyperlink"/>
                  <w:rFonts w:ascii="Arial" w:hAnsi="Arial" w:eastAsia="Arial" w:cs="Arial"/>
                  <w:noProof w:val="0"/>
                  <w:sz w:val="20"/>
                  <w:szCs w:val="20"/>
                  <w:lang w:val="en-GB"/>
                </w:rPr>
                <w:t xml:space="preserve">NHSGGC </w:t>
              </w:r>
              <w:r w:rsidRPr="7A6BDF3B" w:rsidR="7CB58C80">
                <w:rPr>
                  <w:rStyle w:val="Hyperlink"/>
                  <w:rFonts w:ascii="Arial" w:hAnsi="Arial" w:eastAsia="Arial" w:cs="Arial"/>
                  <w:noProof w:val="0"/>
                  <w:sz w:val="20"/>
                  <w:szCs w:val="20"/>
                  <w:lang w:val="en-GB"/>
                </w:rPr>
                <w:t>link direct to website pag</w:t>
              </w:r>
              <w:r w:rsidRPr="7A6BDF3B" w:rsidR="62097175">
                <w:rPr>
                  <w:rStyle w:val="Hyperlink"/>
                  <w:rFonts w:ascii="Arial" w:hAnsi="Arial" w:eastAsia="Arial" w:cs="Arial"/>
                  <w:noProof w:val="0"/>
                  <w:sz w:val="20"/>
                  <w:szCs w:val="20"/>
                  <w:lang w:val="en-GB"/>
                </w:rPr>
                <w:t>e</w:t>
              </w:r>
            </w:hyperlink>
          </w:p>
        </w:tc>
      </w:tr>
      <w:tr w:rsidR="7A6BDF3B" w:rsidTr="7A6BDF3B" w14:paraId="750D0BFA">
        <w:trPr>
          <w:trHeight w:val="300"/>
        </w:trPr>
        <w:tc>
          <w:tcPr>
            <w:tcW w:w="1868" w:type="dxa"/>
            <w:tcMar/>
          </w:tcPr>
          <w:p w:rsidR="6EF5FB4D" w:rsidP="7A6BDF3B" w:rsidRDefault="6EF5FB4D" w14:paraId="1ADA9B25" w14:textId="640EC1D7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7A6BDF3B" w:rsidR="6EF5FB4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Health and Wellbeing - </w:t>
            </w:r>
          </w:p>
          <w:p w:rsidR="6EF5FB4D" w:rsidP="7A6BDF3B" w:rsidRDefault="6EF5FB4D" w14:paraId="545C8F2D" w14:textId="15BA7A08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7A6BDF3B" w:rsidR="6EF5FB4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Staff Handbook</w:t>
            </w:r>
          </w:p>
        </w:tc>
        <w:tc>
          <w:tcPr>
            <w:tcW w:w="4220" w:type="dxa"/>
            <w:tcMar/>
          </w:tcPr>
          <w:p w:rsidR="6EF5FB4D" w:rsidP="7A6BDF3B" w:rsidRDefault="6EF5FB4D" w14:paraId="057D4CAE" w14:textId="654BF358">
            <w:pPr>
              <w:pStyle w:val="NormalWeb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hyperlink r:id="R0eb11632058a40a8">
              <w:r w:rsidRPr="7A6BDF3B" w:rsidR="6EF5FB4D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GCC Health and Wellbeing - Staff Handbook</w:t>
              </w:r>
            </w:hyperlink>
          </w:p>
          <w:p w:rsidR="7A6BDF3B" w:rsidP="7A6BDF3B" w:rsidRDefault="7A6BDF3B" w14:paraId="20209CCD" w14:textId="7516EFDB">
            <w:pPr>
              <w:pStyle w:val="NormalWeb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976" w:type="dxa"/>
            <w:tcMar/>
          </w:tcPr>
          <w:p w:rsidR="7A6BDF3B" w:rsidP="7A6BDF3B" w:rsidRDefault="7A6BDF3B" w14:paraId="45D5E59A" w14:textId="76DEC268">
            <w:pPr>
              <w:pStyle w:val="NormalWeb"/>
              <w:jc w:val="left"/>
              <w:rPr>
                <w:noProof w:val="0"/>
                <w:lang w:val="en-GB"/>
              </w:rPr>
            </w:pPr>
          </w:p>
        </w:tc>
      </w:tr>
    </w:tbl>
    <w:p w:rsidR="7A6BDF3B" w:rsidRDefault="7A6BDF3B" w14:paraId="77F48A05" w14:textId="7D02A015"/>
    <w:p w:rsidRPr="00E978C5" w:rsidR="00AB3D78" w:rsidP="00AB3D78" w:rsidRDefault="00AB3D78" w14:paraId="0085B7ED" w14:textId="175DF819">
      <w:pPr>
        <w:rPr>
          <w:rFonts w:ascii="Arial" w:hAnsi="Arial" w:cs="Arial"/>
          <w:sz w:val="20"/>
          <w:szCs w:val="20"/>
        </w:rPr>
      </w:pPr>
    </w:p>
    <w:sectPr w:rsidRPr="00E978C5" w:rsidR="00AB3D78" w:rsidSect="00251027">
      <w:headerReference w:type="default" r:id="rId40"/>
      <w:pgSz w:w="11906" w:h="16838" w:orient="portrait"/>
      <w:pgMar w:top="284" w:right="1440" w:bottom="142" w:left="567" w:header="708" w:footer="708" w:gutter="0"/>
      <w:cols w:space="708"/>
      <w:docGrid w:linePitch="360"/>
      <w:footerReference w:type="default" r:id="R157d091a0dae4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B4C48" w:rsidP="00721F82" w:rsidRDefault="004B4C48" w14:paraId="675EF58A" w14:textId="77777777">
      <w:pPr>
        <w:spacing w:after="0" w:line="240" w:lineRule="auto"/>
      </w:pPr>
      <w:r>
        <w:separator/>
      </w:r>
    </w:p>
  </w:endnote>
  <w:endnote w:type="continuationSeparator" w:id="0">
    <w:p w:rsidR="004B4C48" w:rsidP="00721F82" w:rsidRDefault="004B4C48" w14:paraId="00D0BF03" w14:textId="77777777">
      <w:pPr>
        <w:spacing w:after="0" w:line="240" w:lineRule="auto"/>
      </w:pPr>
      <w:r>
        <w:continuationSeparator/>
      </w:r>
    </w:p>
  </w:endnote>
  <w:endnote w:type="continuationNotice" w:id="1">
    <w:p w:rsidR="004B4C48" w:rsidRDefault="004B4C48" w14:paraId="230661E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7A6BDF3B" w:rsidTr="10EDB8DB" w14:paraId="5137983D">
      <w:trPr>
        <w:trHeight w:val="300"/>
      </w:trPr>
      <w:tc>
        <w:tcPr>
          <w:tcW w:w="3295" w:type="dxa"/>
          <w:tcMar/>
        </w:tcPr>
        <w:p w:rsidR="7A6BDF3B" w:rsidP="7A6BDF3B" w:rsidRDefault="7A6BDF3B" w14:paraId="74F098DD" w14:textId="2D954E63">
          <w:pPr>
            <w:pStyle w:val="Header"/>
            <w:bidi w:val="0"/>
            <w:ind w:left="-115"/>
            <w:jc w:val="left"/>
          </w:pPr>
          <w:r w:rsidR="10EDB8DB">
            <w:rPr/>
            <w:t>Latest Version 15/10/24</w:t>
          </w:r>
        </w:p>
      </w:tc>
      <w:tc>
        <w:tcPr>
          <w:tcW w:w="3295" w:type="dxa"/>
          <w:tcMar/>
        </w:tcPr>
        <w:p w:rsidR="7A6BDF3B" w:rsidP="7A6BDF3B" w:rsidRDefault="7A6BDF3B" w14:paraId="1917880D" w14:textId="3EABDB55">
          <w:pPr>
            <w:pStyle w:val="Header"/>
            <w:bidi w:val="0"/>
            <w:jc w:val="center"/>
          </w:pPr>
        </w:p>
      </w:tc>
      <w:tc>
        <w:tcPr>
          <w:tcW w:w="3295" w:type="dxa"/>
          <w:tcMar/>
        </w:tcPr>
        <w:p w:rsidR="7A6BDF3B" w:rsidP="7A6BDF3B" w:rsidRDefault="7A6BDF3B" w14:paraId="754009B9" w14:textId="1577A5EF">
          <w:pPr>
            <w:pStyle w:val="Header"/>
            <w:bidi w:val="0"/>
            <w:ind w:right="-115"/>
            <w:jc w:val="right"/>
          </w:pPr>
        </w:p>
      </w:tc>
    </w:tr>
  </w:tbl>
  <w:p w:rsidR="7A6BDF3B" w:rsidP="7A6BDF3B" w:rsidRDefault="7A6BDF3B" w14:paraId="31C35161" w14:textId="1B09BC7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B4C48" w:rsidP="00721F82" w:rsidRDefault="004B4C48" w14:paraId="28F9D855" w14:textId="77777777">
      <w:pPr>
        <w:spacing w:after="0" w:line="240" w:lineRule="auto"/>
      </w:pPr>
      <w:r>
        <w:separator/>
      </w:r>
    </w:p>
  </w:footnote>
  <w:footnote w:type="continuationSeparator" w:id="0">
    <w:p w:rsidR="004B4C48" w:rsidP="00721F82" w:rsidRDefault="004B4C48" w14:paraId="06FEAA2B" w14:textId="77777777">
      <w:pPr>
        <w:spacing w:after="0" w:line="240" w:lineRule="auto"/>
      </w:pPr>
      <w:r>
        <w:continuationSeparator/>
      </w:r>
    </w:p>
  </w:footnote>
  <w:footnote w:type="continuationNotice" w:id="1">
    <w:p w:rsidR="004B4C48" w:rsidRDefault="004B4C48" w14:paraId="1FE45CA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leGrid"/>
      <w:tblW w:w="10050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100"/>
      <w:gridCol w:w="7950"/>
    </w:tblGrid>
    <w:tr w:rsidR="00C766C4" w:rsidTr="3309D85F" w14:paraId="47070403" w14:textId="77777777">
      <w:trPr/>
      <w:tc>
        <w:tcPr>
          <w:tcW w:w="2100" w:type="dxa"/>
          <w:tcMar/>
        </w:tcPr>
        <w:p w:rsidR="00251027" w:rsidP="7A6BDF3B" w:rsidRDefault="00251027" w14:paraId="762EAE7F" w14:textId="787F02DE">
          <w:pPr/>
          <w:bookmarkStart w:name="_Hlk160011188" w:id="0"/>
          <w:r w:rsidR="10EDB8DB">
            <w:drawing>
              <wp:anchor distT="0" distB="0" distL="114300" distR="114300" simplePos="0" relativeHeight="251658240" behindDoc="1" locked="0" layoutInCell="1" allowOverlap="1" wp14:editId="1B374162" wp14:anchorId="7331BF6D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209653" cy="759549"/>
                <wp:effectExtent l="0" t="0" r="0" b="0"/>
                <wp:wrapNone/>
                <wp:docPr id="574990954" name="Picture 24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24"/>
                        <pic:cNvPicPr/>
                      </pic:nvPicPr>
                      <pic:blipFill>
                        <a:blip r:embed="Ra9aef110efa04af5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209653" cy="759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50" w:type="dxa"/>
          <w:tcMar/>
          <w:vAlign w:val="center"/>
        </w:tcPr>
        <w:p w:rsidR="00151296" w:rsidP="7A6BDF3B" w:rsidRDefault="003B4AB1" w14:paraId="5E860BE9" w14:textId="096D2DE8">
          <w:pPr>
            <w:jc w:val="center"/>
            <w:rPr>
              <w:rFonts w:ascii="Arial" w:hAnsi="Arial" w:cs="Arial"/>
              <w:b w:val="1"/>
              <w:bCs w:val="1"/>
              <w:sz w:val="28"/>
              <w:szCs w:val="28"/>
            </w:rPr>
          </w:pPr>
          <w:r w:rsidRPr="3309D85F" w:rsidR="3309D85F">
            <w:rPr>
              <w:rFonts w:ascii="Arial" w:hAnsi="Arial" w:cs="Arial"/>
              <w:b w:val="1"/>
              <w:bCs w:val="1"/>
              <w:sz w:val="28"/>
              <w:szCs w:val="28"/>
            </w:rPr>
            <w:t xml:space="preserve">Manager </w:t>
          </w:r>
          <w:r w:rsidRPr="3309D85F" w:rsidR="3309D85F">
            <w:rPr>
              <w:rFonts w:ascii="Arial" w:hAnsi="Arial" w:cs="Arial"/>
              <w:b w:val="1"/>
              <w:bCs w:val="1"/>
              <w:sz w:val="28"/>
              <w:szCs w:val="28"/>
            </w:rPr>
            <w:t>Quick Reference</w:t>
          </w:r>
          <w:r w:rsidRPr="3309D85F" w:rsidR="3309D85F">
            <w:rPr>
              <w:rFonts w:ascii="Arial" w:hAnsi="Arial" w:cs="Arial"/>
              <w:b w:val="1"/>
              <w:bCs w:val="1"/>
              <w:sz w:val="28"/>
              <w:szCs w:val="28"/>
            </w:rPr>
            <w:t xml:space="preserve"> Guide</w:t>
          </w:r>
        </w:p>
        <w:p w:rsidR="009F5EAD" w:rsidP="7A6BDF3B" w:rsidRDefault="009F5EAD" w14:paraId="45E22458" w14:textId="09166B81">
          <w:pPr>
            <w:jc w:val="center"/>
            <w:rPr>
              <w:rFonts w:ascii="Arial" w:hAnsi="Arial" w:cs="Arial"/>
              <w:b w:val="1"/>
              <w:bCs w:val="1"/>
              <w:sz w:val="28"/>
              <w:szCs w:val="28"/>
            </w:rPr>
          </w:pPr>
          <w:r w:rsidRPr="10EDB8DB" w:rsidR="10EDB8DB">
            <w:rPr>
              <w:rFonts w:ascii="Arial" w:hAnsi="Arial" w:cs="Arial"/>
              <w:b w:val="1"/>
              <w:bCs w:val="1"/>
              <w:sz w:val="28"/>
              <w:szCs w:val="28"/>
            </w:rPr>
            <w:t>Attendance Management</w:t>
          </w:r>
        </w:p>
        <w:p w:rsidRPr="009F5EAD" w:rsidR="00251027" w:rsidP="10EDB8DB" w:rsidRDefault="003B4AB1" w14:paraId="66F37CBA" w14:textId="363879CA">
          <w:pPr>
            <w:jc w:val="center"/>
            <w:rPr>
              <w:rFonts w:ascii="Arial" w:hAnsi="Arial" w:cs="Arial"/>
              <w:b w:val="1"/>
              <w:bCs w:val="1"/>
              <w:sz w:val="28"/>
              <w:szCs w:val="28"/>
              <w:u w:val="none"/>
            </w:rPr>
          </w:pPr>
          <w:r w:rsidRPr="10EDB8DB" w:rsidR="10EDB8DB">
            <w:rPr>
              <w:rFonts w:ascii="Arial" w:hAnsi="Arial" w:cs="Arial"/>
              <w:b w:val="1"/>
              <w:bCs w:val="1"/>
              <w:sz w:val="28"/>
              <w:szCs w:val="28"/>
              <w:u w:val="none"/>
            </w:rPr>
            <w:t>HR Policies</w:t>
          </w:r>
          <w:r w:rsidRPr="10EDB8DB" w:rsidR="10EDB8DB">
            <w:rPr>
              <w:rFonts w:ascii="Arial" w:hAnsi="Arial" w:cs="Arial"/>
              <w:b w:val="1"/>
              <w:bCs w:val="1"/>
              <w:sz w:val="28"/>
              <w:szCs w:val="28"/>
              <w:u w:val="none"/>
            </w:rPr>
            <w:t>, Procedures and Guidance</w:t>
          </w:r>
        </w:p>
        <w:p w:rsidRPr="009F5EAD" w:rsidR="00251027" w:rsidP="10EDB8DB" w:rsidRDefault="003B4AB1" w14:paraId="77E92A41" w14:textId="2A35586D">
          <w:pPr>
            <w:jc w:val="center"/>
            <w:rPr>
              <w:rFonts w:ascii="Arial" w:hAnsi="Arial" w:cs="Arial"/>
              <w:b w:val="1"/>
              <w:bCs w:val="1"/>
              <w:sz w:val="28"/>
              <w:szCs w:val="28"/>
              <w:u w:val="none"/>
            </w:rPr>
          </w:pPr>
          <w:r w:rsidRPr="10EDB8DB" w:rsidR="10EDB8DB">
            <w:rPr>
              <w:rFonts w:ascii="Arial" w:hAnsi="Arial" w:cs="Arial"/>
              <w:b w:val="1"/>
              <w:bCs w:val="1"/>
              <w:sz w:val="28"/>
              <w:szCs w:val="28"/>
              <w:u w:val="none"/>
            </w:rPr>
            <w:t>G</w:t>
          </w:r>
          <w:r w:rsidRPr="10EDB8DB" w:rsidR="10EDB8DB">
            <w:rPr>
              <w:rFonts w:ascii="Arial" w:hAnsi="Arial" w:cs="Arial"/>
              <w:b w:val="1"/>
              <w:bCs w:val="1"/>
              <w:sz w:val="28"/>
              <w:szCs w:val="28"/>
              <w:u w:val="none"/>
            </w:rPr>
            <w:t xml:space="preserve">lasgow </w:t>
          </w:r>
          <w:r w:rsidRPr="10EDB8DB" w:rsidR="10EDB8DB">
            <w:rPr>
              <w:rFonts w:ascii="Arial" w:hAnsi="Arial" w:cs="Arial"/>
              <w:b w:val="1"/>
              <w:bCs w:val="1"/>
              <w:sz w:val="28"/>
              <w:szCs w:val="28"/>
              <w:u w:val="none"/>
            </w:rPr>
            <w:t>C</w:t>
          </w:r>
          <w:r w:rsidRPr="10EDB8DB" w:rsidR="10EDB8DB">
            <w:rPr>
              <w:rFonts w:ascii="Arial" w:hAnsi="Arial" w:cs="Arial"/>
              <w:b w:val="1"/>
              <w:bCs w:val="1"/>
              <w:sz w:val="28"/>
              <w:szCs w:val="28"/>
              <w:u w:val="none"/>
            </w:rPr>
            <w:t xml:space="preserve">ity </w:t>
          </w:r>
          <w:r w:rsidRPr="10EDB8DB" w:rsidR="10EDB8DB">
            <w:rPr>
              <w:rFonts w:ascii="Arial" w:hAnsi="Arial" w:cs="Arial"/>
              <w:b w:val="1"/>
              <w:bCs w:val="1"/>
              <w:sz w:val="28"/>
              <w:szCs w:val="28"/>
              <w:u w:val="none"/>
            </w:rPr>
            <w:t>C</w:t>
          </w:r>
          <w:r w:rsidRPr="10EDB8DB" w:rsidR="10EDB8DB">
            <w:rPr>
              <w:rFonts w:ascii="Arial" w:hAnsi="Arial" w:cs="Arial"/>
              <w:b w:val="1"/>
              <w:bCs w:val="1"/>
              <w:sz w:val="28"/>
              <w:szCs w:val="28"/>
              <w:u w:val="none"/>
            </w:rPr>
            <w:t xml:space="preserve">ouncil </w:t>
          </w:r>
          <w:r w:rsidRPr="10EDB8DB" w:rsidR="10EDB8DB">
            <w:rPr>
              <w:rFonts w:ascii="Arial" w:hAnsi="Arial" w:cs="Arial"/>
              <w:b w:val="1"/>
              <w:bCs w:val="1"/>
              <w:sz w:val="28"/>
              <w:szCs w:val="28"/>
              <w:u w:val="none"/>
            </w:rPr>
            <w:t>&amp; NHS</w:t>
          </w:r>
          <w:r w:rsidRPr="10EDB8DB" w:rsidR="10EDB8DB">
            <w:rPr>
              <w:rFonts w:ascii="Arial" w:hAnsi="Arial" w:cs="Arial"/>
              <w:b w:val="1"/>
              <w:bCs w:val="1"/>
              <w:sz w:val="28"/>
              <w:szCs w:val="28"/>
              <w:u w:val="none"/>
            </w:rPr>
            <w:t xml:space="preserve"> </w:t>
          </w:r>
          <w:r w:rsidRPr="10EDB8DB" w:rsidR="10EDB8DB">
            <w:rPr>
              <w:rFonts w:ascii="Arial" w:hAnsi="Arial" w:cs="Arial"/>
              <w:b w:val="1"/>
              <w:bCs w:val="1"/>
              <w:sz w:val="28"/>
              <w:szCs w:val="28"/>
              <w:u w:val="none"/>
            </w:rPr>
            <w:t>G</w:t>
          </w:r>
          <w:r w:rsidRPr="10EDB8DB" w:rsidR="10EDB8DB">
            <w:rPr>
              <w:rFonts w:ascii="Arial" w:hAnsi="Arial" w:cs="Arial"/>
              <w:b w:val="1"/>
              <w:bCs w:val="1"/>
              <w:sz w:val="28"/>
              <w:szCs w:val="28"/>
              <w:u w:val="none"/>
            </w:rPr>
            <w:t xml:space="preserve">reater Glasgow and </w:t>
          </w:r>
          <w:r w:rsidRPr="10EDB8DB" w:rsidR="10EDB8DB">
            <w:rPr>
              <w:rFonts w:ascii="Arial" w:hAnsi="Arial" w:cs="Arial"/>
              <w:b w:val="1"/>
              <w:bCs w:val="1"/>
              <w:sz w:val="28"/>
              <w:szCs w:val="28"/>
              <w:u w:val="none"/>
            </w:rPr>
            <w:t>C</w:t>
          </w:r>
          <w:r w:rsidRPr="10EDB8DB" w:rsidR="10EDB8DB">
            <w:rPr>
              <w:rFonts w:ascii="Arial" w:hAnsi="Arial" w:cs="Arial"/>
              <w:b w:val="1"/>
              <w:bCs w:val="1"/>
              <w:sz w:val="28"/>
              <w:szCs w:val="28"/>
              <w:u w:val="none"/>
            </w:rPr>
            <w:t>lyde</w:t>
          </w:r>
          <w:r w:rsidRPr="10EDB8DB" w:rsidR="10EDB8DB">
            <w:rPr>
              <w:rFonts w:ascii="Arial" w:hAnsi="Arial" w:cs="Arial"/>
              <w:b w:val="1"/>
              <w:bCs w:val="1"/>
              <w:sz w:val="28"/>
              <w:szCs w:val="28"/>
              <w:u w:val="none"/>
            </w:rPr>
            <w:t xml:space="preserve"> </w:t>
          </w:r>
        </w:p>
      </w:tc>
    </w:tr>
    <w:bookmarkEnd w:id="0"/>
  </w:tbl>
  <w:p w:rsidR="00251027" w:rsidP="00251027" w:rsidRDefault="00251027" w14:paraId="34F85CF5" w14:textId="77777777">
    <w:pPr>
      <w:pStyle w:val="Header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C1C3E"/>
    <w:multiLevelType w:val="hybridMultilevel"/>
    <w:tmpl w:val="552008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2653D2"/>
    <w:multiLevelType w:val="hybridMultilevel"/>
    <w:tmpl w:val="D518AF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A23548"/>
    <w:multiLevelType w:val="hybridMultilevel"/>
    <w:tmpl w:val="758C00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0BBF5A"/>
    <w:multiLevelType w:val="hybridMultilevel"/>
    <w:tmpl w:val="BAD2899C"/>
    <w:lvl w:ilvl="0" w:tplc="BC3E3924">
      <w:start w:val="1"/>
      <w:numFmt w:val="decimal"/>
      <w:lvlText w:val="%1."/>
      <w:lvlJc w:val="left"/>
      <w:pPr>
        <w:ind w:left="720" w:hanging="360"/>
      </w:pPr>
    </w:lvl>
    <w:lvl w:ilvl="1" w:tplc="ACBC3AE6">
      <w:start w:val="1"/>
      <w:numFmt w:val="lowerLetter"/>
      <w:lvlText w:val="%2."/>
      <w:lvlJc w:val="left"/>
      <w:pPr>
        <w:ind w:left="1440" w:hanging="360"/>
      </w:pPr>
    </w:lvl>
    <w:lvl w:ilvl="2" w:tplc="0F7A1A4A">
      <w:start w:val="1"/>
      <w:numFmt w:val="lowerRoman"/>
      <w:lvlText w:val="%3."/>
      <w:lvlJc w:val="right"/>
      <w:pPr>
        <w:ind w:left="2160" w:hanging="180"/>
      </w:pPr>
    </w:lvl>
    <w:lvl w:ilvl="3" w:tplc="D7DCC56E">
      <w:start w:val="1"/>
      <w:numFmt w:val="decimal"/>
      <w:lvlText w:val="%4."/>
      <w:lvlJc w:val="left"/>
      <w:pPr>
        <w:ind w:left="2880" w:hanging="360"/>
      </w:pPr>
    </w:lvl>
    <w:lvl w:ilvl="4" w:tplc="98FEC5C4">
      <w:start w:val="1"/>
      <w:numFmt w:val="lowerLetter"/>
      <w:lvlText w:val="%5."/>
      <w:lvlJc w:val="left"/>
      <w:pPr>
        <w:ind w:left="3600" w:hanging="360"/>
      </w:pPr>
    </w:lvl>
    <w:lvl w:ilvl="5" w:tplc="88D4CCB2">
      <w:start w:val="1"/>
      <w:numFmt w:val="lowerRoman"/>
      <w:lvlText w:val="%6."/>
      <w:lvlJc w:val="right"/>
      <w:pPr>
        <w:ind w:left="4320" w:hanging="180"/>
      </w:pPr>
    </w:lvl>
    <w:lvl w:ilvl="6" w:tplc="487ADE56">
      <w:start w:val="1"/>
      <w:numFmt w:val="decimal"/>
      <w:lvlText w:val="%7."/>
      <w:lvlJc w:val="left"/>
      <w:pPr>
        <w:ind w:left="5040" w:hanging="360"/>
      </w:pPr>
    </w:lvl>
    <w:lvl w:ilvl="7" w:tplc="3942F906">
      <w:start w:val="1"/>
      <w:numFmt w:val="lowerLetter"/>
      <w:lvlText w:val="%8."/>
      <w:lvlJc w:val="left"/>
      <w:pPr>
        <w:ind w:left="5760" w:hanging="360"/>
      </w:pPr>
    </w:lvl>
    <w:lvl w:ilvl="8" w:tplc="F222C3B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E74E0"/>
    <w:multiLevelType w:val="hybridMultilevel"/>
    <w:tmpl w:val="02E083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872884"/>
    <w:multiLevelType w:val="hybridMultilevel"/>
    <w:tmpl w:val="0864347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DEF0782"/>
    <w:multiLevelType w:val="hybridMultilevel"/>
    <w:tmpl w:val="49D875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715D97"/>
    <w:multiLevelType w:val="hybridMultilevel"/>
    <w:tmpl w:val="E9481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728BF"/>
    <w:multiLevelType w:val="hybridMultilevel"/>
    <w:tmpl w:val="C220DE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A5B69BE"/>
    <w:multiLevelType w:val="hybridMultilevel"/>
    <w:tmpl w:val="00C86B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00201B"/>
    <w:multiLevelType w:val="hybridMultilevel"/>
    <w:tmpl w:val="C50E26A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6DD445D"/>
    <w:multiLevelType w:val="multilevel"/>
    <w:tmpl w:val="DF9C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DDC0560"/>
    <w:multiLevelType w:val="hybridMultilevel"/>
    <w:tmpl w:val="A470D716"/>
    <w:lvl w:ilvl="0" w:tplc="0809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13" w15:restartNumberingAfterBreak="0">
    <w:nsid w:val="600E3175"/>
    <w:multiLevelType w:val="hybridMultilevel"/>
    <w:tmpl w:val="45BE05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65A54785"/>
    <w:multiLevelType w:val="hybridMultilevel"/>
    <w:tmpl w:val="4A26F9FE"/>
    <w:lvl w:ilvl="0" w:tplc="7D083BBE">
      <w:numFmt w:val="bullet"/>
      <w:lvlText w:val=""/>
      <w:lvlJc w:val="left"/>
      <w:pPr>
        <w:ind w:left="76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hint="default" w:ascii="Wingdings" w:hAnsi="Wingdings"/>
      </w:rPr>
    </w:lvl>
  </w:abstractNum>
  <w:abstractNum w:abstractNumId="15" w15:restartNumberingAfterBreak="0">
    <w:nsid w:val="67E4F9DE"/>
    <w:multiLevelType w:val="hybridMultilevel"/>
    <w:tmpl w:val="D56E8AC2"/>
    <w:lvl w:ilvl="0" w:tplc="9B9085B4">
      <w:start w:val="1"/>
      <w:numFmt w:val="decimal"/>
      <w:lvlText w:val="%1."/>
      <w:lvlJc w:val="left"/>
      <w:pPr>
        <w:ind w:left="720" w:hanging="360"/>
      </w:pPr>
    </w:lvl>
    <w:lvl w:ilvl="1" w:tplc="DB7CB3E2">
      <w:start w:val="1"/>
      <w:numFmt w:val="lowerLetter"/>
      <w:lvlText w:val="%2."/>
      <w:lvlJc w:val="left"/>
      <w:pPr>
        <w:ind w:left="1440" w:hanging="360"/>
      </w:pPr>
    </w:lvl>
    <w:lvl w:ilvl="2" w:tplc="9BD4AEC6">
      <w:start w:val="1"/>
      <w:numFmt w:val="lowerRoman"/>
      <w:lvlText w:val="%3."/>
      <w:lvlJc w:val="right"/>
      <w:pPr>
        <w:ind w:left="2160" w:hanging="180"/>
      </w:pPr>
    </w:lvl>
    <w:lvl w:ilvl="3" w:tplc="6978B162">
      <w:start w:val="1"/>
      <w:numFmt w:val="decimal"/>
      <w:lvlText w:val="%4."/>
      <w:lvlJc w:val="left"/>
      <w:pPr>
        <w:ind w:left="2880" w:hanging="360"/>
      </w:pPr>
    </w:lvl>
    <w:lvl w:ilvl="4" w:tplc="831098AC">
      <w:start w:val="1"/>
      <w:numFmt w:val="lowerLetter"/>
      <w:lvlText w:val="%5."/>
      <w:lvlJc w:val="left"/>
      <w:pPr>
        <w:ind w:left="3600" w:hanging="360"/>
      </w:pPr>
    </w:lvl>
    <w:lvl w:ilvl="5" w:tplc="6D0A9228">
      <w:start w:val="1"/>
      <w:numFmt w:val="lowerRoman"/>
      <w:lvlText w:val="%6."/>
      <w:lvlJc w:val="right"/>
      <w:pPr>
        <w:ind w:left="4320" w:hanging="180"/>
      </w:pPr>
    </w:lvl>
    <w:lvl w:ilvl="6" w:tplc="7C4E532A">
      <w:start w:val="1"/>
      <w:numFmt w:val="decimal"/>
      <w:lvlText w:val="%7."/>
      <w:lvlJc w:val="left"/>
      <w:pPr>
        <w:ind w:left="5040" w:hanging="360"/>
      </w:pPr>
    </w:lvl>
    <w:lvl w:ilvl="7" w:tplc="EFB0E2A4">
      <w:start w:val="1"/>
      <w:numFmt w:val="lowerLetter"/>
      <w:lvlText w:val="%8."/>
      <w:lvlJc w:val="left"/>
      <w:pPr>
        <w:ind w:left="5760" w:hanging="360"/>
      </w:pPr>
    </w:lvl>
    <w:lvl w:ilvl="8" w:tplc="6D00316C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34529">
    <w:abstractNumId w:val="15"/>
  </w:num>
  <w:num w:numId="2" w16cid:durableId="1074664899">
    <w:abstractNumId w:val="3"/>
  </w:num>
  <w:num w:numId="3" w16cid:durableId="1559970663">
    <w:abstractNumId w:val="10"/>
  </w:num>
  <w:num w:numId="4" w16cid:durableId="922108184">
    <w:abstractNumId w:val="0"/>
  </w:num>
  <w:num w:numId="5" w16cid:durableId="1752460182">
    <w:abstractNumId w:val="13"/>
  </w:num>
  <w:num w:numId="6" w16cid:durableId="1777168441">
    <w:abstractNumId w:val="1"/>
  </w:num>
  <w:num w:numId="7" w16cid:durableId="921179289">
    <w:abstractNumId w:val="5"/>
  </w:num>
  <w:num w:numId="8" w16cid:durableId="100270173">
    <w:abstractNumId w:val="14"/>
  </w:num>
  <w:num w:numId="9" w16cid:durableId="443382712">
    <w:abstractNumId w:val="12"/>
  </w:num>
  <w:num w:numId="10" w16cid:durableId="1818758711">
    <w:abstractNumId w:val="7"/>
  </w:num>
  <w:num w:numId="11" w16cid:durableId="1160851376">
    <w:abstractNumId w:val="8"/>
  </w:num>
  <w:num w:numId="12" w16cid:durableId="485323651">
    <w:abstractNumId w:val="4"/>
  </w:num>
  <w:num w:numId="13" w16cid:durableId="939341570">
    <w:abstractNumId w:val="2"/>
  </w:num>
  <w:num w:numId="14" w16cid:durableId="571473967">
    <w:abstractNumId w:val="9"/>
  </w:num>
  <w:num w:numId="15" w16cid:durableId="86848509">
    <w:abstractNumId w:val="6"/>
  </w:num>
  <w:num w:numId="16" w16cid:durableId="8481024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82"/>
    <w:rsid w:val="00007CB7"/>
    <w:rsid w:val="00012931"/>
    <w:rsid w:val="00064E8B"/>
    <w:rsid w:val="000761CE"/>
    <w:rsid w:val="00097420"/>
    <w:rsid w:val="000C503C"/>
    <w:rsid w:val="000C7A8C"/>
    <w:rsid w:val="000D4D99"/>
    <w:rsid w:val="000D5CF2"/>
    <w:rsid w:val="000E71A3"/>
    <w:rsid w:val="0014133C"/>
    <w:rsid w:val="00151296"/>
    <w:rsid w:val="00157397"/>
    <w:rsid w:val="001724C3"/>
    <w:rsid w:val="00191382"/>
    <w:rsid w:val="001E119C"/>
    <w:rsid w:val="001F4B7D"/>
    <w:rsid w:val="00213013"/>
    <w:rsid w:val="00216ACF"/>
    <w:rsid w:val="00227CED"/>
    <w:rsid w:val="002402C4"/>
    <w:rsid w:val="002438A3"/>
    <w:rsid w:val="00251027"/>
    <w:rsid w:val="0026075E"/>
    <w:rsid w:val="002774B2"/>
    <w:rsid w:val="002A152E"/>
    <w:rsid w:val="002B05E4"/>
    <w:rsid w:val="002B27A3"/>
    <w:rsid w:val="002C0CDC"/>
    <w:rsid w:val="002D6D70"/>
    <w:rsid w:val="002E4888"/>
    <w:rsid w:val="0030197A"/>
    <w:rsid w:val="00311395"/>
    <w:rsid w:val="003204B1"/>
    <w:rsid w:val="00351151"/>
    <w:rsid w:val="003615EA"/>
    <w:rsid w:val="00374348"/>
    <w:rsid w:val="00375E40"/>
    <w:rsid w:val="003A0487"/>
    <w:rsid w:val="003B2C0B"/>
    <w:rsid w:val="003B4AB1"/>
    <w:rsid w:val="003B5553"/>
    <w:rsid w:val="003D31CE"/>
    <w:rsid w:val="003E689F"/>
    <w:rsid w:val="00480DEC"/>
    <w:rsid w:val="00482DDC"/>
    <w:rsid w:val="00485EFA"/>
    <w:rsid w:val="00487AC4"/>
    <w:rsid w:val="004A5A72"/>
    <w:rsid w:val="004B22E0"/>
    <w:rsid w:val="004B4C48"/>
    <w:rsid w:val="004C1DFC"/>
    <w:rsid w:val="005263CB"/>
    <w:rsid w:val="005264B4"/>
    <w:rsid w:val="00534F99"/>
    <w:rsid w:val="0057266C"/>
    <w:rsid w:val="00581A7E"/>
    <w:rsid w:val="00595C64"/>
    <w:rsid w:val="005C5241"/>
    <w:rsid w:val="005C5D84"/>
    <w:rsid w:val="005E4637"/>
    <w:rsid w:val="005E491B"/>
    <w:rsid w:val="005F3447"/>
    <w:rsid w:val="006022AB"/>
    <w:rsid w:val="0062408A"/>
    <w:rsid w:val="006615DA"/>
    <w:rsid w:val="006668D4"/>
    <w:rsid w:val="00670825"/>
    <w:rsid w:val="00673452"/>
    <w:rsid w:val="00697CD4"/>
    <w:rsid w:val="006A18DE"/>
    <w:rsid w:val="006A49C8"/>
    <w:rsid w:val="006C5C46"/>
    <w:rsid w:val="006C646E"/>
    <w:rsid w:val="006E0BC4"/>
    <w:rsid w:val="006E2A15"/>
    <w:rsid w:val="006E5375"/>
    <w:rsid w:val="006F006C"/>
    <w:rsid w:val="006F568F"/>
    <w:rsid w:val="006F7275"/>
    <w:rsid w:val="0070248B"/>
    <w:rsid w:val="00721D5C"/>
    <w:rsid w:val="00721F82"/>
    <w:rsid w:val="00724D4A"/>
    <w:rsid w:val="00734818"/>
    <w:rsid w:val="007435DB"/>
    <w:rsid w:val="00744BFB"/>
    <w:rsid w:val="00763977"/>
    <w:rsid w:val="00767B77"/>
    <w:rsid w:val="00777FDD"/>
    <w:rsid w:val="00794FF0"/>
    <w:rsid w:val="00797E9C"/>
    <w:rsid w:val="007D02A2"/>
    <w:rsid w:val="007E094F"/>
    <w:rsid w:val="0082169A"/>
    <w:rsid w:val="00847505"/>
    <w:rsid w:val="00872C48"/>
    <w:rsid w:val="008756DC"/>
    <w:rsid w:val="00875948"/>
    <w:rsid w:val="008764B9"/>
    <w:rsid w:val="00890B27"/>
    <w:rsid w:val="008E005C"/>
    <w:rsid w:val="008E0C9B"/>
    <w:rsid w:val="008F490E"/>
    <w:rsid w:val="00905FBA"/>
    <w:rsid w:val="00925D15"/>
    <w:rsid w:val="00933F39"/>
    <w:rsid w:val="00941BFB"/>
    <w:rsid w:val="00942E3E"/>
    <w:rsid w:val="009469E6"/>
    <w:rsid w:val="009656D0"/>
    <w:rsid w:val="00977C4B"/>
    <w:rsid w:val="009833EE"/>
    <w:rsid w:val="009A5BD0"/>
    <w:rsid w:val="009D21C5"/>
    <w:rsid w:val="009E43C0"/>
    <w:rsid w:val="009F13A2"/>
    <w:rsid w:val="009F5EAD"/>
    <w:rsid w:val="00A259E5"/>
    <w:rsid w:val="00A2633E"/>
    <w:rsid w:val="00A304C6"/>
    <w:rsid w:val="00A60533"/>
    <w:rsid w:val="00A8426F"/>
    <w:rsid w:val="00A95F46"/>
    <w:rsid w:val="00AA5381"/>
    <w:rsid w:val="00AB3D78"/>
    <w:rsid w:val="00AC5C1E"/>
    <w:rsid w:val="00AD42C6"/>
    <w:rsid w:val="00AF0F45"/>
    <w:rsid w:val="00B41261"/>
    <w:rsid w:val="00B45604"/>
    <w:rsid w:val="00B668CA"/>
    <w:rsid w:val="00B86295"/>
    <w:rsid w:val="00B948F2"/>
    <w:rsid w:val="00BA1BED"/>
    <w:rsid w:val="00BA5646"/>
    <w:rsid w:val="00BA7E79"/>
    <w:rsid w:val="00BB02DC"/>
    <w:rsid w:val="00BB686E"/>
    <w:rsid w:val="00BC11C0"/>
    <w:rsid w:val="00BC627D"/>
    <w:rsid w:val="00BD15AE"/>
    <w:rsid w:val="00BD2740"/>
    <w:rsid w:val="00BD7F51"/>
    <w:rsid w:val="00BE0AEE"/>
    <w:rsid w:val="00BE7098"/>
    <w:rsid w:val="00C030E0"/>
    <w:rsid w:val="00C5009F"/>
    <w:rsid w:val="00C75D99"/>
    <w:rsid w:val="00C75F83"/>
    <w:rsid w:val="00C766C4"/>
    <w:rsid w:val="00C94023"/>
    <w:rsid w:val="00CC52C6"/>
    <w:rsid w:val="00CE5057"/>
    <w:rsid w:val="00CF6D22"/>
    <w:rsid w:val="00CF79A2"/>
    <w:rsid w:val="00D0176D"/>
    <w:rsid w:val="00D025A7"/>
    <w:rsid w:val="00DA314B"/>
    <w:rsid w:val="00DB5E7B"/>
    <w:rsid w:val="00DC423D"/>
    <w:rsid w:val="00DE510B"/>
    <w:rsid w:val="00DF07FC"/>
    <w:rsid w:val="00DF3E3A"/>
    <w:rsid w:val="00E2B5E0"/>
    <w:rsid w:val="00E3409C"/>
    <w:rsid w:val="00E52844"/>
    <w:rsid w:val="00E5542A"/>
    <w:rsid w:val="00E7029E"/>
    <w:rsid w:val="00E85498"/>
    <w:rsid w:val="00E978C5"/>
    <w:rsid w:val="00EA035E"/>
    <w:rsid w:val="00EC0A39"/>
    <w:rsid w:val="00EC1F6E"/>
    <w:rsid w:val="00EC4AC4"/>
    <w:rsid w:val="00EF4B67"/>
    <w:rsid w:val="00EF7B44"/>
    <w:rsid w:val="00F02EBE"/>
    <w:rsid w:val="00F175CA"/>
    <w:rsid w:val="00F21A01"/>
    <w:rsid w:val="00F22E49"/>
    <w:rsid w:val="00F22E63"/>
    <w:rsid w:val="00F3617D"/>
    <w:rsid w:val="00F56C95"/>
    <w:rsid w:val="00F71934"/>
    <w:rsid w:val="00F769EA"/>
    <w:rsid w:val="00F92024"/>
    <w:rsid w:val="00FB3DCE"/>
    <w:rsid w:val="00FB4A49"/>
    <w:rsid w:val="00FC54A8"/>
    <w:rsid w:val="00FC7F83"/>
    <w:rsid w:val="00FD151D"/>
    <w:rsid w:val="00FD381C"/>
    <w:rsid w:val="00FD4E19"/>
    <w:rsid w:val="00FE7536"/>
    <w:rsid w:val="01120683"/>
    <w:rsid w:val="0130BD0E"/>
    <w:rsid w:val="01A47E2F"/>
    <w:rsid w:val="0275D786"/>
    <w:rsid w:val="027D5484"/>
    <w:rsid w:val="029751CD"/>
    <w:rsid w:val="02B574BF"/>
    <w:rsid w:val="03100CF1"/>
    <w:rsid w:val="03B1190D"/>
    <w:rsid w:val="0476F477"/>
    <w:rsid w:val="0558B263"/>
    <w:rsid w:val="0644B020"/>
    <w:rsid w:val="07A0A75B"/>
    <w:rsid w:val="08111B52"/>
    <w:rsid w:val="093FABAF"/>
    <w:rsid w:val="098F8548"/>
    <w:rsid w:val="0A056699"/>
    <w:rsid w:val="0A65959B"/>
    <w:rsid w:val="0AA7E781"/>
    <w:rsid w:val="0AA8AA5A"/>
    <w:rsid w:val="0AE7FC0F"/>
    <w:rsid w:val="0B631291"/>
    <w:rsid w:val="0BF247B3"/>
    <w:rsid w:val="0C9D3900"/>
    <w:rsid w:val="0D0D4B24"/>
    <w:rsid w:val="0E7ABDC2"/>
    <w:rsid w:val="0EA1031E"/>
    <w:rsid w:val="0EADF944"/>
    <w:rsid w:val="0EC9145B"/>
    <w:rsid w:val="0F271AC7"/>
    <w:rsid w:val="0F524A55"/>
    <w:rsid w:val="0F62FCC3"/>
    <w:rsid w:val="0FD5AF05"/>
    <w:rsid w:val="0FE02D68"/>
    <w:rsid w:val="101FD951"/>
    <w:rsid w:val="10284F40"/>
    <w:rsid w:val="10ED4B44"/>
    <w:rsid w:val="10EDB8DB"/>
    <w:rsid w:val="112A20BC"/>
    <w:rsid w:val="1147C309"/>
    <w:rsid w:val="116281D6"/>
    <w:rsid w:val="11F55374"/>
    <w:rsid w:val="11F9B3F9"/>
    <w:rsid w:val="12CA4E40"/>
    <w:rsid w:val="1366B507"/>
    <w:rsid w:val="13D4825B"/>
    <w:rsid w:val="1482CBAC"/>
    <w:rsid w:val="14EE330D"/>
    <w:rsid w:val="154F1481"/>
    <w:rsid w:val="1552AFA4"/>
    <w:rsid w:val="1768A1BA"/>
    <w:rsid w:val="178276C7"/>
    <w:rsid w:val="17B93286"/>
    <w:rsid w:val="18ECA3C3"/>
    <w:rsid w:val="1CCB2447"/>
    <w:rsid w:val="1D227226"/>
    <w:rsid w:val="1F4EAC6F"/>
    <w:rsid w:val="1F5592A1"/>
    <w:rsid w:val="1F9A5F88"/>
    <w:rsid w:val="1FB59C26"/>
    <w:rsid w:val="1FBF5F4F"/>
    <w:rsid w:val="20ADC165"/>
    <w:rsid w:val="2110E909"/>
    <w:rsid w:val="21485838"/>
    <w:rsid w:val="2168AF75"/>
    <w:rsid w:val="21C4E3FF"/>
    <w:rsid w:val="229CE83A"/>
    <w:rsid w:val="2386EC53"/>
    <w:rsid w:val="246BDEEA"/>
    <w:rsid w:val="24E16DB6"/>
    <w:rsid w:val="24F854ED"/>
    <w:rsid w:val="25BEFF9C"/>
    <w:rsid w:val="25CA7AE6"/>
    <w:rsid w:val="26673F82"/>
    <w:rsid w:val="26809F7B"/>
    <w:rsid w:val="26DCA330"/>
    <w:rsid w:val="26F7BB2A"/>
    <w:rsid w:val="274257AB"/>
    <w:rsid w:val="27BA6CC2"/>
    <w:rsid w:val="27F49A16"/>
    <w:rsid w:val="288DCA07"/>
    <w:rsid w:val="28A11B67"/>
    <w:rsid w:val="296611E2"/>
    <w:rsid w:val="29F767EB"/>
    <w:rsid w:val="2A6A29D3"/>
    <w:rsid w:val="2A9CBF8C"/>
    <w:rsid w:val="2AABFAE3"/>
    <w:rsid w:val="2AAD0DAC"/>
    <w:rsid w:val="2B03CB01"/>
    <w:rsid w:val="2B60D3F2"/>
    <w:rsid w:val="2B80B32C"/>
    <w:rsid w:val="2BEE8EF3"/>
    <w:rsid w:val="2C7C1B9A"/>
    <w:rsid w:val="2CC8A91D"/>
    <w:rsid w:val="2DD156E4"/>
    <w:rsid w:val="2DFE25EE"/>
    <w:rsid w:val="2E47DC71"/>
    <w:rsid w:val="2E66E7A9"/>
    <w:rsid w:val="2E6FAC4D"/>
    <w:rsid w:val="30011B42"/>
    <w:rsid w:val="306B81C6"/>
    <w:rsid w:val="308A3829"/>
    <w:rsid w:val="31580612"/>
    <w:rsid w:val="3171E3EC"/>
    <w:rsid w:val="31F75022"/>
    <w:rsid w:val="325E4150"/>
    <w:rsid w:val="32C13A34"/>
    <w:rsid w:val="3309D85F"/>
    <w:rsid w:val="336BF93E"/>
    <w:rsid w:val="33978138"/>
    <w:rsid w:val="34650581"/>
    <w:rsid w:val="346B6A24"/>
    <w:rsid w:val="36A08810"/>
    <w:rsid w:val="36BB4A22"/>
    <w:rsid w:val="36DBF3C5"/>
    <w:rsid w:val="370AF336"/>
    <w:rsid w:val="377399F7"/>
    <w:rsid w:val="37741B60"/>
    <w:rsid w:val="37910723"/>
    <w:rsid w:val="379D56A0"/>
    <w:rsid w:val="382B7666"/>
    <w:rsid w:val="386D67C6"/>
    <w:rsid w:val="38B45301"/>
    <w:rsid w:val="38B52D6B"/>
    <w:rsid w:val="395AD32F"/>
    <w:rsid w:val="39F3679C"/>
    <w:rsid w:val="3A1AACA7"/>
    <w:rsid w:val="3A4DBE7A"/>
    <w:rsid w:val="3A957641"/>
    <w:rsid w:val="3B164037"/>
    <w:rsid w:val="3B85F209"/>
    <w:rsid w:val="3BA799DA"/>
    <w:rsid w:val="3CDF9542"/>
    <w:rsid w:val="3CEF7B98"/>
    <w:rsid w:val="3DD22836"/>
    <w:rsid w:val="3F5DE810"/>
    <w:rsid w:val="3F921558"/>
    <w:rsid w:val="3F93275E"/>
    <w:rsid w:val="3FA8FEAD"/>
    <w:rsid w:val="3FB77638"/>
    <w:rsid w:val="403EED1F"/>
    <w:rsid w:val="40DEED2F"/>
    <w:rsid w:val="4135F58B"/>
    <w:rsid w:val="42876E44"/>
    <w:rsid w:val="429D2061"/>
    <w:rsid w:val="42CB1648"/>
    <w:rsid w:val="42FEEDF5"/>
    <w:rsid w:val="4310A7A0"/>
    <w:rsid w:val="433DA3B9"/>
    <w:rsid w:val="4419D71D"/>
    <w:rsid w:val="44E9C3CC"/>
    <w:rsid w:val="45279105"/>
    <w:rsid w:val="45AF62C0"/>
    <w:rsid w:val="45F0515A"/>
    <w:rsid w:val="4659B194"/>
    <w:rsid w:val="47D9608B"/>
    <w:rsid w:val="47DDC641"/>
    <w:rsid w:val="48406A52"/>
    <w:rsid w:val="48944162"/>
    <w:rsid w:val="4920C452"/>
    <w:rsid w:val="4926E2D3"/>
    <w:rsid w:val="49C19390"/>
    <w:rsid w:val="49CC2C38"/>
    <w:rsid w:val="49DE7236"/>
    <w:rsid w:val="4A3DF64D"/>
    <w:rsid w:val="4A6F6B23"/>
    <w:rsid w:val="4A8DA5B9"/>
    <w:rsid w:val="4B41E087"/>
    <w:rsid w:val="4B622FE7"/>
    <w:rsid w:val="4C2F78D3"/>
    <w:rsid w:val="4CDFC0CB"/>
    <w:rsid w:val="4CEA3EAE"/>
    <w:rsid w:val="4D95AD65"/>
    <w:rsid w:val="4DC3E8F6"/>
    <w:rsid w:val="4DCB7F11"/>
    <w:rsid w:val="4DD6F51B"/>
    <w:rsid w:val="4DF2FA21"/>
    <w:rsid w:val="5010F073"/>
    <w:rsid w:val="502B4C85"/>
    <w:rsid w:val="5062D449"/>
    <w:rsid w:val="50BD20DC"/>
    <w:rsid w:val="50E79874"/>
    <w:rsid w:val="528D75DE"/>
    <w:rsid w:val="52B5056A"/>
    <w:rsid w:val="533341FC"/>
    <w:rsid w:val="535CB2E5"/>
    <w:rsid w:val="536E12AA"/>
    <w:rsid w:val="538B45C8"/>
    <w:rsid w:val="53F63C4F"/>
    <w:rsid w:val="541A1825"/>
    <w:rsid w:val="541A6992"/>
    <w:rsid w:val="546AC909"/>
    <w:rsid w:val="554FBB61"/>
    <w:rsid w:val="55BD220B"/>
    <w:rsid w:val="5695D58F"/>
    <w:rsid w:val="57088BBC"/>
    <w:rsid w:val="57580EB6"/>
    <w:rsid w:val="576852E7"/>
    <w:rsid w:val="581EAC0E"/>
    <w:rsid w:val="585AF9F5"/>
    <w:rsid w:val="5889C4C0"/>
    <w:rsid w:val="58D4591B"/>
    <w:rsid w:val="58F9EED3"/>
    <w:rsid w:val="59A2A43B"/>
    <w:rsid w:val="59C6CF60"/>
    <w:rsid w:val="59E5450B"/>
    <w:rsid w:val="5A52C8F5"/>
    <w:rsid w:val="5BEEA05B"/>
    <w:rsid w:val="5C291355"/>
    <w:rsid w:val="5C7DE601"/>
    <w:rsid w:val="5CC7F446"/>
    <w:rsid w:val="5D0CAEB9"/>
    <w:rsid w:val="5E21F3C7"/>
    <w:rsid w:val="5E6C8816"/>
    <w:rsid w:val="5EB05AE9"/>
    <w:rsid w:val="5ECA80B6"/>
    <w:rsid w:val="5F3C6D8C"/>
    <w:rsid w:val="5F7BE5A1"/>
    <w:rsid w:val="6027319C"/>
    <w:rsid w:val="60758EC9"/>
    <w:rsid w:val="60B79564"/>
    <w:rsid w:val="60DBEE19"/>
    <w:rsid w:val="612D70AF"/>
    <w:rsid w:val="61456326"/>
    <w:rsid w:val="6148601A"/>
    <w:rsid w:val="6170BC23"/>
    <w:rsid w:val="61B26269"/>
    <w:rsid w:val="62097175"/>
    <w:rsid w:val="62611AC7"/>
    <w:rsid w:val="6299D560"/>
    <w:rsid w:val="629BAB1E"/>
    <w:rsid w:val="62A6E39F"/>
    <w:rsid w:val="6300309B"/>
    <w:rsid w:val="639EEBFA"/>
    <w:rsid w:val="6406D397"/>
    <w:rsid w:val="6454FDDA"/>
    <w:rsid w:val="645C9D21"/>
    <w:rsid w:val="64D65B5D"/>
    <w:rsid w:val="6521F5C3"/>
    <w:rsid w:val="6570B261"/>
    <w:rsid w:val="65903D9C"/>
    <w:rsid w:val="65C94D16"/>
    <w:rsid w:val="66E4C852"/>
    <w:rsid w:val="6754D182"/>
    <w:rsid w:val="67A37942"/>
    <w:rsid w:val="67C348BC"/>
    <w:rsid w:val="67E24319"/>
    <w:rsid w:val="682B2BF4"/>
    <w:rsid w:val="69D0A34D"/>
    <w:rsid w:val="69E9D8E0"/>
    <w:rsid w:val="6A5261D0"/>
    <w:rsid w:val="6A933AEF"/>
    <w:rsid w:val="6B44DE52"/>
    <w:rsid w:val="6BE96820"/>
    <w:rsid w:val="6C36C489"/>
    <w:rsid w:val="6C36E6B3"/>
    <w:rsid w:val="6CA4480D"/>
    <w:rsid w:val="6D91D2A0"/>
    <w:rsid w:val="6DCFD12D"/>
    <w:rsid w:val="6E6490F7"/>
    <w:rsid w:val="6E70A1BD"/>
    <w:rsid w:val="6E7198AA"/>
    <w:rsid w:val="6EA5ABDD"/>
    <w:rsid w:val="6EF5FB4D"/>
    <w:rsid w:val="707C46CE"/>
    <w:rsid w:val="713FED4D"/>
    <w:rsid w:val="715A5ADE"/>
    <w:rsid w:val="7163146F"/>
    <w:rsid w:val="72A75170"/>
    <w:rsid w:val="73B48D2F"/>
    <w:rsid w:val="73E3B592"/>
    <w:rsid w:val="75402E71"/>
    <w:rsid w:val="7560AECB"/>
    <w:rsid w:val="767472E9"/>
    <w:rsid w:val="769A951B"/>
    <w:rsid w:val="78671544"/>
    <w:rsid w:val="78693E5A"/>
    <w:rsid w:val="788323CB"/>
    <w:rsid w:val="7A6BDF3B"/>
    <w:rsid w:val="7AACD1A8"/>
    <w:rsid w:val="7AE75B97"/>
    <w:rsid w:val="7B383D7C"/>
    <w:rsid w:val="7B50D93E"/>
    <w:rsid w:val="7B802740"/>
    <w:rsid w:val="7BC8D682"/>
    <w:rsid w:val="7C0D6365"/>
    <w:rsid w:val="7CB58C80"/>
    <w:rsid w:val="7CEE758B"/>
    <w:rsid w:val="7D011336"/>
    <w:rsid w:val="7D0A5C54"/>
    <w:rsid w:val="7D560EB0"/>
    <w:rsid w:val="7DC1D347"/>
    <w:rsid w:val="7E01A94F"/>
    <w:rsid w:val="7E2B67C1"/>
    <w:rsid w:val="7E3A9D67"/>
    <w:rsid w:val="7EF537AC"/>
    <w:rsid w:val="7F7E2C71"/>
    <w:rsid w:val="7F9A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573C0"/>
  <w15:chartTrackingRefBased/>
  <w15:docId w15:val="{BB362C8D-BB2E-4F32-998E-DE939EE1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560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F8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21F82"/>
  </w:style>
  <w:style w:type="paragraph" w:styleId="Footer">
    <w:name w:val="footer"/>
    <w:basedOn w:val="Normal"/>
    <w:link w:val="FooterChar"/>
    <w:uiPriority w:val="99"/>
    <w:unhideWhenUsed/>
    <w:rsid w:val="00721F8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21F82"/>
  </w:style>
  <w:style w:type="character" w:styleId="Hyperlink">
    <w:name w:val="Hyperlink"/>
    <w:basedOn w:val="DefaultParagraphFont"/>
    <w:uiPriority w:val="99"/>
    <w:unhideWhenUsed/>
    <w:rsid w:val="00721F8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69E6"/>
    <w:pPr>
      <w:ind w:left="720"/>
      <w:contextualSpacing/>
    </w:pPr>
  </w:style>
  <w:style w:type="table" w:styleId="TableGrid">
    <w:name w:val="Table Grid"/>
    <w:basedOn w:val="TableNormal"/>
    <w:uiPriority w:val="39"/>
    <w:rsid w:val="002510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53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38A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978C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apple-converted-space" w:customStyle="1">
    <w:name w:val="apple-converted-space"/>
    <w:basedOn w:val="DefaultParagraphFont"/>
    <w:rsid w:val="00E978C5"/>
  </w:style>
  <w:style w:type="character" w:styleId="Strong">
    <w:name w:val="Strong"/>
    <w:basedOn w:val="DefaultParagraphFont"/>
    <w:uiPriority w:val="22"/>
    <w:qFormat/>
    <w:rsid w:val="00B456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pp.tessello.co.uk/GOLD/login/" TargetMode="External" Id="rId13" /><Relationship Type="http://schemas.openxmlformats.org/officeDocument/2006/relationships/hyperlink" Target="https://workforce.nhs.scot/supporting-documents/guide/attendance-policy-guide-to-occupational-health-service-referrals/" TargetMode="External" Id="rId26" /><Relationship Type="http://schemas.openxmlformats.org/officeDocument/2006/relationships/hyperlink" Target="https://workforce.nhs.scot/media/jxll3kwy/attendance-policy-guide-for-managers-1-3-last-updated-september-2024.pdf" TargetMode="External" Id="rId21" /><Relationship Type="http://schemas.openxmlformats.org/officeDocument/2006/relationships/hyperlink" Target="https://connect.glasgow.gov.uk/employee" TargetMode="External" Id="rId34" /><Relationship Type="http://schemas.openxmlformats.org/officeDocument/2006/relationships/theme" Target="theme/theme1.xml" Id="rId42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www.nhsggc.scot/downloads/attendance-manager-toolkit/" TargetMode="External" Id="rId20" /><Relationship Type="http://schemas.openxmlformats.org/officeDocument/2006/relationships/hyperlink" Target="mailto:HRWellbeing.Attendance@sw.glasgow.gov.uk" TargetMode="External" Id="rId29" /><Relationship Type="http://schemas.openxmlformats.org/officeDocument/2006/relationships/fontTable" Target="fontTable.xm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connect.glasgow.gov.uk/CHttpHandler.ashx?id=25969&amp;p=0" TargetMode="External" Id="rId11" /><Relationship Type="http://schemas.openxmlformats.org/officeDocument/2006/relationships/hyperlink" Target="https://scottish.sharepoint.com/sites/GGC-SHaW/SitePages/Health%20%26%20Safety/A-Z%20Pages/StressintheWorkplace.aspx?xsdata=MDV8MDJ8c2hhbm5vbi5oZWdnZXJ0eUBnZ2Muc2NvdC5uaHMudWt8ZmYyYjNjNzg1MjUzNDMzOTE5NDYwOGRjNjkxNmM4OTZ8MTBlZmUwYmRhMDMwNGJjYTgwOWNiNWU2NzQ1ZTQ5OWF8MHwwfDYzODUwMDc5MzgyNzU3NzMwMnxVbmtub3dufFRXRnBiR1pzYjNkOGV5SldJam9pTUM0d0xqQXdNREFpTENKUUlqb2lWMmx1TXpJaUxDSkJUaUk2SWsxaGFXd2lMQ0pYVkNJNk1uMD18MHx8fA%3D%3D&amp;sdata=WGZSb2RtaXVSUU90STBUQ0NjN2lmVHVnS1dZQjR1b1BGYkJUMXM4eVpFRT0%3D&amp;CT=1714484388484&amp;OR=OWA-NT-Mail&amp;CID=2024be0f-008f-ede9-cf75-dd996a9e55a3&amp;clickParams=eyJYLUFwcE5hbWUiOiJNaWNyb3NvZnQgT3V0bG9vayBXZWIgQXBwIiwiWC1BcHBWZXJzaW9uIjoiMjAyNDA0MTkwMDcuMTgiLCJPUyI6IldpbmRvd3MgMTAifQ%3D%3D" TargetMode="External" Id="rId24" /><Relationship Type="http://schemas.openxmlformats.org/officeDocument/2006/relationships/header" Target="header1.xml" Id="rId40" /><Relationship Type="http://schemas.openxmlformats.org/officeDocument/2006/relationships/numbering" Target="numbering.xml" Id="rId5" /><Relationship Type="http://schemas.openxmlformats.org/officeDocument/2006/relationships/hyperlink" Target="https://www.nhsggc.scot/staff-recruitment/hrconnect/learning-education-and-training/learning-education-and-training-catalogue/adult-support-and-protection-second-worker-investigative-training/" TargetMode="External" Id="rId15" /><Relationship Type="http://schemas.openxmlformats.org/officeDocument/2006/relationships/hyperlink" Target="https://www.nhsggc.scot/downloads/workplace-adjustment-passport-2/" TargetMode="External" Id="rId23" /><Relationship Type="http://schemas.openxmlformats.org/officeDocument/2006/relationships/hyperlink" Target="https://nhsnss.service-now.com/ggc_hr" TargetMode="External" Id="rId28" /><Relationship Type="http://schemas.openxmlformats.org/officeDocument/2006/relationships/endnotes" Target="endnotes.xml" Id="rId10" /><Relationship Type="http://schemas.openxmlformats.org/officeDocument/2006/relationships/hyperlink" Target="https://connect.glasgow.gov.uk/attendance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orkforce.nhs.scot/media/uttputfy/attendance-policy-guide-for-employees-1-2-last-updated-december-2022.pdf" TargetMode="External" Id="rId22" /><Relationship Type="http://schemas.openxmlformats.org/officeDocument/2006/relationships/hyperlink" Target="https://nhsnss.service-now.com/ggc_hr" TargetMode="External" Id="rId30" /><Relationship Type="http://schemas.openxmlformats.org/officeDocument/2006/relationships/hyperlink" Target="https://scottish.sharepoint.com/sites/GGC-SHaW/SitePages/Health%20%26%20Safety/A-Z%20Pages/StressintheWorkplace.aspx?xsdata=MDV8MDJ8c2hhbm5vbi5oZWdnZXJ0eUBnZ2Muc2NvdC5uaHMudWt8ZmYyYjNjNzg1MjUzNDMzOTE5NDYwOGRjNjkxNmM4OTZ8MTBlZmUwYmRhMDMwNGJjYTgwOWNiNWU2NzQ1ZTQ5OWF8MHwwfDYzODUwMDc5MzgyNzU3NzMwMnxVbmtub3dufFRXRnBiR1pzYjNkOGV5SldJam9pTUM0d0xqQXdNREFpTENKUUlqb2lWMmx1TXpJaUxDSkJUaUk2SWsxaGFXd2lMQ0pYVkNJNk1uMD18MHx8fA%3D%3D&amp;sdata=WGZSb2RtaXVSUU90STBUQ0NjN2lmVHVnS1dZQjR1b1BGYkJUMXM4eVpFRT0%3D&amp;CT=1714484388484&amp;OR=OWA-NT-Mail&amp;CID=2024be0f-008f-ede9-cf75-dd996a9e55a3&amp;clickParams=eyJYLUFwcE5hbWUiOiJNaWNyb3NvZnQgT3V0bG9vayBXZWIgQXBwIiwiWC1BcHBWZXJzaW9uIjoiMjAyNDA0MTkwMDcuMTgiLCJPUyI6IldpbmRvd3MgMTAifQ%3D%3D" TargetMode="External" Id="rId35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yperlink" Target="https://connect.glasgow.gov.uk/ohs" TargetMode="External" Id="rId25" /><Relationship Type="http://schemas.openxmlformats.org/officeDocument/2006/relationships/hyperlink" Target="https://www.nhsggc.org.uk/media/235570/nhsggc_mental_health__wellbeing_policy_guidance_sept2015.pdf" TargetMode="External" Id="rId33" /><Relationship Type="http://schemas.openxmlformats.org/officeDocument/2006/relationships/hyperlink" Target="https://workforce.nhs.scot/policies/attendance-policy-overview/attendance-policy/" TargetMode="External" Id="R08453b8826be448d" /><Relationship Type="http://schemas.openxmlformats.org/officeDocument/2006/relationships/hyperlink" Target="https://connect.glasgow.gov.uk/CHttpHandler.ashx?id=43902&amp;p=0" TargetMode="External" Id="R8fa2c96653cd4fb3" /><Relationship Type="http://schemas.openxmlformats.org/officeDocument/2006/relationships/hyperlink" Target="https://connect.glasgow.gov.uk/CHttpHandler.ashx?id=27564&amp;p=0" TargetMode="External" Id="Rb8d6fb86b42e46ba" /><Relationship Type="http://schemas.openxmlformats.org/officeDocument/2006/relationships/hyperlink" Target="https://connect.glasgow.gov.uk/article/24666/Manager-Guidance--Templates" TargetMode="External" Id="R0d269d11e2274909" /><Relationship Type="http://schemas.openxmlformats.org/officeDocument/2006/relationships/hyperlink" Target="mailto:HRWellbeing.Attendance@sw.glasgow.gov.uk" TargetMode="External" Id="R8934291692bf4a1e" /><Relationship Type="http://schemas.openxmlformats.org/officeDocument/2006/relationships/hyperlink" Target="https://glasgowcity.hscp.scot/staff-health-and-wellbeing" TargetMode="External" Id="R9ba1d08ce5f0492e" /><Relationship Type="http://schemas.openxmlformats.org/officeDocument/2006/relationships/hyperlink" Target="https://connect.glasgow.gov.uk/employee" TargetMode="External" Id="Rc4313b9d38cc4de7" /><Relationship Type="http://schemas.openxmlformats.org/officeDocument/2006/relationships/hyperlink" Target="https://www.pam-assist.co.uk/" TargetMode="External" Id="R49402c18b4cd4858" /><Relationship Type="http://schemas.openxmlformats.org/officeDocument/2006/relationships/hyperlink" Target="https://www.nhsggc.scot/staff-recruitment/hrconnect/occupational-health/self-referrals-and-counselling/" TargetMode="External" Id="R14ae2a0f7120466d" /><Relationship Type="http://schemas.openxmlformats.org/officeDocument/2006/relationships/hyperlink" Target="https://connect.glasgow.gov.uk/employee" TargetMode="External" Id="R3e9ef66787ac406b" /><Relationship Type="http://schemas.openxmlformats.org/officeDocument/2006/relationships/hyperlink" Target="https://www.nhsggc.scot/staff-recruitment/hrconnect/occupational-health/self-referrals-and-counselling/" TargetMode="External" Id="R414bdfaaf855483c" /><Relationship Type="http://schemas.openxmlformats.org/officeDocument/2006/relationships/hyperlink" Target="https://connect.glasgow.gov.uk/CHttpHandler.ashx?id=55671&amp;p=0" TargetMode="External" Id="R0eb11632058a40a8" /><Relationship Type="http://schemas.openxmlformats.org/officeDocument/2006/relationships/footer" Target="footer.xml" Id="R157d091a0dae4103" /><Relationship Type="http://schemas.openxmlformats.org/officeDocument/2006/relationships/hyperlink" Target="https://connect.glasgow.gov.uk/ohs" TargetMode="External" Id="R60142154066b4d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jpg" Id="Ra9aef110efa04a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343C939BEB546A042EBE996CF545F" ma:contentTypeVersion="4" ma:contentTypeDescription="Create a new document." ma:contentTypeScope="" ma:versionID="34c4122f9fe036b30fa017f5263cfba1">
  <xsd:schema xmlns:xsd="http://www.w3.org/2001/XMLSchema" xmlns:xs="http://www.w3.org/2001/XMLSchema" xmlns:p="http://schemas.microsoft.com/office/2006/metadata/properties" xmlns:ns2="bb00b6b3-352f-4d83-baf5-9709ecd49777" targetNamespace="http://schemas.microsoft.com/office/2006/metadata/properties" ma:root="true" ma:fieldsID="148f4099c99e51a179c0619a43b72f10" ns2:_="">
    <xsd:import namespace="bb00b6b3-352f-4d83-baf5-9709ecd49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0b6b3-352f-4d83-baf5-9709ecd49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e3747532-42d1-43b9-8ba8-1bf45779edd5" value=""/>
</sisl>
</file>

<file path=customXml/itemProps1.xml><?xml version="1.0" encoding="utf-8"?>
<ds:datastoreItem xmlns:ds="http://schemas.openxmlformats.org/officeDocument/2006/customXml" ds:itemID="{E46EBC2B-D213-4FB0-A93C-8B2258B595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809AB-0776-43CF-A8A5-8F02CE20D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00b6b3-352f-4d83-baf5-9709ecd49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B1C5BE-4394-4590-8882-3511DAE33D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04F5D1-B367-44B9-B9D7-166F6D0951E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GCC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Marshall, Gillian (Social Work)</dc:creator>
  <keywords>[OFFICIAL]</keywords>
  <dc:description/>
  <lastModifiedBy>Bell, Karen (HR)</lastModifiedBy>
  <revision>37</revision>
  <dcterms:created xsi:type="dcterms:W3CDTF">2024-04-18T22:02:00.0000000Z</dcterms:created>
  <dcterms:modified xsi:type="dcterms:W3CDTF">2024-10-15T11:12:22.0135249Z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6c4829f1-45ff-4514-964b-027da9f79ebc</vt:lpwstr>
  </property>
  <property fmtid="{D5CDD505-2E9C-101B-9397-08002B2CF9AE}" pid="3" name="bjSaver">
    <vt:lpwstr>YqqiovGr1DbSIuxg056KV2ODpOB4hkvq</vt:lpwstr>
  </property>
  <property fmtid="{D5CDD505-2E9C-101B-9397-08002B2CF9AE}" pid="4" name="bjDocumentSecurityLabel">
    <vt:lpwstr>OFFICIAL</vt:lpwstr>
  </property>
  <property fmtid="{D5CDD505-2E9C-101B-9397-08002B2CF9AE}" pid="5" name="gcc-meta-protectivemarking">
    <vt:lpwstr>[OFFICIAL]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7" name="bjDocumentLabelXML-0">
    <vt:lpwstr>ames.com/2008/01/sie/internal/label"&gt;&lt;element uid="971a7eb4-36b4-4e7d-b804-a07772b8e228" value="" /&gt;&lt;element uid="e3747532-42d1-43b9-8ba8-1bf45779edd5" value="" /&gt;&lt;/sisl&gt;</vt:lpwstr>
  </property>
  <property fmtid="{D5CDD505-2E9C-101B-9397-08002B2CF9AE}" pid="8" name="ContentTypeId">
    <vt:lpwstr>0x010100C48343C939BEB546A042EBE996CF545F</vt:lpwstr>
  </property>
  <property fmtid="{D5CDD505-2E9C-101B-9397-08002B2CF9AE}" pid="9" name="Order">
    <vt:r8>2400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