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45"/>
        <w:gridCol w:w="3118"/>
        <w:gridCol w:w="1134"/>
        <w:gridCol w:w="3199"/>
      </w:tblGrid>
      <w:tr w:rsidR="00E10ADD" w14:paraId="15C87749" w14:textId="77777777" w:rsidTr="00C20EAF">
        <w:tc>
          <w:tcPr>
            <w:tcW w:w="1545" w:type="dxa"/>
            <w:tcBorders>
              <w:top w:val="single" w:sz="12" w:space="0" w:color="auto"/>
              <w:left w:val="single" w:sz="12" w:space="0" w:color="auto"/>
              <w:bottom w:val="single" w:sz="8" w:space="0" w:color="auto"/>
              <w:right w:val="single" w:sz="8" w:space="0" w:color="auto"/>
            </w:tcBorders>
            <w:tcMar>
              <w:top w:w="28" w:type="dxa"/>
              <w:bottom w:w="28" w:type="dxa"/>
            </w:tcMar>
          </w:tcPr>
          <w:p w14:paraId="0E1AFBFA" w14:textId="77777777" w:rsidR="00E10ADD" w:rsidRPr="005A4F26" w:rsidRDefault="00E10ADD" w:rsidP="00C20EAF">
            <w:pPr>
              <w:rPr>
                <w:rFonts w:cstheme="minorHAnsi"/>
              </w:rPr>
            </w:pPr>
            <w:bookmarkStart w:id="0" w:name="_GoBack"/>
            <w:bookmarkEnd w:id="0"/>
            <w:r w:rsidRPr="005A4F26">
              <w:rPr>
                <w:rFonts w:cstheme="minorHAnsi"/>
              </w:rPr>
              <w:t>Form number</w:t>
            </w:r>
          </w:p>
        </w:tc>
        <w:tc>
          <w:tcPr>
            <w:tcW w:w="3118" w:type="dxa"/>
            <w:tcBorders>
              <w:top w:val="single" w:sz="12" w:space="0" w:color="auto"/>
              <w:left w:val="single" w:sz="8" w:space="0" w:color="auto"/>
              <w:bottom w:val="single" w:sz="8" w:space="0" w:color="auto"/>
              <w:right w:val="single" w:sz="8" w:space="0" w:color="auto"/>
            </w:tcBorders>
            <w:tcMar>
              <w:top w:w="28" w:type="dxa"/>
              <w:bottom w:w="28" w:type="dxa"/>
            </w:tcMar>
          </w:tcPr>
          <w:p w14:paraId="3C416416" w14:textId="394C9903" w:rsidR="00E10ADD" w:rsidRPr="005A4F26" w:rsidRDefault="003953BE" w:rsidP="002E23E2">
            <w:pPr>
              <w:rPr>
                <w:rFonts w:cstheme="minorHAnsi"/>
                <w:b/>
              </w:rPr>
            </w:pPr>
            <w:r>
              <w:rPr>
                <w:rFonts w:cstheme="minorHAnsi"/>
                <w:b/>
              </w:rPr>
              <w:t>Form 59.00</w:t>
            </w:r>
            <w:r w:rsidR="002E23E2">
              <w:rPr>
                <w:rFonts w:cstheme="minorHAnsi"/>
                <w:b/>
              </w:rPr>
              <w:t>6B</w:t>
            </w:r>
          </w:p>
        </w:tc>
        <w:tc>
          <w:tcPr>
            <w:tcW w:w="1134" w:type="dxa"/>
            <w:tcBorders>
              <w:top w:val="single" w:sz="12" w:space="0" w:color="auto"/>
              <w:left w:val="single" w:sz="8" w:space="0" w:color="auto"/>
              <w:bottom w:val="single" w:sz="8" w:space="0" w:color="auto"/>
              <w:right w:val="single" w:sz="8" w:space="0" w:color="auto"/>
            </w:tcBorders>
            <w:tcMar>
              <w:top w:w="28" w:type="dxa"/>
              <w:bottom w:w="28" w:type="dxa"/>
            </w:tcMar>
          </w:tcPr>
          <w:p w14:paraId="33A977A9" w14:textId="77777777" w:rsidR="00E10ADD" w:rsidRPr="005A4F26" w:rsidRDefault="00E10ADD" w:rsidP="00C20EAF">
            <w:pPr>
              <w:rPr>
                <w:rFonts w:cstheme="minorHAnsi"/>
              </w:rPr>
            </w:pPr>
            <w:r w:rsidRPr="005A4F26">
              <w:rPr>
                <w:rFonts w:cstheme="minorHAnsi"/>
              </w:rPr>
              <w:t xml:space="preserve">Version </w:t>
            </w:r>
          </w:p>
        </w:tc>
        <w:tc>
          <w:tcPr>
            <w:tcW w:w="3199" w:type="dxa"/>
            <w:tcBorders>
              <w:top w:val="single" w:sz="12" w:space="0" w:color="auto"/>
              <w:left w:val="single" w:sz="8" w:space="0" w:color="auto"/>
              <w:bottom w:val="single" w:sz="8" w:space="0" w:color="auto"/>
              <w:right w:val="single" w:sz="12" w:space="0" w:color="auto"/>
            </w:tcBorders>
            <w:tcMar>
              <w:top w:w="28" w:type="dxa"/>
              <w:bottom w:w="28" w:type="dxa"/>
            </w:tcMar>
          </w:tcPr>
          <w:p w14:paraId="076055CE" w14:textId="48568CB5" w:rsidR="00E10ADD" w:rsidRPr="005A4F26" w:rsidRDefault="00782356" w:rsidP="00C20EAF">
            <w:pPr>
              <w:rPr>
                <w:rFonts w:cstheme="minorHAnsi"/>
                <w:b/>
              </w:rPr>
            </w:pPr>
            <w:r>
              <w:rPr>
                <w:rFonts w:cstheme="minorHAnsi"/>
                <w:b/>
              </w:rPr>
              <w:t>1.0</w:t>
            </w:r>
          </w:p>
        </w:tc>
      </w:tr>
      <w:tr w:rsidR="00E10ADD" w14:paraId="56EA96E8" w14:textId="77777777" w:rsidTr="00C20EAF">
        <w:tc>
          <w:tcPr>
            <w:tcW w:w="1545" w:type="dxa"/>
            <w:tcBorders>
              <w:top w:val="single" w:sz="8" w:space="0" w:color="auto"/>
              <w:left w:val="single" w:sz="12" w:space="0" w:color="auto"/>
              <w:bottom w:val="single" w:sz="12" w:space="0" w:color="auto"/>
              <w:right w:val="single" w:sz="8" w:space="0" w:color="auto"/>
            </w:tcBorders>
            <w:tcMar>
              <w:top w:w="28" w:type="dxa"/>
              <w:bottom w:w="28" w:type="dxa"/>
            </w:tcMar>
          </w:tcPr>
          <w:p w14:paraId="4694EEE1" w14:textId="77777777" w:rsidR="00E10ADD" w:rsidRPr="005A4F26" w:rsidRDefault="00E10ADD" w:rsidP="00C20EAF">
            <w:pPr>
              <w:rPr>
                <w:rFonts w:cstheme="minorHAnsi"/>
              </w:rPr>
            </w:pPr>
            <w:r w:rsidRPr="005A4F26">
              <w:rPr>
                <w:rFonts w:cstheme="minorHAnsi"/>
              </w:rPr>
              <w:t>Title</w:t>
            </w:r>
          </w:p>
        </w:tc>
        <w:tc>
          <w:tcPr>
            <w:tcW w:w="7451" w:type="dxa"/>
            <w:gridSpan w:val="3"/>
            <w:tcBorders>
              <w:top w:val="single" w:sz="8" w:space="0" w:color="auto"/>
              <w:left w:val="single" w:sz="8" w:space="0" w:color="auto"/>
              <w:bottom w:val="single" w:sz="12" w:space="0" w:color="auto"/>
              <w:right w:val="single" w:sz="12" w:space="0" w:color="auto"/>
            </w:tcBorders>
            <w:tcMar>
              <w:top w:w="28" w:type="dxa"/>
              <w:bottom w:w="28" w:type="dxa"/>
            </w:tcMar>
          </w:tcPr>
          <w:p w14:paraId="5A9D12E4" w14:textId="71E3AC0D" w:rsidR="00E10ADD" w:rsidRPr="00782356" w:rsidRDefault="002E23E2" w:rsidP="00C20EAF">
            <w:pPr>
              <w:rPr>
                <w:rFonts w:cstheme="minorHAnsi"/>
                <w:b/>
              </w:rPr>
            </w:pPr>
            <w:r>
              <w:rPr>
                <w:b/>
              </w:rPr>
              <w:t>Extract Report</w:t>
            </w:r>
          </w:p>
        </w:tc>
      </w:tr>
    </w:tbl>
    <w:p w14:paraId="00AC3992" w14:textId="77777777" w:rsidR="00E10ADD" w:rsidRDefault="00E10ADD" w:rsidP="00E67C9E">
      <w:pPr>
        <w:pStyle w:val="Hidden"/>
        <w:spacing w:after="0"/>
        <w:jc w:val="both"/>
        <w:rPr>
          <w:rFonts w:ascii="Tahoma" w:hAnsi="Tahoma" w:cs="Tahoma"/>
          <w:vanish w:val="0"/>
          <w:color w:val="auto"/>
          <w:sz w:val="18"/>
          <w:szCs w:val="18"/>
        </w:rPr>
      </w:pPr>
    </w:p>
    <w:p w14:paraId="7C92FA2B" w14:textId="77777777" w:rsidR="002E23E2" w:rsidRDefault="002E23E2" w:rsidP="002E23E2">
      <w:pPr>
        <w:pStyle w:val="Heading1"/>
      </w:pPr>
      <w:r>
        <w:t>Extract Metadata</w:t>
      </w:r>
    </w:p>
    <w:p w14:paraId="2D943750" w14:textId="77777777" w:rsidR="002E23E2" w:rsidRPr="00517582" w:rsidRDefault="002E23E2" w:rsidP="002E23E2">
      <w:pPr>
        <w:pStyle w:val="Paragraph"/>
      </w:pPr>
      <w:r w:rsidRPr="00517582">
        <w:t>Enter basic details about the project, and who extracted + checked the data.</w:t>
      </w:r>
    </w:p>
    <w:tbl>
      <w:tblPr>
        <w:tblStyle w:val="TableGrid"/>
        <w:tblW w:w="9067" w:type="dxa"/>
        <w:tblLook w:val="04A0" w:firstRow="1" w:lastRow="0" w:firstColumn="1" w:lastColumn="0" w:noHBand="0" w:noVBand="1"/>
      </w:tblPr>
      <w:tblGrid>
        <w:gridCol w:w="1694"/>
        <w:gridCol w:w="3546"/>
        <w:gridCol w:w="2126"/>
        <w:gridCol w:w="1701"/>
      </w:tblGrid>
      <w:tr w:rsidR="002E23E2" w14:paraId="333014DC" w14:textId="77777777" w:rsidTr="00B93D41">
        <w:tc>
          <w:tcPr>
            <w:tcW w:w="1694" w:type="dxa"/>
            <w:vAlign w:val="center"/>
          </w:tcPr>
          <w:p w14:paraId="2A1ABCEC" w14:textId="77777777" w:rsidR="002E23E2" w:rsidRPr="00F70536" w:rsidRDefault="002E23E2" w:rsidP="00B93D41">
            <w:pPr>
              <w:rPr>
                <w:b/>
              </w:rPr>
            </w:pPr>
            <w:r>
              <w:rPr>
                <w:b/>
              </w:rPr>
              <w:t>Project Number</w:t>
            </w:r>
          </w:p>
        </w:tc>
        <w:tc>
          <w:tcPr>
            <w:tcW w:w="7373" w:type="dxa"/>
            <w:gridSpan w:val="3"/>
            <w:vAlign w:val="center"/>
          </w:tcPr>
          <w:p w14:paraId="5ECE80CD" w14:textId="77777777" w:rsidR="002E23E2" w:rsidRDefault="002E23E2" w:rsidP="00B93D41"/>
        </w:tc>
      </w:tr>
      <w:tr w:rsidR="002E23E2" w14:paraId="6E448BE2" w14:textId="77777777" w:rsidTr="00B93D41">
        <w:tc>
          <w:tcPr>
            <w:tcW w:w="1694" w:type="dxa"/>
            <w:vAlign w:val="center"/>
          </w:tcPr>
          <w:p w14:paraId="569D1456" w14:textId="77777777" w:rsidR="002E23E2" w:rsidRDefault="002E23E2" w:rsidP="00B93D41">
            <w:pPr>
              <w:rPr>
                <w:b/>
              </w:rPr>
            </w:pPr>
            <w:r>
              <w:rPr>
                <w:b/>
              </w:rPr>
              <w:t>Extracted By</w:t>
            </w:r>
          </w:p>
        </w:tc>
        <w:tc>
          <w:tcPr>
            <w:tcW w:w="3546" w:type="dxa"/>
            <w:vAlign w:val="center"/>
          </w:tcPr>
          <w:p w14:paraId="63220DF8" w14:textId="77777777" w:rsidR="002E23E2" w:rsidRDefault="002E23E2" w:rsidP="00B93D41"/>
        </w:tc>
        <w:tc>
          <w:tcPr>
            <w:tcW w:w="2126" w:type="dxa"/>
            <w:vAlign w:val="center"/>
          </w:tcPr>
          <w:p w14:paraId="2C7EBE0F" w14:textId="77777777" w:rsidR="002E23E2" w:rsidRPr="00F70536" w:rsidRDefault="002E23E2" w:rsidP="00B93D41">
            <w:pPr>
              <w:rPr>
                <w:b/>
              </w:rPr>
            </w:pPr>
            <w:r>
              <w:rPr>
                <w:b/>
              </w:rPr>
              <w:t>Extraction Date</w:t>
            </w:r>
          </w:p>
        </w:tc>
        <w:tc>
          <w:tcPr>
            <w:tcW w:w="1701" w:type="dxa"/>
            <w:vAlign w:val="center"/>
          </w:tcPr>
          <w:p w14:paraId="154E0C8F" w14:textId="77777777" w:rsidR="002E23E2" w:rsidRDefault="002E23E2" w:rsidP="00B93D41"/>
        </w:tc>
      </w:tr>
      <w:tr w:rsidR="002E23E2" w14:paraId="445AE023" w14:textId="77777777" w:rsidTr="00B93D41">
        <w:tc>
          <w:tcPr>
            <w:tcW w:w="1694" w:type="dxa"/>
            <w:vAlign w:val="center"/>
          </w:tcPr>
          <w:p w14:paraId="56B7574F" w14:textId="77777777" w:rsidR="002E23E2" w:rsidRDefault="002E23E2" w:rsidP="00B93D41">
            <w:pPr>
              <w:rPr>
                <w:b/>
              </w:rPr>
            </w:pPr>
            <w:r>
              <w:rPr>
                <w:b/>
              </w:rPr>
              <w:t>Checked By</w:t>
            </w:r>
          </w:p>
        </w:tc>
        <w:tc>
          <w:tcPr>
            <w:tcW w:w="3546" w:type="dxa"/>
            <w:vAlign w:val="center"/>
          </w:tcPr>
          <w:p w14:paraId="529D556E" w14:textId="77777777" w:rsidR="002E23E2" w:rsidRDefault="002E23E2" w:rsidP="00B93D41"/>
        </w:tc>
        <w:tc>
          <w:tcPr>
            <w:tcW w:w="2126" w:type="dxa"/>
            <w:vAlign w:val="center"/>
          </w:tcPr>
          <w:p w14:paraId="78E32DBB" w14:textId="77777777" w:rsidR="002E23E2" w:rsidRDefault="002E23E2" w:rsidP="00B93D41">
            <w:pPr>
              <w:rPr>
                <w:b/>
              </w:rPr>
            </w:pPr>
            <w:r>
              <w:rPr>
                <w:b/>
              </w:rPr>
              <w:t>Last Check Date</w:t>
            </w:r>
          </w:p>
        </w:tc>
        <w:tc>
          <w:tcPr>
            <w:tcW w:w="1701" w:type="dxa"/>
            <w:vAlign w:val="center"/>
          </w:tcPr>
          <w:p w14:paraId="3E5E57CB" w14:textId="77777777" w:rsidR="002E23E2" w:rsidRDefault="002E23E2" w:rsidP="00B93D41"/>
        </w:tc>
      </w:tr>
    </w:tbl>
    <w:p w14:paraId="6D556CF0" w14:textId="77777777" w:rsidR="002E23E2" w:rsidRDefault="002E23E2" w:rsidP="002E23E2">
      <w:pPr>
        <w:rPr>
          <w:b/>
        </w:rPr>
      </w:pPr>
    </w:p>
    <w:p w14:paraId="0141254F" w14:textId="77777777" w:rsidR="002E23E2" w:rsidRDefault="002E23E2" w:rsidP="002E23E2">
      <w:pPr>
        <w:pStyle w:val="Heading1"/>
      </w:pPr>
      <w:r>
        <w:t>Extract Description</w:t>
      </w:r>
    </w:p>
    <w:p w14:paraId="3B40ED64" w14:textId="77777777" w:rsidR="002E23E2" w:rsidRPr="00517582" w:rsidRDefault="002E23E2" w:rsidP="002E23E2">
      <w:pPr>
        <w:pStyle w:val="Paragraph"/>
      </w:pPr>
      <w:r w:rsidRPr="00517582">
        <w:t>Enter the files / directory locations of the data specification, extract scripts, and extracted files.</w:t>
      </w:r>
    </w:p>
    <w:tbl>
      <w:tblPr>
        <w:tblStyle w:val="TableGrid"/>
        <w:tblW w:w="9066" w:type="dxa"/>
        <w:tblLook w:val="04A0" w:firstRow="1" w:lastRow="0" w:firstColumn="1" w:lastColumn="0" w:noHBand="0" w:noVBand="1"/>
      </w:tblPr>
      <w:tblGrid>
        <w:gridCol w:w="1696"/>
        <w:gridCol w:w="7370"/>
      </w:tblGrid>
      <w:tr w:rsidR="002E23E2" w14:paraId="07A27263" w14:textId="77777777" w:rsidTr="00B93D41">
        <w:tc>
          <w:tcPr>
            <w:tcW w:w="1696" w:type="dxa"/>
            <w:vAlign w:val="center"/>
          </w:tcPr>
          <w:p w14:paraId="44DFD6D1" w14:textId="77777777" w:rsidR="002E23E2" w:rsidRPr="00F70536" w:rsidRDefault="002E23E2" w:rsidP="00B93D41">
            <w:pPr>
              <w:rPr>
                <w:b/>
              </w:rPr>
            </w:pPr>
            <w:r>
              <w:rPr>
                <w:b/>
              </w:rPr>
              <w:t>Specification</w:t>
            </w:r>
          </w:p>
        </w:tc>
        <w:tc>
          <w:tcPr>
            <w:tcW w:w="7370" w:type="dxa"/>
            <w:vAlign w:val="center"/>
          </w:tcPr>
          <w:p w14:paraId="5A40EBC9" w14:textId="77777777" w:rsidR="002E23E2" w:rsidRDefault="002E23E2" w:rsidP="00B93D41">
            <w:r>
              <w:t>See Project folder: \Specification</w:t>
            </w:r>
          </w:p>
        </w:tc>
      </w:tr>
      <w:tr w:rsidR="002E23E2" w14:paraId="1AD7BAC1" w14:textId="77777777" w:rsidTr="00B93D41">
        <w:tc>
          <w:tcPr>
            <w:tcW w:w="1696" w:type="dxa"/>
            <w:vAlign w:val="center"/>
          </w:tcPr>
          <w:p w14:paraId="7E0AF6CF" w14:textId="77777777" w:rsidR="002E23E2" w:rsidRPr="00F70536" w:rsidRDefault="002E23E2" w:rsidP="00B93D41">
            <w:pPr>
              <w:rPr>
                <w:b/>
              </w:rPr>
            </w:pPr>
            <w:r>
              <w:rPr>
                <w:b/>
              </w:rPr>
              <w:t>Scripts</w:t>
            </w:r>
          </w:p>
        </w:tc>
        <w:tc>
          <w:tcPr>
            <w:tcW w:w="7370" w:type="dxa"/>
            <w:vAlign w:val="center"/>
          </w:tcPr>
          <w:p w14:paraId="05AB61E8" w14:textId="77777777" w:rsidR="002E23E2" w:rsidRDefault="002E23E2" w:rsidP="00B93D41">
            <w:r>
              <w:t xml:space="preserve">See Project folder: </w:t>
            </w:r>
            <w:r w:rsidRPr="00EC71A3">
              <w:t>\Extract\Queries</w:t>
            </w:r>
          </w:p>
        </w:tc>
      </w:tr>
      <w:tr w:rsidR="002E23E2" w14:paraId="7D5A639B" w14:textId="77777777" w:rsidTr="00B93D41">
        <w:tc>
          <w:tcPr>
            <w:tcW w:w="1696" w:type="dxa"/>
            <w:vAlign w:val="center"/>
          </w:tcPr>
          <w:p w14:paraId="61243DCD" w14:textId="77777777" w:rsidR="002E23E2" w:rsidRDefault="002E23E2" w:rsidP="00B93D41">
            <w:pPr>
              <w:rPr>
                <w:b/>
              </w:rPr>
            </w:pPr>
            <w:r>
              <w:rPr>
                <w:b/>
              </w:rPr>
              <w:t>Extracts</w:t>
            </w:r>
          </w:p>
        </w:tc>
        <w:tc>
          <w:tcPr>
            <w:tcW w:w="7370" w:type="dxa"/>
            <w:vAlign w:val="center"/>
          </w:tcPr>
          <w:p w14:paraId="4663CA72" w14:textId="77777777" w:rsidR="002E23E2" w:rsidRDefault="002E23E2" w:rsidP="00B93D41">
            <w:r>
              <w:t>See Project folder: \Extract\Data</w:t>
            </w:r>
          </w:p>
        </w:tc>
      </w:tr>
    </w:tbl>
    <w:p w14:paraId="0FAC3C9B" w14:textId="77777777" w:rsidR="002E23E2" w:rsidRDefault="002E23E2" w:rsidP="002E23E2"/>
    <w:p w14:paraId="5D9DAD32" w14:textId="77777777" w:rsidR="002E23E2" w:rsidRPr="003B273B" w:rsidRDefault="002E23E2" w:rsidP="002E23E2">
      <w:pPr>
        <w:pStyle w:val="Heading1"/>
      </w:pPr>
      <w:r w:rsidRPr="003B273B">
        <w:t>Extracted Files</w:t>
      </w:r>
      <w:r>
        <w:t xml:space="preserve"> Summary</w:t>
      </w:r>
    </w:p>
    <w:p w14:paraId="050A3B6C" w14:textId="77777777" w:rsidR="002E23E2" w:rsidRDefault="002E23E2" w:rsidP="002E23E2">
      <w:pPr>
        <w:pStyle w:val="Paragraph"/>
      </w:pPr>
      <w:r>
        <w:t>Screenshot the \Extract\Data directory and list extracted files</w:t>
      </w:r>
    </w:p>
    <w:tbl>
      <w:tblPr>
        <w:tblStyle w:val="TableGrid"/>
        <w:tblW w:w="9071" w:type="dxa"/>
        <w:tblLook w:val="04A0" w:firstRow="1" w:lastRow="0" w:firstColumn="1" w:lastColumn="0" w:noHBand="0" w:noVBand="1"/>
      </w:tblPr>
      <w:tblGrid>
        <w:gridCol w:w="9071"/>
      </w:tblGrid>
      <w:tr w:rsidR="002E23E2" w14:paraId="45FD4276" w14:textId="77777777" w:rsidTr="00B93D41">
        <w:trPr>
          <w:trHeight w:val="2645"/>
        </w:trPr>
        <w:tc>
          <w:tcPr>
            <w:tcW w:w="9071" w:type="dxa"/>
          </w:tcPr>
          <w:p w14:paraId="7496530E" w14:textId="77777777" w:rsidR="002E23E2" w:rsidRDefault="002E23E2" w:rsidP="00B93D41">
            <w:r w:rsidRPr="387103E4">
              <w:t>[Insert screenshot here]</w:t>
            </w:r>
          </w:p>
        </w:tc>
      </w:tr>
    </w:tbl>
    <w:p w14:paraId="1FEB84CE" w14:textId="77777777" w:rsidR="002E23E2" w:rsidRDefault="002E23E2" w:rsidP="002E23E2"/>
    <w:p w14:paraId="2952A7CE" w14:textId="77777777" w:rsidR="002E23E2" w:rsidRPr="003B273B" w:rsidRDefault="002E23E2" w:rsidP="002E23E2">
      <w:pPr>
        <w:pStyle w:val="Heading1"/>
      </w:pPr>
      <w:r w:rsidRPr="003B273B">
        <w:t>Extracted Files Details</w:t>
      </w:r>
    </w:p>
    <w:p w14:paraId="62FC62ED" w14:textId="77777777" w:rsidR="002E23E2" w:rsidRDefault="002E23E2" w:rsidP="002E23E2">
      <w:r>
        <w:t>Insert the ‘Load_Counts’ details, including file name, min date, max date, total rows and number patients represented in each file.</w:t>
      </w:r>
    </w:p>
    <w:tbl>
      <w:tblPr>
        <w:tblStyle w:val="TableGrid"/>
        <w:tblW w:w="8889" w:type="dxa"/>
        <w:tblLook w:val="04A0" w:firstRow="1" w:lastRow="0" w:firstColumn="1" w:lastColumn="0" w:noHBand="0" w:noVBand="1"/>
      </w:tblPr>
      <w:tblGrid>
        <w:gridCol w:w="8889"/>
      </w:tblGrid>
      <w:tr w:rsidR="002E23E2" w14:paraId="53E865CC" w14:textId="77777777" w:rsidTr="00B93D41">
        <w:trPr>
          <w:trHeight w:val="2970"/>
        </w:trPr>
        <w:tc>
          <w:tcPr>
            <w:tcW w:w="8889" w:type="dxa"/>
          </w:tcPr>
          <w:p w14:paraId="076BF6D1" w14:textId="77777777" w:rsidR="002E23E2" w:rsidRDefault="002E23E2" w:rsidP="00B93D41">
            <w:r w:rsidRPr="387103E4">
              <w:t>[Insert Load_Counts content]</w:t>
            </w:r>
          </w:p>
        </w:tc>
      </w:tr>
    </w:tbl>
    <w:p w14:paraId="159633F4" w14:textId="77777777" w:rsidR="002E23E2" w:rsidRPr="003B273B" w:rsidRDefault="002E23E2" w:rsidP="002E23E2">
      <w:pPr>
        <w:pStyle w:val="Heading1"/>
      </w:pPr>
      <w:r w:rsidRPr="003B273B">
        <w:lastRenderedPageBreak/>
        <w:t>Quality Check</w:t>
      </w:r>
    </w:p>
    <w:p w14:paraId="3E53E03F" w14:textId="77777777" w:rsidR="002E23E2" w:rsidRDefault="002E23E2" w:rsidP="002E23E2">
      <w:pPr>
        <w:pStyle w:val="Paragraph"/>
      </w:pPr>
      <w:r>
        <w:t>If the cohort was built by Safe Haven, check the cohort build logic. For all datasets, check the data is deidentified, verify the SQL syntax matches the data specification, and check the correct data has been extracted.</w:t>
      </w:r>
    </w:p>
    <w:tbl>
      <w:tblPr>
        <w:tblStyle w:val="TableGrid"/>
        <w:tblW w:w="0" w:type="auto"/>
        <w:tblLayout w:type="fixed"/>
        <w:tblLook w:val="06A0" w:firstRow="1" w:lastRow="0" w:firstColumn="1" w:lastColumn="0" w:noHBand="1" w:noVBand="1"/>
      </w:tblPr>
      <w:tblGrid>
        <w:gridCol w:w="1680"/>
        <w:gridCol w:w="6705"/>
        <w:gridCol w:w="630"/>
      </w:tblGrid>
      <w:tr w:rsidR="002E23E2" w14:paraId="4963723F" w14:textId="77777777" w:rsidTr="00B93D41">
        <w:trPr>
          <w:trHeight w:val="300"/>
        </w:trPr>
        <w:tc>
          <w:tcPr>
            <w:tcW w:w="1680" w:type="dxa"/>
          </w:tcPr>
          <w:p w14:paraId="32CEAB1A" w14:textId="77777777" w:rsidR="002E23E2" w:rsidRDefault="002E23E2" w:rsidP="00B93D41">
            <w:pPr>
              <w:pStyle w:val="Paragraph"/>
              <w:rPr>
                <w:b/>
                <w:bCs/>
                <w:sz w:val="18"/>
                <w:szCs w:val="18"/>
              </w:rPr>
            </w:pPr>
            <w:r w:rsidRPr="387103E4">
              <w:rPr>
                <w:b/>
                <w:bCs/>
                <w:sz w:val="18"/>
                <w:szCs w:val="18"/>
              </w:rPr>
              <w:t>CHECK TYPE</w:t>
            </w:r>
          </w:p>
        </w:tc>
        <w:tc>
          <w:tcPr>
            <w:tcW w:w="6705" w:type="dxa"/>
          </w:tcPr>
          <w:p w14:paraId="3D86D299" w14:textId="77777777" w:rsidR="002E23E2" w:rsidRDefault="002E23E2" w:rsidP="00B93D41">
            <w:pPr>
              <w:pStyle w:val="Paragraph"/>
              <w:rPr>
                <w:b/>
                <w:bCs/>
                <w:sz w:val="18"/>
                <w:szCs w:val="18"/>
              </w:rPr>
            </w:pPr>
            <w:r w:rsidRPr="387103E4">
              <w:rPr>
                <w:b/>
                <w:bCs/>
                <w:sz w:val="18"/>
                <w:szCs w:val="18"/>
              </w:rPr>
              <w:t>CHECK NAME</w:t>
            </w:r>
          </w:p>
        </w:tc>
        <w:tc>
          <w:tcPr>
            <w:tcW w:w="630" w:type="dxa"/>
          </w:tcPr>
          <w:p w14:paraId="7849FC5D" w14:textId="77777777" w:rsidR="002E23E2" w:rsidRDefault="002E23E2" w:rsidP="00B93D41">
            <w:pPr>
              <w:pStyle w:val="Paragraph"/>
              <w:rPr>
                <w:b/>
                <w:bCs/>
                <w:sz w:val="18"/>
                <w:szCs w:val="18"/>
              </w:rPr>
            </w:pPr>
            <w:r w:rsidRPr="387103E4">
              <w:rPr>
                <w:b/>
                <w:bCs/>
                <w:sz w:val="18"/>
                <w:szCs w:val="18"/>
              </w:rPr>
              <w:t>OK?</w:t>
            </w:r>
          </w:p>
        </w:tc>
      </w:tr>
      <w:tr w:rsidR="002E23E2" w14:paraId="6D2E457B" w14:textId="77777777" w:rsidTr="00B93D41">
        <w:trPr>
          <w:trHeight w:val="300"/>
        </w:trPr>
        <w:tc>
          <w:tcPr>
            <w:tcW w:w="1680" w:type="dxa"/>
          </w:tcPr>
          <w:p w14:paraId="0722BB79" w14:textId="77777777" w:rsidR="002E23E2" w:rsidRDefault="002E23E2" w:rsidP="00B93D41">
            <w:pPr>
              <w:pStyle w:val="Paragraph"/>
              <w:rPr>
                <w:sz w:val="18"/>
                <w:szCs w:val="18"/>
              </w:rPr>
            </w:pPr>
            <w:r w:rsidRPr="387103E4">
              <w:rPr>
                <w:sz w:val="18"/>
                <w:szCs w:val="18"/>
              </w:rPr>
              <w:t>DEIDENTIFICATION</w:t>
            </w:r>
          </w:p>
        </w:tc>
        <w:tc>
          <w:tcPr>
            <w:tcW w:w="6705" w:type="dxa"/>
          </w:tcPr>
          <w:p w14:paraId="5A7EC99A" w14:textId="77777777" w:rsidR="002E23E2" w:rsidRDefault="002E23E2" w:rsidP="00B93D41">
            <w:pPr>
              <w:pStyle w:val="Paragraph"/>
              <w:rPr>
                <w:sz w:val="18"/>
                <w:szCs w:val="18"/>
              </w:rPr>
            </w:pPr>
            <w:r w:rsidRPr="387103E4">
              <w:rPr>
                <w:sz w:val="18"/>
                <w:szCs w:val="18"/>
              </w:rPr>
              <w:t>Has the data in the extract been deidentified?</w:t>
            </w:r>
          </w:p>
        </w:tc>
        <w:tc>
          <w:tcPr>
            <w:tcW w:w="630" w:type="dxa"/>
          </w:tcPr>
          <w:p w14:paraId="4D08FF12" w14:textId="77777777" w:rsidR="002E23E2" w:rsidRDefault="002E23E2" w:rsidP="00B93D41">
            <w:pPr>
              <w:pStyle w:val="Paragraph"/>
              <w:jc w:val="center"/>
              <w:rPr>
                <w:sz w:val="18"/>
                <w:szCs w:val="18"/>
              </w:rPr>
            </w:pPr>
            <w:r>
              <w:rPr>
                <w:sz w:val="18"/>
                <w:szCs w:val="18"/>
              </w:rPr>
              <w:t>N</w:t>
            </w:r>
          </w:p>
        </w:tc>
      </w:tr>
      <w:tr w:rsidR="002E23E2" w14:paraId="1E579BA3" w14:textId="77777777" w:rsidTr="00B93D41">
        <w:trPr>
          <w:trHeight w:val="300"/>
        </w:trPr>
        <w:tc>
          <w:tcPr>
            <w:tcW w:w="1680" w:type="dxa"/>
          </w:tcPr>
          <w:p w14:paraId="232C67C3" w14:textId="77777777" w:rsidR="002E23E2" w:rsidRDefault="002E23E2" w:rsidP="00B93D41">
            <w:pPr>
              <w:pStyle w:val="Paragraph"/>
              <w:rPr>
                <w:sz w:val="18"/>
                <w:szCs w:val="18"/>
              </w:rPr>
            </w:pPr>
            <w:r w:rsidRPr="387103E4">
              <w:rPr>
                <w:sz w:val="18"/>
                <w:szCs w:val="18"/>
              </w:rPr>
              <w:t>DEIDENTIFICATION</w:t>
            </w:r>
          </w:p>
        </w:tc>
        <w:tc>
          <w:tcPr>
            <w:tcW w:w="6705" w:type="dxa"/>
          </w:tcPr>
          <w:p w14:paraId="799562DA" w14:textId="77777777" w:rsidR="002E23E2" w:rsidRDefault="002E23E2" w:rsidP="00B93D41">
            <w:pPr>
              <w:pStyle w:val="Paragraph"/>
              <w:rPr>
                <w:sz w:val="18"/>
                <w:szCs w:val="18"/>
              </w:rPr>
            </w:pPr>
            <w:r w:rsidRPr="387103E4">
              <w:rPr>
                <w:sz w:val="18"/>
                <w:szCs w:val="18"/>
              </w:rPr>
              <w:t>Check the custom datasets, and that identifiable fields have been processed</w:t>
            </w:r>
          </w:p>
        </w:tc>
        <w:tc>
          <w:tcPr>
            <w:tcW w:w="630" w:type="dxa"/>
          </w:tcPr>
          <w:p w14:paraId="72FE3C2E" w14:textId="77777777" w:rsidR="002E23E2" w:rsidRDefault="002E23E2" w:rsidP="00B93D41">
            <w:pPr>
              <w:pStyle w:val="Paragraph"/>
              <w:jc w:val="center"/>
              <w:rPr>
                <w:sz w:val="18"/>
                <w:szCs w:val="18"/>
              </w:rPr>
            </w:pPr>
            <w:r w:rsidRPr="00F709BB">
              <w:rPr>
                <w:sz w:val="18"/>
                <w:szCs w:val="18"/>
              </w:rPr>
              <w:t>N</w:t>
            </w:r>
          </w:p>
        </w:tc>
      </w:tr>
      <w:tr w:rsidR="002E23E2" w14:paraId="59374725" w14:textId="77777777" w:rsidTr="00B93D41">
        <w:trPr>
          <w:trHeight w:val="300"/>
        </w:trPr>
        <w:tc>
          <w:tcPr>
            <w:tcW w:w="1680" w:type="dxa"/>
          </w:tcPr>
          <w:p w14:paraId="21FA777C" w14:textId="77777777" w:rsidR="002E23E2" w:rsidRDefault="002E23E2" w:rsidP="00B93D41">
            <w:pPr>
              <w:pStyle w:val="Paragraph"/>
              <w:rPr>
                <w:sz w:val="18"/>
                <w:szCs w:val="18"/>
              </w:rPr>
            </w:pPr>
            <w:r w:rsidRPr="387103E4">
              <w:rPr>
                <w:sz w:val="18"/>
                <w:szCs w:val="18"/>
              </w:rPr>
              <w:t>DEIDENTIFICATION</w:t>
            </w:r>
          </w:p>
        </w:tc>
        <w:tc>
          <w:tcPr>
            <w:tcW w:w="6705" w:type="dxa"/>
          </w:tcPr>
          <w:p w14:paraId="20C69D86" w14:textId="77777777" w:rsidR="002E23E2" w:rsidRDefault="002E23E2" w:rsidP="00B93D41">
            <w:pPr>
              <w:pStyle w:val="Paragraph"/>
              <w:rPr>
                <w:sz w:val="18"/>
                <w:szCs w:val="18"/>
              </w:rPr>
            </w:pPr>
            <w:r w:rsidRPr="387103E4">
              <w:rPr>
                <w:sz w:val="18"/>
                <w:szCs w:val="18"/>
              </w:rPr>
              <w:t>Has free text been deidentified?</w:t>
            </w:r>
          </w:p>
        </w:tc>
        <w:tc>
          <w:tcPr>
            <w:tcW w:w="630" w:type="dxa"/>
          </w:tcPr>
          <w:p w14:paraId="7E95F079" w14:textId="77777777" w:rsidR="002E23E2" w:rsidRDefault="002E23E2" w:rsidP="00B93D41">
            <w:pPr>
              <w:pStyle w:val="Paragraph"/>
              <w:jc w:val="center"/>
              <w:rPr>
                <w:sz w:val="18"/>
                <w:szCs w:val="18"/>
              </w:rPr>
            </w:pPr>
            <w:r w:rsidRPr="00F709BB">
              <w:rPr>
                <w:sz w:val="18"/>
                <w:szCs w:val="18"/>
              </w:rPr>
              <w:t>N</w:t>
            </w:r>
          </w:p>
        </w:tc>
      </w:tr>
      <w:tr w:rsidR="002E23E2" w14:paraId="1BD135EF" w14:textId="77777777" w:rsidTr="00B93D41">
        <w:trPr>
          <w:trHeight w:val="300"/>
        </w:trPr>
        <w:tc>
          <w:tcPr>
            <w:tcW w:w="1680" w:type="dxa"/>
          </w:tcPr>
          <w:p w14:paraId="38B13394" w14:textId="77777777" w:rsidR="002E23E2" w:rsidRDefault="002E23E2" w:rsidP="00B93D41">
            <w:pPr>
              <w:pStyle w:val="Paragraph"/>
              <w:rPr>
                <w:sz w:val="18"/>
                <w:szCs w:val="18"/>
              </w:rPr>
            </w:pPr>
            <w:r w:rsidRPr="387103E4">
              <w:rPr>
                <w:sz w:val="18"/>
                <w:szCs w:val="18"/>
              </w:rPr>
              <w:t>SYNTAX</w:t>
            </w:r>
          </w:p>
        </w:tc>
        <w:tc>
          <w:tcPr>
            <w:tcW w:w="6705" w:type="dxa"/>
          </w:tcPr>
          <w:p w14:paraId="01148624" w14:textId="77777777" w:rsidR="002E23E2" w:rsidRDefault="002E23E2" w:rsidP="00B93D41">
            <w:pPr>
              <w:pStyle w:val="Paragraph"/>
              <w:rPr>
                <w:sz w:val="18"/>
                <w:szCs w:val="18"/>
              </w:rPr>
            </w:pPr>
            <w:r w:rsidRPr="387103E4">
              <w:rPr>
                <w:sz w:val="18"/>
                <w:szCs w:val="18"/>
              </w:rPr>
              <w:t>If Safe Haven have built the cohort, are the SQL scripts consistent with the spec?</w:t>
            </w:r>
          </w:p>
        </w:tc>
        <w:tc>
          <w:tcPr>
            <w:tcW w:w="630" w:type="dxa"/>
          </w:tcPr>
          <w:p w14:paraId="0B6AD099" w14:textId="77777777" w:rsidR="002E23E2" w:rsidRDefault="002E23E2" w:rsidP="00B93D41">
            <w:pPr>
              <w:pStyle w:val="Paragraph"/>
              <w:jc w:val="center"/>
              <w:rPr>
                <w:sz w:val="18"/>
                <w:szCs w:val="18"/>
              </w:rPr>
            </w:pPr>
            <w:r w:rsidRPr="00F709BB">
              <w:rPr>
                <w:sz w:val="18"/>
                <w:szCs w:val="18"/>
              </w:rPr>
              <w:t>N</w:t>
            </w:r>
          </w:p>
        </w:tc>
      </w:tr>
      <w:tr w:rsidR="002E23E2" w14:paraId="7B51BB1D" w14:textId="77777777" w:rsidTr="00B93D41">
        <w:trPr>
          <w:trHeight w:val="300"/>
        </w:trPr>
        <w:tc>
          <w:tcPr>
            <w:tcW w:w="1680" w:type="dxa"/>
          </w:tcPr>
          <w:p w14:paraId="440EC137" w14:textId="77777777" w:rsidR="002E23E2" w:rsidRDefault="002E23E2" w:rsidP="00B93D41">
            <w:pPr>
              <w:pStyle w:val="Paragraph"/>
              <w:rPr>
                <w:sz w:val="18"/>
                <w:szCs w:val="18"/>
              </w:rPr>
            </w:pPr>
            <w:r w:rsidRPr="387103E4">
              <w:rPr>
                <w:sz w:val="18"/>
                <w:szCs w:val="18"/>
              </w:rPr>
              <w:t>SYNTAX</w:t>
            </w:r>
          </w:p>
        </w:tc>
        <w:tc>
          <w:tcPr>
            <w:tcW w:w="6705" w:type="dxa"/>
          </w:tcPr>
          <w:p w14:paraId="051743B2" w14:textId="77777777" w:rsidR="002E23E2" w:rsidRDefault="002E23E2" w:rsidP="00B93D41">
            <w:pPr>
              <w:pStyle w:val="Paragraph"/>
              <w:rPr>
                <w:sz w:val="18"/>
                <w:szCs w:val="18"/>
              </w:rPr>
            </w:pPr>
            <w:r w:rsidRPr="387103E4">
              <w:rPr>
                <w:sz w:val="18"/>
                <w:szCs w:val="18"/>
              </w:rPr>
              <w:t>Have data ranges for SQL been applied?</w:t>
            </w:r>
          </w:p>
        </w:tc>
        <w:tc>
          <w:tcPr>
            <w:tcW w:w="630" w:type="dxa"/>
          </w:tcPr>
          <w:p w14:paraId="688CC440" w14:textId="77777777" w:rsidR="002E23E2" w:rsidRDefault="002E23E2" w:rsidP="00B93D41">
            <w:pPr>
              <w:pStyle w:val="Paragraph"/>
              <w:jc w:val="center"/>
              <w:rPr>
                <w:sz w:val="18"/>
                <w:szCs w:val="18"/>
              </w:rPr>
            </w:pPr>
            <w:r w:rsidRPr="00F709BB">
              <w:rPr>
                <w:sz w:val="18"/>
                <w:szCs w:val="18"/>
              </w:rPr>
              <w:t>N</w:t>
            </w:r>
          </w:p>
        </w:tc>
      </w:tr>
      <w:tr w:rsidR="002E23E2" w14:paraId="1A7FADF6" w14:textId="77777777" w:rsidTr="00B93D41">
        <w:trPr>
          <w:trHeight w:val="300"/>
        </w:trPr>
        <w:tc>
          <w:tcPr>
            <w:tcW w:w="1680" w:type="dxa"/>
          </w:tcPr>
          <w:p w14:paraId="09844F02" w14:textId="77777777" w:rsidR="002E23E2" w:rsidRDefault="002E23E2" w:rsidP="00B93D41">
            <w:pPr>
              <w:pStyle w:val="Paragraph"/>
              <w:rPr>
                <w:sz w:val="18"/>
                <w:szCs w:val="18"/>
              </w:rPr>
            </w:pPr>
            <w:r w:rsidRPr="387103E4">
              <w:rPr>
                <w:sz w:val="18"/>
                <w:szCs w:val="18"/>
              </w:rPr>
              <w:t>SYNTAX</w:t>
            </w:r>
          </w:p>
        </w:tc>
        <w:tc>
          <w:tcPr>
            <w:tcW w:w="6705" w:type="dxa"/>
          </w:tcPr>
          <w:p w14:paraId="33D7C2CA" w14:textId="77777777" w:rsidR="002E23E2" w:rsidRDefault="002E23E2" w:rsidP="00B93D41">
            <w:pPr>
              <w:pStyle w:val="Paragraph"/>
              <w:rPr>
                <w:sz w:val="18"/>
                <w:szCs w:val="18"/>
              </w:rPr>
            </w:pPr>
            <w:r w:rsidRPr="387103E4">
              <w:rPr>
                <w:sz w:val="18"/>
                <w:szCs w:val="18"/>
              </w:rPr>
              <w:t>Have field filters for SQL been applied?</w:t>
            </w:r>
          </w:p>
        </w:tc>
        <w:tc>
          <w:tcPr>
            <w:tcW w:w="630" w:type="dxa"/>
          </w:tcPr>
          <w:p w14:paraId="775888A9" w14:textId="77777777" w:rsidR="002E23E2" w:rsidRDefault="002E23E2" w:rsidP="00B93D41">
            <w:pPr>
              <w:pStyle w:val="Paragraph"/>
              <w:jc w:val="center"/>
              <w:rPr>
                <w:sz w:val="18"/>
                <w:szCs w:val="18"/>
              </w:rPr>
            </w:pPr>
            <w:r w:rsidRPr="00F709BB">
              <w:rPr>
                <w:sz w:val="18"/>
                <w:szCs w:val="18"/>
              </w:rPr>
              <w:t>N</w:t>
            </w:r>
          </w:p>
        </w:tc>
      </w:tr>
      <w:tr w:rsidR="002E23E2" w14:paraId="0BAA38BB" w14:textId="77777777" w:rsidTr="00B93D41">
        <w:trPr>
          <w:trHeight w:val="300"/>
        </w:trPr>
        <w:tc>
          <w:tcPr>
            <w:tcW w:w="1680" w:type="dxa"/>
          </w:tcPr>
          <w:p w14:paraId="2F4185DE" w14:textId="77777777" w:rsidR="002E23E2" w:rsidRDefault="002E23E2" w:rsidP="00B93D41">
            <w:pPr>
              <w:pStyle w:val="Paragraph"/>
              <w:rPr>
                <w:sz w:val="18"/>
                <w:szCs w:val="18"/>
              </w:rPr>
            </w:pPr>
            <w:r w:rsidRPr="387103E4">
              <w:rPr>
                <w:sz w:val="18"/>
                <w:szCs w:val="18"/>
              </w:rPr>
              <w:t>SYNTAX</w:t>
            </w:r>
          </w:p>
        </w:tc>
        <w:tc>
          <w:tcPr>
            <w:tcW w:w="6705" w:type="dxa"/>
          </w:tcPr>
          <w:p w14:paraId="7FB964C5" w14:textId="77777777" w:rsidR="002E23E2" w:rsidRDefault="002E23E2" w:rsidP="00B93D41">
            <w:pPr>
              <w:pStyle w:val="Paragraph"/>
              <w:rPr>
                <w:sz w:val="18"/>
                <w:szCs w:val="18"/>
              </w:rPr>
            </w:pPr>
            <w:r w:rsidRPr="387103E4">
              <w:rPr>
                <w:sz w:val="18"/>
                <w:szCs w:val="18"/>
              </w:rPr>
              <w:t>Are there other criteria in the data spec that are represented in the SQL syntax?</w:t>
            </w:r>
          </w:p>
        </w:tc>
        <w:tc>
          <w:tcPr>
            <w:tcW w:w="630" w:type="dxa"/>
          </w:tcPr>
          <w:p w14:paraId="065BD294" w14:textId="77777777" w:rsidR="002E23E2" w:rsidRDefault="002E23E2" w:rsidP="00B93D41">
            <w:pPr>
              <w:pStyle w:val="Paragraph"/>
              <w:jc w:val="center"/>
              <w:rPr>
                <w:sz w:val="18"/>
                <w:szCs w:val="18"/>
              </w:rPr>
            </w:pPr>
            <w:r w:rsidRPr="00F709BB">
              <w:rPr>
                <w:sz w:val="18"/>
                <w:szCs w:val="18"/>
              </w:rPr>
              <w:t>N</w:t>
            </w:r>
          </w:p>
        </w:tc>
      </w:tr>
      <w:tr w:rsidR="002E23E2" w14:paraId="1D7EFCBD" w14:textId="77777777" w:rsidTr="00B93D41">
        <w:trPr>
          <w:trHeight w:val="300"/>
        </w:trPr>
        <w:tc>
          <w:tcPr>
            <w:tcW w:w="1680" w:type="dxa"/>
          </w:tcPr>
          <w:p w14:paraId="1C4F23EB" w14:textId="77777777" w:rsidR="002E23E2" w:rsidRDefault="002E23E2" w:rsidP="00B93D41">
            <w:pPr>
              <w:pStyle w:val="Paragraph"/>
              <w:rPr>
                <w:sz w:val="18"/>
                <w:szCs w:val="18"/>
              </w:rPr>
            </w:pPr>
            <w:r w:rsidRPr="387103E4">
              <w:rPr>
                <w:sz w:val="18"/>
                <w:szCs w:val="18"/>
              </w:rPr>
              <w:t>SYNTAX</w:t>
            </w:r>
          </w:p>
        </w:tc>
        <w:tc>
          <w:tcPr>
            <w:tcW w:w="6705" w:type="dxa"/>
          </w:tcPr>
          <w:p w14:paraId="2321BAE0" w14:textId="77777777" w:rsidR="002E23E2" w:rsidRDefault="002E23E2" w:rsidP="00B93D41">
            <w:pPr>
              <w:pStyle w:val="Paragraph"/>
              <w:rPr>
                <w:sz w:val="18"/>
                <w:szCs w:val="18"/>
              </w:rPr>
            </w:pPr>
            <w:r w:rsidRPr="387103E4">
              <w:rPr>
                <w:sz w:val="18"/>
                <w:szCs w:val="18"/>
              </w:rPr>
              <w:t>Is this a refresh? Are we retaining Safe Haven IDs?</w:t>
            </w:r>
          </w:p>
        </w:tc>
        <w:tc>
          <w:tcPr>
            <w:tcW w:w="630" w:type="dxa"/>
          </w:tcPr>
          <w:p w14:paraId="600AE84F" w14:textId="77777777" w:rsidR="002E23E2" w:rsidRDefault="002E23E2" w:rsidP="00B93D41">
            <w:pPr>
              <w:pStyle w:val="Paragraph"/>
              <w:jc w:val="center"/>
              <w:rPr>
                <w:sz w:val="18"/>
                <w:szCs w:val="18"/>
              </w:rPr>
            </w:pPr>
            <w:r w:rsidRPr="00F709BB">
              <w:rPr>
                <w:sz w:val="18"/>
                <w:szCs w:val="18"/>
              </w:rPr>
              <w:t>N</w:t>
            </w:r>
          </w:p>
        </w:tc>
      </w:tr>
      <w:tr w:rsidR="002E23E2" w14:paraId="046BDA08" w14:textId="77777777" w:rsidTr="00B93D41">
        <w:trPr>
          <w:trHeight w:val="300"/>
        </w:trPr>
        <w:tc>
          <w:tcPr>
            <w:tcW w:w="1680" w:type="dxa"/>
          </w:tcPr>
          <w:p w14:paraId="2BB29090" w14:textId="77777777" w:rsidR="002E23E2" w:rsidRDefault="002E23E2" w:rsidP="00B93D41">
            <w:pPr>
              <w:pStyle w:val="Paragraph"/>
              <w:rPr>
                <w:sz w:val="18"/>
                <w:szCs w:val="18"/>
              </w:rPr>
            </w:pPr>
            <w:r w:rsidRPr="387103E4">
              <w:rPr>
                <w:sz w:val="18"/>
                <w:szCs w:val="18"/>
              </w:rPr>
              <w:t>EXTRACT</w:t>
            </w:r>
          </w:p>
        </w:tc>
        <w:tc>
          <w:tcPr>
            <w:tcW w:w="6705" w:type="dxa"/>
          </w:tcPr>
          <w:p w14:paraId="7C60BD19" w14:textId="77777777" w:rsidR="002E23E2" w:rsidRDefault="002E23E2" w:rsidP="00B93D41">
            <w:pPr>
              <w:pStyle w:val="Paragraph"/>
              <w:rPr>
                <w:sz w:val="18"/>
                <w:szCs w:val="18"/>
              </w:rPr>
            </w:pPr>
            <w:r w:rsidRPr="387103E4">
              <w:rPr>
                <w:sz w:val="18"/>
                <w:szCs w:val="18"/>
              </w:rPr>
              <w:t>Are the files linked with a Safe Haven ID?</w:t>
            </w:r>
          </w:p>
        </w:tc>
        <w:tc>
          <w:tcPr>
            <w:tcW w:w="630" w:type="dxa"/>
          </w:tcPr>
          <w:p w14:paraId="264371A7" w14:textId="77777777" w:rsidR="002E23E2" w:rsidRDefault="002E23E2" w:rsidP="00B93D41">
            <w:pPr>
              <w:pStyle w:val="Paragraph"/>
              <w:jc w:val="center"/>
              <w:rPr>
                <w:sz w:val="18"/>
                <w:szCs w:val="18"/>
              </w:rPr>
            </w:pPr>
            <w:r w:rsidRPr="00F709BB">
              <w:rPr>
                <w:sz w:val="18"/>
                <w:szCs w:val="18"/>
              </w:rPr>
              <w:t>N</w:t>
            </w:r>
          </w:p>
        </w:tc>
      </w:tr>
      <w:tr w:rsidR="002E23E2" w14:paraId="0EE5C7E5" w14:textId="77777777" w:rsidTr="00B93D41">
        <w:trPr>
          <w:trHeight w:val="300"/>
        </w:trPr>
        <w:tc>
          <w:tcPr>
            <w:tcW w:w="1680" w:type="dxa"/>
          </w:tcPr>
          <w:p w14:paraId="38980786" w14:textId="77777777" w:rsidR="002E23E2" w:rsidRDefault="002E23E2" w:rsidP="00B93D41">
            <w:pPr>
              <w:pStyle w:val="Paragraph"/>
              <w:rPr>
                <w:sz w:val="18"/>
                <w:szCs w:val="18"/>
              </w:rPr>
            </w:pPr>
            <w:r w:rsidRPr="387103E4">
              <w:rPr>
                <w:sz w:val="18"/>
                <w:szCs w:val="18"/>
              </w:rPr>
              <w:t>EXTRACT</w:t>
            </w:r>
          </w:p>
        </w:tc>
        <w:tc>
          <w:tcPr>
            <w:tcW w:w="6705" w:type="dxa"/>
          </w:tcPr>
          <w:p w14:paraId="3B65765F" w14:textId="77777777" w:rsidR="002E23E2" w:rsidRDefault="002E23E2" w:rsidP="00B93D41">
            <w:pPr>
              <w:pStyle w:val="Paragraph"/>
              <w:rPr>
                <w:sz w:val="18"/>
                <w:szCs w:val="18"/>
              </w:rPr>
            </w:pPr>
            <w:r w:rsidRPr="387103E4">
              <w:rPr>
                <w:sz w:val="18"/>
                <w:szCs w:val="18"/>
              </w:rPr>
              <w:t>Do the extracted files match the data spec requirements?</w:t>
            </w:r>
          </w:p>
        </w:tc>
        <w:tc>
          <w:tcPr>
            <w:tcW w:w="630" w:type="dxa"/>
          </w:tcPr>
          <w:p w14:paraId="3E7AFA6C" w14:textId="77777777" w:rsidR="002E23E2" w:rsidRDefault="002E23E2" w:rsidP="00B93D41">
            <w:pPr>
              <w:pStyle w:val="Paragraph"/>
              <w:jc w:val="center"/>
              <w:rPr>
                <w:sz w:val="18"/>
                <w:szCs w:val="18"/>
              </w:rPr>
            </w:pPr>
            <w:r w:rsidRPr="00F709BB">
              <w:rPr>
                <w:sz w:val="18"/>
                <w:szCs w:val="18"/>
              </w:rPr>
              <w:t>N</w:t>
            </w:r>
          </w:p>
        </w:tc>
      </w:tr>
      <w:tr w:rsidR="002E23E2" w14:paraId="58296FBF" w14:textId="77777777" w:rsidTr="00B93D41">
        <w:trPr>
          <w:trHeight w:val="300"/>
        </w:trPr>
        <w:tc>
          <w:tcPr>
            <w:tcW w:w="1680" w:type="dxa"/>
          </w:tcPr>
          <w:p w14:paraId="20325AAF" w14:textId="77777777" w:rsidR="002E23E2" w:rsidRDefault="002E23E2" w:rsidP="00B93D41">
            <w:pPr>
              <w:pStyle w:val="Paragraph"/>
              <w:rPr>
                <w:sz w:val="18"/>
                <w:szCs w:val="18"/>
              </w:rPr>
            </w:pPr>
            <w:r w:rsidRPr="387103E4">
              <w:rPr>
                <w:sz w:val="18"/>
                <w:szCs w:val="18"/>
              </w:rPr>
              <w:t>EXTRACT</w:t>
            </w:r>
          </w:p>
        </w:tc>
        <w:tc>
          <w:tcPr>
            <w:tcW w:w="6705" w:type="dxa"/>
          </w:tcPr>
          <w:p w14:paraId="46CDB1C8" w14:textId="77777777" w:rsidR="002E23E2" w:rsidRDefault="002E23E2" w:rsidP="00B93D41">
            <w:pPr>
              <w:pStyle w:val="Paragraph"/>
              <w:rPr>
                <w:sz w:val="18"/>
                <w:szCs w:val="18"/>
              </w:rPr>
            </w:pPr>
            <w:r w:rsidRPr="387103E4">
              <w:rPr>
                <w:sz w:val="18"/>
                <w:szCs w:val="18"/>
              </w:rPr>
              <w:t>Are the extracted files named correctly?</w:t>
            </w:r>
          </w:p>
        </w:tc>
        <w:tc>
          <w:tcPr>
            <w:tcW w:w="630" w:type="dxa"/>
          </w:tcPr>
          <w:p w14:paraId="5C2A2710" w14:textId="77777777" w:rsidR="002E23E2" w:rsidRDefault="002E23E2" w:rsidP="00B93D41">
            <w:pPr>
              <w:pStyle w:val="Paragraph"/>
              <w:jc w:val="center"/>
              <w:rPr>
                <w:sz w:val="18"/>
                <w:szCs w:val="18"/>
              </w:rPr>
            </w:pPr>
            <w:r w:rsidRPr="00F709BB">
              <w:rPr>
                <w:sz w:val="18"/>
                <w:szCs w:val="18"/>
              </w:rPr>
              <w:t>N</w:t>
            </w:r>
          </w:p>
        </w:tc>
      </w:tr>
      <w:tr w:rsidR="002E23E2" w14:paraId="5726C721" w14:textId="77777777" w:rsidTr="00B93D41">
        <w:trPr>
          <w:trHeight w:val="300"/>
        </w:trPr>
        <w:tc>
          <w:tcPr>
            <w:tcW w:w="1680" w:type="dxa"/>
          </w:tcPr>
          <w:p w14:paraId="48B0D18C" w14:textId="77777777" w:rsidR="002E23E2" w:rsidRDefault="002E23E2" w:rsidP="00B93D41">
            <w:pPr>
              <w:pStyle w:val="Paragraph"/>
              <w:rPr>
                <w:sz w:val="18"/>
                <w:szCs w:val="18"/>
              </w:rPr>
            </w:pPr>
            <w:r w:rsidRPr="387103E4">
              <w:rPr>
                <w:sz w:val="18"/>
                <w:szCs w:val="18"/>
              </w:rPr>
              <w:t>EXTRACT</w:t>
            </w:r>
          </w:p>
        </w:tc>
        <w:tc>
          <w:tcPr>
            <w:tcW w:w="6705" w:type="dxa"/>
          </w:tcPr>
          <w:p w14:paraId="4263B58F" w14:textId="77777777" w:rsidR="002E23E2" w:rsidRDefault="002E23E2" w:rsidP="00B93D41">
            <w:pPr>
              <w:pStyle w:val="Paragraph"/>
              <w:rPr>
                <w:sz w:val="18"/>
                <w:szCs w:val="18"/>
              </w:rPr>
            </w:pPr>
            <w:r w:rsidRPr="387103E4">
              <w:rPr>
                <w:sz w:val="18"/>
                <w:szCs w:val="18"/>
              </w:rPr>
              <w:t>Do NULL fields make sense are they supposed to be NULL?</w:t>
            </w:r>
          </w:p>
        </w:tc>
        <w:tc>
          <w:tcPr>
            <w:tcW w:w="630" w:type="dxa"/>
          </w:tcPr>
          <w:p w14:paraId="063916A7" w14:textId="77777777" w:rsidR="002E23E2" w:rsidRDefault="002E23E2" w:rsidP="00B93D41">
            <w:pPr>
              <w:pStyle w:val="Paragraph"/>
              <w:jc w:val="center"/>
              <w:rPr>
                <w:sz w:val="18"/>
                <w:szCs w:val="18"/>
              </w:rPr>
            </w:pPr>
            <w:r w:rsidRPr="00F709BB">
              <w:rPr>
                <w:sz w:val="18"/>
                <w:szCs w:val="18"/>
              </w:rPr>
              <w:t>N</w:t>
            </w:r>
          </w:p>
        </w:tc>
      </w:tr>
      <w:tr w:rsidR="002E23E2" w14:paraId="17CFC9B5" w14:textId="77777777" w:rsidTr="00B93D41">
        <w:trPr>
          <w:trHeight w:val="300"/>
        </w:trPr>
        <w:tc>
          <w:tcPr>
            <w:tcW w:w="1680" w:type="dxa"/>
          </w:tcPr>
          <w:p w14:paraId="05B21B41" w14:textId="77777777" w:rsidR="002E23E2" w:rsidRDefault="002E23E2" w:rsidP="00B93D41">
            <w:pPr>
              <w:pStyle w:val="Paragraph"/>
              <w:rPr>
                <w:sz w:val="18"/>
                <w:szCs w:val="18"/>
              </w:rPr>
            </w:pPr>
            <w:r w:rsidRPr="387103E4">
              <w:rPr>
                <w:sz w:val="18"/>
                <w:szCs w:val="18"/>
              </w:rPr>
              <w:t>EXTRACT</w:t>
            </w:r>
          </w:p>
        </w:tc>
        <w:tc>
          <w:tcPr>
            <w:tcW w:w="6705" w:type="dxa"/>
          </w:tcPr>
          <w:p w14:paraId="1CCC2D0F" w14:textId="77777777" w:rsidR="002E23E2" w:rsidRDefault="002E23E2" w:rsidP="00B93D41">
            <w:pPr>
              <w:pStyle w:val="Paragraph"/>
              <w:rPr>
                <w:sz w:val="18"/>
                <w:szCs w:val="18"/>
              </w:rPr>
            </w:pPr>
            <w:r w:rsidRPr="387103E4">
              <w:rPr>
                <w:sz w:val="18"/>
                <w:szCs w:val="18"/>
              </w:rPr>
              <w:t>Are out of range DOBs, DODs etc explainable?</w:t>
            </w:r>
          </w:p>
        </w:tc>
        <w:tc>
          <w:tcPr>
            <w:tcW w:w="630" w:type="dxa"/>
          </w:tcPr>
          <w:p w14:paraId="5FE964E0" w14:textId="77777777" w:rsidR="002E23E2" w:rsidRDefault="002E23E2" w:rsidP="00B93D41">
            <w:pPr>
              <w:pStyle w:val="Paragraph"/>
              <w:jc w:val="center"/>
              <w:rPr>
                <w:sz w:val="18"/>
                <w:szCs w:val="18"/>
              </w:rPr>
            </w:pPr>
            <w:r w:rsidRPr="00F709BB">
              <w:rPr>
                <w:sz w:val="18"/>
                <w:szCs w:val="18"/>
              </w:rPr>
              <w:t>N</w:t>
            </w:r>
          </w:p>
        </w:tc>
      </w:tr>
      <w:tr w:rsidR="002E23E2" w14:paraId="71345342" w14:textId="77777777" w:rsidTr="00B93D41">
        <w:trPr>
          <w:trHeight w:val="300"/>
        </w:trPr>
        <w:tc>
          <w:tcPr>
            <w:tcW w:w="1680" w:type="dxa"/>
          </w:tcPr>
          <w:p w14:paraId="1979E08D" w14:textId="77777777" w:rsidR="002E23E2" w:rsidRDefault="002E23E2" w:rsidP="00B93D41">
            <w:pPr>
              <w:pStyle w:val="Paragraph"/>
              <w:rPr>
                <w:sz w:val="18"/>
                <w:szCs w:val="18"/>
              </w:rPr>
            </w:pPr>
            <w:r w:rsidRPr="387103E4">
              <w:rPr>
                <w:sz w:val="18"/>
                <w:szCs w:val="18"/>
              </w:rPr>
              <w:t>EXTRACT</w:t>
            </w:r>
          </w:p>
        </w:tc>
        <w:tc>
          <w:tcPr>
            <w:tcW w:w="6705" w:type="dxa"/>
          </w:tcPr>
          <w:p w14:paraId="73A832BF" w14:textId="77777777" w:rsidR="002E23E2" w:rsidRDefault="002E23E2" w:rsidP="00B93D41">
            <w:pPr>
              <w:pStyle w:val="Paragraph"/>
              <w:rPr>
                <w:sz w:val="18"/>
                <w:szCs w:val="18"/>
              </w:rPr>
            </w:pPr>
            <w:r w:rsidRPr="387103E4">
              <w:rPr>
                <w:sz w:val="18"/>
                <w:szCs w:val="18"/>
              </w:rPr>
              <w:t>Are the data fields like dates formatted correctly?</w:t>
            </w:r>
          </w:p>
        </w:tc>
        <w:tc>
          <w:tcPr>
            <w:tcW w:w="630" w:type="dxa"/>
          </w:tcPr>
          <w:p w14:paraId="16AFCC11" w14:textId="77777777" w:rsidR="002E23E2" w:rsidRDefault="002E23E2" w:rsidP="00B93D41">
            <w:pPr>
              <w:pStyle w:val="Paragraph"/>
              <w:jc w:val="center"/>
              <w:rPr>
                <w:sz w:val="18"/>
                <w:szCs w:val="18"/>
              </w:rPr>
            </w:pPr>
            <w:r w:rsidRPr="00F709BB">
              <w:rPr>
                <w:sz w:val="18"/>
                <w:szCs w:val="18"/>
              </w:rPr>
              <w:t>N</w:t>
            </w:r>
          </w:p>
        </w:tc>
      </w:tr>
      <w:tr w:rsidR="002E23E2" w14:paraId="0384CD5E" w14:textId="77777777" w:rsidTr="00B93D41">
        <w:trPr>
          <w:trHeight w:val="300"/>
        </w:trPr>
        <w:tc>
          <w:tcPr>
            <w:tcW w:w="1680" w:type="dxa"/>
          </w:tcPr>
          <w:p w14:paraId="7F6AF5D2" w14:textId="77777777" w:rsidR="002E23E2" w:rsidRDefault="002E23E2" w:rsidP="00B93D41">
            <w:pPr>
              <w:pStyle w:val="Paragraph"/>
              <w:rPr>
                <w:sz w:val="18"/>
                <w:szCs w:val="18"/>
              </w:rPr>
            </w:pPr>
            <w:r w:rsidRPr="387103E4">
              <w:rPr>
                <w:sz w:val="18"/>
                <w:szCs w:val="18"/>
              </w:rPr>
              <w:t>EXTRACT</w:t>
            </w:r>
          </w:p>
        </w:tc>
        <w:tc>
          <w:tcPr>
            <w:tcW w:w="6705" w:type="dxa"/>
          </w:tcPr>
          <w:p w14:paraId="45657A64" w14:textId="77777777" w:rsidR="002E23E2" w:rsidRDefault="002E23E2" w:rsidP="00B93D41">
            <w:pPr>
              <w:pStyle w:val="Paragraph"/>
              <w:rPr>
                <w:sz w:val="18"/>
                <w:szCs w:val="18"/>
              </w:rPr>
            </w:pPr>
            <w:r w:rsidRPr="387103E4">
              <w:rPr>
                <w:sz w:val="18"/>
                <w:szCs w:val="18"/>
              </w:rPr>
              <w:t>Are the number of rows of data in an expected range?</w:t>
            </w:r>
          </w:p>
        </w:tc>
        <w:tc>
          <w:tcPr>
            <w:tcW w:w="630" w:type="dxa"/>
          </w:tcPr>
          <w:p w14:paraId="611526F7" w14:textId="77777777" w:rsidR="002E23E2" w:rsidRDefault="002E23E2" w:rsidP="00B93D41">
            <w:pPr>
              <w:pStyle w:val="Paragraph"/>
              <w:jc w:val="center"/>
              <w:rPr>
                <w:sz w:val="18"/>
                <w:szCs w:val="18"/>
              </w:rPr>
            </w:pPr>
            <w:r w:rsidRPr="00F709BB">
              <w:rPr>
                <w:sz w:val="18"/>
                <w:szCs w:val="18"/>
              </w:rPr>
              <w:t>N</w:t>
            </w:r>
          </w:p>
        </w:tc>
      </w:tr>
      <w:tr w:rsidR="002E23E2" w14:paraId="79478A4F" w14:textId="77777777" w:rsidTr="00B93D41">
        <w:trPr>
          <w:trHeight w:val="300"/>
        </w:trPr>
        <w:tc>
          <w:tcPr>
            <w:tcW w:w="1680" w:type="dxa"/>
          </w:tcPr>
          <w:p w14:paraId="18C73763" w14:textId="77777777" w:rsidR="002E23E2" w:rsidRDefault="002E23E2" w:rsidP="00B93D41">
            <w:pPr>
              <w:pStyle w:val="Paragraph"/>
              <w:rPr>
                <w:sz w:val="18"/>
                <w:szCs w:val="18"/>
              </w:rPr>
            </w:pPr>
            <w:r w:rsidRPr="387103E4">
              <w:rPr>
                <w:sz w:val="18"/>
                <w:szCs w:val="18"/>
              </w:rPr>
              <w:t>EXTRACT</w:t>
            </w:r>
          </w:p>
        </w:tc>
        <w:tc>
          <w:tcPr>
            <w:tcW w:w="6705" w:type="dxa"/>
          </w:tcPr>
          <w:p w14:paraId="2DA49932" w14:textId="77777777" w:rsidR="002E23E2" w:rsidRDefault="002E23E2" w:rsidP="00B93D41">
            <w:pPr>
              <w:pStyle w:val="Paragraph"/>
              <w:rPr>
                <w:sz w:val="18"/>
                <w:szCs w:val="18"/>
              </w:rPr>
            </w:pPr>
            <w:r w:rsidRPr="387103E4">
              <w:rPr>
                <w:sz w:val="18"/>
                <w:szCs w:val="18"/>
              </w:rPr>
              <w:t>Are there only NHS GG&amp;C patients in the extract?</w:t>
            </w:r>
          </w:p>
        </w:tc>
        <w:tc>
          <w:tcPr>
            <w:tcW w:w="630" w:type="dxa"/>
          </w:tcPr>
          <w:p w14:paraId="1E95F0E7" w14:textId="77777777" w:rsidR="002E23E2" w:rsidRDefault="002E23E2" w:rsidP="00B93D41">
            <w:pPr>
              <w:pStyle w:val="Paragraph"/>
              <w:jc w:val="center"/>
              <w:rPr>
                <w:sz w:val="18"/>
                <w:szCs w:val="18"/>
              </w:rPr>
            </w:pPr>
            <w:r w:rsidRPr="00F709BB">
              <w:rPr>
                <w:sz w:val="18"/>
                <w:szCs w:val="18"/>
              </w:rPr>
              <w:t>N</w:t>
            </w:r>
          </w:p>
        </w:tc>
      </w:tr>
      <w:tr w:rsidR="002E23E2" w14:paraId="42EF1BF5" w14:textId="77777777" w:rsidTr="00B93D41">
        <w:trPr>
          <w:trHeight w:val="300"/>
        </w:trPr>
        <w:tc>
          <w:tcPr>
            <w:tcW w:w="1680" w:type="dxa"/>
          </w:tcPr>
          <w:p w14:paraId="4891E1F9" w14:textId="77777777" w:rsidR="002E23E2" w:rsidRDefault="002E23E2" w:rsidP="00B93D41">
            <w:pPr>
              <w:pStyle w:val="Paragraph"/>
              <w:rPr>
                <w:sz w:val="18"/>
                <w:szCs w:val="18"/>
              </w:rPr>
            </w:pPr>
            <w:r w:rsidRPr="387103E4">
              <w:rPr>
                <w:sz w:val="18"/>
                <w:szCs w:val="18"/>
              </w:rPr>
              <w:t>EXTRACT</w:t>
            </w:r>
          </w:p>
        </w:tc>
        <w:tc>
          <w:tcPr>
            <w:tcW w:w="6705" w:type="dxa"/>
          </w:tcPr>
          <w:p w14:paraId="1F96EF3E" w14:textId="77777777" w:rsidR="002E23E2" w:rsidRDefault="002E23E2" w:rsidP="00B93D41">
            <w:pPr>
              <w:pStyle w:val="Paragraph"/>
              <w:rPr>
                <w:sz w:val="18"/>
                <w:szCs w:val="18"/>
              </w:rPr>
            </w:pPr>
            <w:r w:rsidRPr="387103E4">
              <w:rPr>
                <w:sz w:val="18"/>
                <w:szCs w:val="18"/>
              </w:rPr>
              <w:t>Does the Extract Report contain a file summary of all the files extracted, file size etc?</w:t>
            </w:r>
          </w:p>
        </w:tc>
        <w:tc>
          <w:tcPr>
            <w:tcW w:w="630" w:type="dxa"/>
          </w:tcPr>
          <w:p w14:paraId="7C64D292" w14:textId="77777777" w:rsidR="002E23E2" w:rsidRDefault="002E23E2" w:rsidP="00B93D41">
            <w:pPr>
              <w:pStyle w:val="Paragraph"/>
              <w:jc w:val="center"/>
              <w:rPr>
                <w:sz w:val="18"/>
                <w:szCs w:val="18"/>
              </w:rPr>
            </w:pPr>
            <w:r w:rsidRPr="00F709BB">
              <w:rPr>
                <w:sz w:val="18"/>
                <w:szCs w:val="18"/>
              </w:rPr>
              <w:t>N</w:t>
            </w:r>
          </w:p>
        </w:tc>
      </w:tr>
      <w:tr w:rsidR="002E23E2" w14:paraId="11DD3F3F" w14:textId="77777777" w:rsidTr="00B93D41">
        <w:trPr>
          <w:trHeight w:val="300"/>
        </w:trPr>
        <w:tc>
          <w:tcPr>
            <w:tcW w:w="1680" w:type="dxa"/>
          </w:tcPr>
          <w:p w14:paraId="6A1055A7" w14:textId="77777777" w:rsidR="002E23E2" w:rsidRDefault="002E23E2" w:rsidP="00B93D41">
            <w:pPr>
              <w:pStyle w:val="Paragraph"/>
              <w:rPr>
                <w:sz w:val="18"/>
                <w:szCs w:val="18"/>
              </w:rPr>
            </w:pPr>
            <w:r w:rsidRPr="387103E4">
              <w:rPr>
                <w:sz w:val="18"/>
                <w:szCs w:val="18"/>
              </w:rPr>
              <w:t>EXTRACT</w:t>
            </w:r>
          </w:p>
        </w:tc>
        <w:tc>
          <w:tcPr>
            <w:tcW w:w="6705" w:type="dxa"/>
          </w:tcPr>
          <w:p w14:paraId="0FB2C4BB" w14:textId="77777777" w:rsidR="002E23E2" w:rsidRDefault="002E23E2" w:rsidP="00B93D41">
            <w:pPr>
              <w:pStyle w:val="Paragraph"/>
              <w:rPr>
                <w:sz w:val="18"/>
                <w:szCs w:val="18"/>
              </w:rPr>
            </w:pPr>
            <w:r w:rsidRPr="387103E4">
              <w:rPr>
                <w:sz w:val="18"/>
                <w:szCs w:val="18"/>
              </w:rPr>
              <w:t>Are all files .csv?</w:t>
            </w:r>
          </w:p>
        </w:tc>
        <w:tc>
          <w:tcPr>
            <w:tcW w:w="630" w:type="dxa"/>
          </w:tcPr>
          <w:p w14:paraId="58320456" w14:textId="77777777" w:rsidR="002E23E2" w:rsidRDefault="002E23E2" w:rsidP="00B93D41">
            <w:pPr>
              <w:pStyle w:val="Paragraph"/>
              <w:jc w:val="center"/>
              <w:rPr>
                <w:sz w:val="18"/>
                <w:szCs w:val="18"/>
              </w:rPr>
            </w:pPr>
            <w:r w:rsidRPr="00F709BB">
              <w:rPr>
                <w:sz w:val="18"/>
                <w:szCs w:val="18"/>
              </w:rPr>
              <w:t>N</w:t>
            </w:r>
          </w:p>
        </w:tc>
      </w:tr>
    </w:tbl>
    <w:p w14:paraId="6FD00BDB" w14:textId="77777777" w:rsidR="002E23E2" w:rsidRDefault="002E23E2" w:rsidP="002E23E2">
      <w:pPr>
        <w:pStyle w:val="Paragraph"/>
      </w:pPr>
      <w:r>
        <w:t>Enter any comments or observations about the extract here, including customisations to scripts.</w:t>
      </w:r>
    </w:p>
    <w:tbl>
      <w:tblPr>
        <w:tblStyle w:val="TableGrid"/>
        <w:tblW w:w="0" w:type="auto"/>
        <w:tblLook w:val="04A0" w:firstRow="1" w:lastRow="0" w:firstColumn="1" w:lastColumn="0" w:noHBand="0" w:noVBand="1"/>
      </w:tblPr>
      <w:tblGrid>
        <w:gridCol w:w="9016"/>
      </w:tblGrid>
      <w:tr w:rsidR="002E23E2" w14:paraId="5D7DCF7B" w14:textId="77777777" w:rsidTr="00B93D41">
        <w:trPr>
          <w:trHeight w:val="2911"/>
        </w:trPr>
        <w:tc>
          <w:tcPr>
            <w:tcW w:w="10456" w:type="dxa"/>
          </w:tcPr>
          <w:p w14:paraId="1B63C4B3" w14:textId="77777777" w:rsidR="002E23E2" w:rsidRDefault="002E23E2" w:rsidP="00B93D41"/>
        </w:tc>
      </w:tr>
    </w:tbl>
    <w:p w14:paraId="3E8D9453" w14:textId="77777777" w:rsidR="002E23E2" w:rsidRDefault="002E23E2" w:rsidP="002E23E2"/>
    <w:p w14:paraId="58800A8B" w14:textId="77777777" w:rsidR="002E23E2" w:rsidRDefault="002E23E2" w:rsidP="002E23E2"/>
    <w:p w14:paraId="72A5DC5A" w14:textId="77777777" w:rsidR="002E23E2" w:rsidRDefault="002E23E2" w:rsidP="00782356"/>
    <w:p w14:paraId="60036D77" w14:textId="77777777" w:rsidR="002E23E2" w:rsidRDefault="002E23E2" w:rsidP="00782356"/>
    <w:p w14:paraId="7E8B6956" w14:textId="77777777" w:rsidR="002E23E2" w:rsidRDefault="002E23E2" w:rsidP="00782356"/>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16"/>
      </w:tblGrid>
      <w:tr w:rsidR="007860D8" w14:paraId="729D0526" w14:textId="77777777" w:rsidTr="00DA47B2">
        <w:tc>
          <w:tcPr>
            <w:tcW w:w="9016" w:type="dxa"/>
            <w:tcMar>
              <w:top w:w="57" w:type="dxa"/>
              <w:bottom w:w="57" w:type="dxa"/>
            </w:tcMar>
          </w:tcPr>
          <w:p w14:paraId="139FE3AA" w14:textId="77777777" w:rsidR="007860D8" w:rsidRPr="00D65557" w:rsidRDefault="007860D8" w:rsidP="00DA47B2">
            <w:pPr>
              <w:rPr>
                <w:color w:val="808080" w:themeColor="background1" w:themeShade="80"/>
              </w:rPr>
            </w:pPr>
            <w:r w:rsidRPr="00D65557">
              <w:rPr>
                <w:color w:val="808080" w:themeColor="background1" w:themeShade="80"/>
              </w:rPr>
              <w:t xml:space="preserve">This </w:t>
            </w:r>
            <w:r>
              <w:rPr>
                <w:color w:val="808080" w:themeColor="background1" w:themeShade="80"/>
              </w:rPr>
              <w:t>Form</w:t>
            </w:r>
            <w:r w:rsidRPr="00D65557">
              <w:rPr>
                <w:color w:val="808080" w:themeColor="background1" w:themeShade="80"/>
              </w:rPr>
              <w:t xml:space="preserve"> is a controlled document. The current version can be viewed on the GCTU website. </w:t>
            </w:r>
          </w:p>
          <w:p w14:paraId="77EDA342" w14:textId="77777777" w:rsidR="007860D8" w:rsidRPr="00D65557" w:rsidRDefault="007860D8" w:rsidP="00DA47B2">
            <w:r w:rsidRPr="00D65557">
              <w:rPr>
                <w:color w:val="808080" w:themeColor="background1" w:themeShade="80"/>
              </w:rPr>
              <w:t>Any copy reproduced from the website may not, at time of reading, be the current version.</w:t>
            </w:r>
          </w:p>
        </w:tc>
      </w:tr>
    </w:tbl>
    <w:p w14:paraId="0CDB6B7C" w14:textId="77777777" w:rsidR="007860D8" w:rsidRDefault="007860D8" w:rsidP="007860D8">
      <w:pPr>
        <w:rPr>
          <w:b/>
        </w:rPr>
      </w:pPr>
    </w:p>
    <w:p w14:paraId="51E5E397" w14:textId="77777777" w:rsidR="007860D8" w:rsidRPr="007860D8" w:rsidRDefault="007860D8" w:rsidP="007860D8">
      <w:pPr>
        <w:jc w:val="both"/>
        <w:rPr>
          <w:rFonts w:ascii="Tahoma" w:hAnsi="Tahoma" w:cs="Tahoma"/>
          <w:sz w:val="20"/>
          <w:szCs w:val="20"/>
        </w:rPr>
      </w:pPr>
    </w:p>
    <w:sectPr w:rsidR="007860D8" w:rsidRPr="007860D8" w:rsidSect="001A0092">
      <w:headerReference w:type="default" r:id="rId10"/>
      <w:footerReference w:type="default" r:id="rId1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A0E722B" w16cex:dateUtc="2023-03-01T08:58:16.603Z"/>
</w16cex:commentsExtensible>
</file>

<file path=word/commentsIds.xml><?xml version="1.0" encoding="utf-8"?>
<w16cid:commentsIds xmlns:mc="http://schemas.openxmlformats.org/markup-compatibility/2006" xmlns:w16cid="http://schemas.microsoft.com/office/word/2016/wordml/cid" mc:Ignorable="w16cid">
  <w16cid:commentId w16cid:paraId="6B1D06F9" w16cid:durableId="2A0E72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BA383" w14:textId="77777777" w:rsidR="005E4F5F" w:rsidRDefault="005E4F5F" w:rsidP="00033099">
      <w:pPr>
        <w:spacing w:after="0" w:line="240" w:lineRule="auto"/>
      </w:pPr>
      <w:r>
        <w:separator/>
      </w:r>
    </w:p>
  </w:endnote>
  <w:endnote w:type="continuationSeparator" w:id="0">
    <w:p w14:paraId="7599FBC5" w14:textId="77777777" w:rsidR="005E4F5F" w:rsidRDefault="005E4F5F" w:rsidP="0003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A8D9E" w14:textId="4AC7103C" w:rsidR="002E23E2" w:rsidRDefault="002E23E2" w:rsidP="002E23E2">
    <w:pPr>
      <w:pStyle w:val="Footer"/>
    </w:pPr>
    <w:r>
      <w:t>Form 59.006B</w:t>
    </w:r>
    <w:r w:rsidRPr="00612329">
      <w:t>–</w:t>
    </w:r>
    <w:r>
      <w:t xml:space="preserve"> Version 1.0</w:t>
    </w:r>
    <w:r>
      <w:tab/>
    </w:r>
    <w:sdt>
      <w:sdtPr>
        <w:id w:val="10679985"/>
        <w:docPartObj>
          <w:docPartGallery w:val="Page Numbers (Bottom of Page)"/>
          <w:docPartUnique/>
        </w:docPartObj>
      </w:sdtPr>
      <w:sdtEndPr/>
      <w:sdtContent>
        <w:sdt>
          <w:sdtPr>
            <w:id w:val="98381352"/>
            <w:docPartObj>
              <w:docPartGallery w:val="Page Numbers (Top of Page)"/>
              <w:docPartUnique/>
            </w:docPartObj>
          </w:sdtPr>
          <w:sdtEndPr/>
          <w:sdtContent>
            <w:r>
              <w:tab/>
              <w:t xml:space="preserve">Page </w:t>
            </w:r>
            <w:r>
              <w:rPr>
                <w:b/>
                <w:sz w:val="24"/>
                <w:szCs w:val="24"/>
              </w:rPr>
              <w:fldChar w:fldCharType="begin"/>
            </w:r>
            <w:r>
              <w:rPr>
                <w:b/>
              </w:rPr>
              <w:instrText xml:space="preserve"> PAGE </w:instrText>
            </w:r>
            <w:r>
              <w:rPr>
                <w:b/>
                <w:sz w:val="24"/>
                <w:szCs w:val="24"/>
              </w:rPr>
              <w:fldChar w:fldCharType="separate"/>
            </w:r>
            <w:r w:rsidR="0046660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66605">
              <w:rPr>
                <w:b/>
                <w:noProof/>
              </w:rPr>
              <w:t>3</w:t>
            </w:r>
            <w:r>
              <w:rPr>
                <w:b/>
                <w:sz w:val="24"/>
                <w:szCs w:val="24"/>
              </w:rPr>
              <w:fldChar w:fldCharType="end"/>
            </w:r>
          </w:sdtContent>
        </w:sdt>
      </w:sdtContent>
    </w:sdt>
  </w:p>
  <w:p w14:paraId="17E7972E" w14:textId="77777777" w:rsidR="002E23E2" w:rsidRDefault="002E23E2" w:rsidP="002E23E2">
    <w:pPr>
      <w:pStyle w:val="Footer"/>
    </w:pPr>
    <w:r>
      <w:rPr>
        <w:bCs/>
        <w:color w:val="BFBFBF" w:themeColor="background1" w:themeShade="BF"/>
        <w:sz w:val="16"/>
        <w:szCs w:val="16"/>
      </w:rPr>
      <w:t>Form template version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FA8993" w14:textId="77777777" w:rsidR="005E4F5F" w:rsidRDefault="005E4F5F" w:rsidP="00033099">
      <w:pPr>
        <w:spacing w:after="0" w:line="240" w:lineRule="auto"/>
      </w:pPr>
      <w:r>
        <w:separator/>
      </w:r>
    </w:p>
  </w:footnote>
  <w:footnote w:type="continuationSeparator" w:id="0">
    <w:p w14:paraId="459AEEDA" w14:textId="77777777" w:rsidR="005E4F5F" w:rsidRDefault="005E4F5F" w:rsidP="000330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D319" w14:textId="165317BB" w:rsidR="000E14B0" w:rsidRDefault="000E14B0">
    <w:pPr>
      <w:pStyle w:val="Header"/>
    </w:pPr>
    <w:r>
      <w:t>Glasgow Clinical Trials Unit</w:t>
    </w:r>
    <w:r w:rsidR="00E10ADD">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1572"/>
    <w:multiLevelType w:val="hybridMultilevel"/>
    <w:tmpl w:val="B73027E8"/>
    <w:lvl w:ilvl="0" w:tplc="328A5774">
      <w:start w:val="1"/>
      <w:numFmt w:val="bullet"/>
      <w:lvlText w:val="•"/>
      <w:lvlJc w:val="left"/>
      <w:pPr>
        <w:tabs>
          <w:tab w:val="num" w:pos="720"/>
        </w:tabs>
        <w:ind w:left="720" w:hanging="360"/>
      </w:pPr>
      <w:rPr>
        <w:rFonts w:ascii="Times New Roman" w:hAnsi="Times New Roman" w:hint="default"/>
      </w:rPr>
    </w:lvl>
    <w:lvl w:ilvl="1" w:tplc="6DE6815C">
      <w:start w:val="1"/>
      <w:numFmt w:val="bullet"/>
      <w:lvlText w:val="•"/>
      <w:lvlJc w:val="left"/>
      <w:pPr>
        <w:tabs>
          <w:tab w:val="num" w:pos="1440"/>
        </w:tabs>
        <w:ind w:left="1440" w:hanging="360"/>
      </w:pPr>
      <w:rPr>
        <w:rFonts w:ascii="Times New Roman" w:hAnsi="Times New Roman" w:hint="default"/>
      </w:rPr>
    </w:lvl>
    <w:lvl w:ilvl="2" w:tplc="0DF6FC2C" w:tentative="1">
      <w:start w:val="1"/>
      <w:numFmt w:val="bullet"/>
      <w:lvlText w:val="•"/>
      <w:lvlJc w:val="left"/>
      <w:pPr>
        <w:tabs>
          <w:tab w:val="num" w:pos="2160"/>
        </w:tabs>
        <w:ind w:left="2160" w:hanging="360"/>
      </w:pPr>
      <w:rPr>
        <w:rFonts w:ascii="Times New Roman" w:hAnsi="Times New Roman" w:hint="default"/>
      </w:rPr>
    </w:lvl>
    <w:lvl w:ilvl="3" w:tplc="BF106B60" w:tentative="1">
      <w:start w:val="1"/>
      <w:numFmt w:val="bullet"/>
      <w:lvlText w:val="•"/>
      <w:lvlJc w:val="left"/>
      <w:pPr>
        <w:tabs>
          <w:tab w:val="num" w:pos="2880"/>
        </w:tabs>
        <w:ind w:left="2880" w:hanging="360"/>
      </w:pPr>
      <w:rPr>
        <w:rFonts w:ascii="Times New Roman" w:hAnsi="Times New Roman" w:hint="default"/>
      </w:rPr>
    </w:lvl>
    <w:lvl w:ilvl="4" w:tplc="DC64AD30" w:tentative="1">
      <w:start w:val="1"/>
      <w:numFmt w:val="bullet"/>
      <w:lvlText w:val="•"/>
      <w:lvlJc w:val="left"/>
      <w:pPr>
        <w:tabs>
          <w:tab w:val="num" w:pos="3600"/>
        </w:tabs>
        <w:ind w:left="3600" w:hanging="360"/>
      </w:pPr>
      <w:rPr>
        <w:rFonts w:ascii="Times New Roman" w:hAnsi="Times New Roman" w:hint="default"/>
      </w:rPr>
    </w:lvl>
    <w:lvl w:ilvl="5" w:tplc="A4EC9A54" w:tentative="1">
      <w:start w:val="1"/>
      <w:numFmt w:val="bullet"/>
      <w:lvlText w:val="•"/>
      <w:lvlJc w:val="left"/>
      <w:pPr>
        <w:tabs>
          <w:tab w:val="num" w:pos="4320"/>
        </w:tabs>
        <w:ind w:left="4320" w:hanging="360"/>
      </w:pPr>
      <w:rPr>
        <w:rFonts w:ascii="Times New Roman" w:hAnsi="Times New Roman" w:hint="default"/>
      </w:rPr>
    </w:lvl>
    <w:lvl w:ilvl="6" w:tplc="2FA674E0" w:tentative="1">
      <w:start w:val="1"/>
      <w:numFmt w:val="bullet"/>
      <w:lvlText w:val="•"/>
      <w:lvlJc w:val="left"/>
      <w:pPr>
        <w:tabs>
          <w:tab w:val="num" w:pos="5040"/>
        </w:tabs>
        <w:ind w:left="5040" w:hanging="360"/>
      </w:pPr>
      <w:rPr>
        <w:rFonts w:ascii="Times New Roman" w:hAnsi="Times New Roman" w:hint="default"/>
      </w:rPr>
    </w:lvl>
    <w:lvl w:ilvl="7" w:tplc="2252F7C0" w:tentative="1">
      <w:start w:val="1"/>
      <w:numFmt w:val="bullet"/>
      <w:lvlText w:val="•"/>
      <w:lvlJc w:val="left"/>
      <w:pPr>
        <w:tabs>
          <w:tab w:val="num" w:pos="5760"/>
        </w:tabs>
        <w:ind w:left="5760" w:hanging="360"/>
      </w:pPr>
      <w:rPr>
        <w:rFonts w:ascii="Times New Roman" w:hAnsi="Times New Roman" w:hint="default"/>
      </w:rPr>
    </w:lvl>
    <w:lvl w:ilvl="8" w:tplc="399208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E27634"/>
    <w:multiLevelType w:val="hybridMultilevel"/>
    <w:tmpl w:val="D4B47F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F477E"/>
    <w:multiLevelType w:val="hybridMultilevel"/>
    <w:tmpl w:val="79BED726"/>
    <w:lvl w:ilvl="0" w:tplc="E9F4D394">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80102"/>
    <w:multiLevelType w:val="hybridMultilevel"/>
    <w:tmpl w:val="CA76C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FE7D6E"/>
    <w:multiLevelType w:val="hybridMultilevel"/>
    <w:tmpl w:val="7A1AC1F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532CAB"/>
    <w:multiLevelType w:val="hybridMultilevel"/>
    <w:tmpl w:val="BC1E58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DC232F"/>
    <w:multiLevelType w:val="hybridMultilevel"/>
    <w:tmpl w:val="E72C2A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1A6657"/>
    <w:multiLevelType w:val="hybridMultilevel"/>
    <w:tmpl w:val="8D0A21EC"/>
    <w:lvl w:ilvl="0" w:tplc="FD30D716">
      <w:start w:val="1"/>
      <w:numFmt w:val="decimal"/>
      <w:lvlText w:val="%1."/>
      <w:lvlJc w:val="lef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700FDF"/>
    <w:multiLevelType w:val="multilevel"/>
    <w:tmpl w:val="1378336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EC5859"/>
    <w:multiLevelType w:val="multilevel"/>
    <w:tmpl w:val="C8DC1604"/>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 w15:restartNumberingAfterBreak="0">
    <w:nsid w:val="7C535969"/>
    <w:multiLevelType w:val="hybridMultilevel"/>
    <w:tmpl w:val="90827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71034F"/>
    <w:multiLevelType w:val="hybridMultilevel"/>
    <w:tmpl w:val="3CEC81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290A16"/>
    <w:multiLevelType w:val="hybridMultilevel"/>
    <w:tmpl w:val="FFFFFFFF"/>
    <w:lvl w:ilvl="0" w:tplc="AA90CE92">
      <w:start w:val="1"/>
      <w:numFmt w:val="bullet"/>
      <w:lvlText w:val=""/>
      <w:lvlJc w:val="left"/>
      <w:pPr>
        <w:ind w:left="720" w:hanging="360"/>
      </w:pPr>
      <w:rPr>
        <w:rFonts w:ascii="Symbol" w:hAnsi="Symbol" w:hint="default"/>
      </w:rPr>
    </w:lvl>
    <w:lvl w:ilvl="1" w:tplc="2EA4B262">
      <w:start w:val="1"/>
      <w:numFmt w:val="bullet"/>
      <w:lvlText w:val="o"/>
      <w:lvlJc w:val="left"/>
      <w:pPr>
        <w:ind w:left="1440" w:hanging="360"/>
      </w:pPr>
      <w:rPr>
        <w:rFonts w:ascii="Courier New" w:hAnsi="Courier New" w:hint="default"/>
      </w:rPr>
    </w:lvl>
    <w:lvl w:ilvl="2" w:tplc="0AA4763E">
      <w:start w:val="1"/>
      <w:numFmt w:val="bullet"/>
      <w:lvlText w:val=""/>
      <w:lvlJc w:val="left"/>
      <w:pPr>
        <w:ind w:left="2160" w:hanging="360"/>
      </w:pPr>
      <w:rPr>
        <w:rFonts w:ascii="Wingdings" w:hAnsi="Wingdings" w:hint="default"/>
      </w:rPr>
    </w:lvl>
    <w:lvl w:ilvl="3" w:tplc="973A389C">
      <w:start w:val="1"/>
      <w:numFmt w:val="bullet"/>
      <w:lvlText w:val=""/>
      <w:lvlJc w:val="left"/>
      <w:pPr>
        <w:ind w:left="2880" w:hanging="360"/>
      </w:pPr>
      <w:rPr>
        <w:rFonts w:ascii="Symbol" w:hAnsi="Symbol" w:hint="default"/>
      </w:rPr>
    </w:lvl>
    <w:lvl w:ilvl="4" w:tplc="142C2016">
      <w:start w:val="1"/>
      <w:numFmt w:val="bullet"/>
      <w:lvlText w:val="o"/>
      <w:lvlJc w:val="left"/>
      <w:pPr>
        <w:ind w:left="3600" w:hanging="360"/>
      </w:pPr>
      <w:rPr>
        <w:rFonts w:ascii="Courier New" w:hAnsi="Courier New" w:hint="default"/>
      </w:rPr>
    </w:lvl>
    <w:lvl w:ilvl="5" w:tplc="753282BA">
      <w:start w:val="1"/>
      <w:numFmt w:val="bullet"/>
      <w:lvlText w:val=""/>
      <w:lvlJc w:val="left"/>
      <w:pPr>
        <w:ind w:left="4320" w:hanging="360"/>
      </w:pPr>
      <w:rPr>
        <w:rFonts w:ascii="Wingdings" w:hAnsi="Wingdings" w:hint="default"/>
      </w:rPr>
    </w:lvl>
    <w:lvl w:ilvl="6" w:tplc="B5F04046">
      <w:start w:val="1"/>
      <w:numFmt w:val="bullet"/>
      <w:lvlText w:val=""/>
      <w:lvlJc w:val="left"/>
      <w:pPr>
        <w:ind w:left="5040" w:hanging="360"/>
      </w:pPr>
      <w:rPr>
        <w:rFonts w:ascii="Symbol" w:hAnsi="Symbol" w:hint="default"/>
      </w:rPr>
    </w:lvl>
    <w:lvl w:ilvl="7" w:tplc="490E14F0">
      <w:start w:val="1"/>
      <w:numFmt w:val="bullet"/>
      <w:lvlText w:val="o"/>
      <w:lvlJc w:val="left"/>
      <w:pPr>
        <w:ind w:left="5760" w:hanging="360"/>
      </w:pPr>
      <w:rPr>
        <w:rFonts w:ascii="Courier New" w:hAnsi="Courier New" w:hint="default"/>
      </w:rPr>
    </w:lvl>
    <w:lvl w:ilvl="8" w:tplc="C2A4A250">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0"/>
  </w:num>
  <w:num w:numId="5">
    <w:abstractNumId w:val="2"/>
  </w:num>
  <w:num w:numId="6">
    <w:abstractNumId w:val="7"/>
  </w:num>
  <w:num w:numId="7">
    <w:abstractNumId w:val="1"/>
  </w:num>
  <w:num w:numId="8">
    <w:abstractNumId w:val="6"/>
  </w:num>
  <w:num w:numId="9">
    <w:abstractNumId w:val="11"/>
  </w:num>
  <w:num w:numId="10">
    <w:abstractNumId w:val="3"/>
  </w:num>
  <w:num w:numId="11">
    <w:abstractNumId w:val="10"/>
  </w:num>
  <w:num w:numId="12">
    <w:abstractNumId w:val="4"/>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93"/>
    <w:rsid w:val="00000F28"/>
    <w:rsid w:val="00033099"/>
    <w:rsid w:val="00046723"/>
    <w:rsid w:val="000517A1"/>
    <w:rsid w:val="0009642D"/>
    <w:rsid w:val="000A4149"/>
    <w:rsid w:val="000E14B0"/>
    <w:rsid w:val="000F6B1E"/>
    <w:rsid w:val="001A0092"/>
    <w:rsid w:val="001A3F61"/>
    <w:rsid w:val="001C662A"/>
    <w:rsid w:val="001E1032"/>
    <w:rsid w:val="00207F66"/>
    <w:rsid w:val="00216D14"/>
    <w:rsid w:val="00222E35"/>
    <w:rsid w:val="002404E9"/>
    <w:rsid w:val="0024341B"/>
    <w:rsid w:val="00272708"/>
    <w:rsid w:val="00277E85"/>
    <w:rsid w:val="002A2C91"/>
    <w:rsid w:val="002D304C"/>
    <w:rsid w:val="002E2049"/>
    <w:rsid w:val="002E23E2"/>
    <w:rsid w:val="002E7A67"/>
    <w:rsid w:val="002F324E"/>
    <w:rsid w:val="002F4F97"/>
    <w:rsid w:val="00305E61"/>
    <w:rsid w:val="003429A4"/>
    <w:rsid w:val="00386D62"/>
    <w:rsid w:val="003953BE"/>
    <w:rsid w:val="003C4EC1"/>
    <w:rsid w:val="003D7F17"/>
    <w:rsid w:val="004101D6"/>
    <w:rsid w:val="00414436"/>
    <w:rsid w:val="0044625F"/>
    <w:rsid w:val="0045137F"/>
    <w:rsid w:val="00453AAF"/>
    <w:rsid w:val="0046141E"/>
    <w:rsid w:val="00466605"/>
    <w:rsid w:val="0047582C"/>
    <w:rsid w:val="004917D1"/>
    <w:rsid w:val="004C1CF0"/>
    <w:rsid w:val="00534B37"/>
    <w:rsid w:val="00536C84"/>
    <w:rsid w:val="0055433E"/>
    <w:rsid w:val="00570B77"/>
    <w:rsid w:val="0057159C"/>
    <w:rsid w:val="00576D11"/>
    <w:rsid w:val="005834E6"/>
    <w:rsid w:val="005C3416"/>
    <w:rsid w:val="005C48B2"/>
    <w:rsid w:val="005C6F74"/>
    <w:rsid w:val="005E4F5F"/>
    <w:rsid w:val="005F2EF1"/>
    <w:rsid w:val="00603B2D"/>
    <w:rsid w:val="006060B0"/>
    <w:rsid w:val="00612329"/>
    <w:rsid w:val="0062013D"/>
    <w:rsid w:val="0062250B"/>
    <w:rsid w:val="00651619"/>
    <w:rsid w:val="00671F69"/>
    <w:rsid w:val="00692647"/>
    <w:rsid w:val="006A0448"/>
    <w:rsid w:val="006E3EF9"/>
    <w:rsid w:val="00710CED"/>
    <w:rsid w:val="007274AC"/>
    <w:rsid w:val="007309C9"/>
    <w:rsid w:val="00733343"/>
    <w:rsid w:val="00742D3C"/>
    <w:rsid w:val="007556B8"/>
    <w:rsid w:val="007644B3"/>
    <w:rsid w:val="00782356"/>
    <w:rsid w:val="007860D8"/>
    <w:rsid w:val="007A538F"/>
    <w:rsid w:val="007A71B4"/>
    <w:rsid w:val="007D76F3"/>
    <w:rsid w:val="007E42CB"/>
    <w:rsid w:val="007E521C"/>
    <w:rsid w:val="007F764D"/>
    <w:rsid w:val="008205F8"/>
    <w:rsid w:val="00840BC2"/>
    <w:rsid w:val="008A0591"/>
    <w:rsid w:val="008A4D60"/>
    <w:rsid w:val="008E0CDD"/>
    <w:rsid w:val="00910300"/>
    <w:rsid w:val="00916B21"/>
    <w:rsid w:val="0092198A"/>
    <w:rsid w:val="009327CA"/>
    <w:rsid w:val="0095187C"/>
    <w:rsid w:val="00966546"/>
    <w:rsid w:val="00967256"/>
    <w:rsid w:val="009A4543"/>
    <w:rsid w:val="00A605E5"/>
    <w:rsid w:val="00A9506A"/>
    <w:rsid w:val="00AA3195"/>
    <w:rsid w:val="00AD0376"/>
    <w:rsid w:val="00AE00D1"/>
    <w:rsid w:val="00AF20EE"/>
    <w:rsid w:val="00B15E60"/>
    <w:rsid w:val="00B23AAA"/>
    <w:rsid w:val="00B60A36"/>
    <w:rsid w:val="00B735D5"/>
    <w:rsid w:val="00B84F77"/>
    <w:rsid w:val="00BE66C6"/>
    <w:rsid w:val="00BF7B76"/>
    <w:rsid w:val="00C03664"/>
    <w:rsid w:val="00C10B93"/>
    <w:rsid w:val="00C3771E"/>
    <w:rsid w:val="00C50066"/>
    <w:rsid w:val="00C568CB"/>
    <w:rsid w:val="00C657DC"/>
    <w:rsid w:val="00C66B6B"/>
    <w:rsid w:val="00C74F05"/>
    <w:rsid w:val="00C8692A"/>
    <w:rsid w:val="00CB28E6"/>
    <w:rsid w:val="00CB5DD9"/>
    <w:rsid w:val="00CB75D7"/>
    <w:rsid w:val="00CD5D46"/>
    <w:rsid w:val="00D16601"/>
    <w:rsid w:val="00D16C54"/>
    <w:rsid w:val="00D25F30"/>
    <w:rsid w:val="00D62C64"/>
    <w:rsid w:val="00D71F82"/>
    <w:rsid w:val="00D75CED"/>
    <w:rsid w:val="00D76E6C"/>
    <w:rsid w:val="00DA31E9"/>
    <w:rsid w:val="00E0410F"/>
    <w:rsid w:val="00E10ADD"/>
    <w:rsid w:val="00E15DF6"/>
    <w:rsid w:val="00E35C58"/>
    <w:rsid w:val="00E67C9E"/>
    <w:rsid w:val="00E729CC"/>
    <w:rsid w:val="00E82F22"/>
    <w:rsid w:val="00E92F66"/>
    <w:rsid w:val="00E968A8"/>
    <w:rsid w:val="00EA5B6E"/>
    <w:rsid w:val="00EB6D7C"/>
    <w:rsid w:val="00ED095A"/>
    <w:rsid w:val="00ED2E0C"/>
    <w:rsid w:val="00EE79C1"/>
    <w:rsid w:val="00F23909"/>
    <w:rsid w:val="00F559F9"/>
    <w:rsid w:val="00F64F60"/>
    <w:rsid w:val="00F728A0"/>
    <w:rsid w:val="00FA7669"/>
    <w:rsid w:val="00FB4028"/>
    <w:rsid w:val="4158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FF1A6B"/>
  <w15:docId w15:val="{834E644C-84A2-4F2D-AB63-B5AAA80F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4B3"/>
  </w:style>
  <w:style w:type="paragraph" w:styleId="Heading1">
    <w:name w:val="heading 1"/>
    <w:basedOn w:val="Normal"/>
    <w:next w:val="Normal"/>
    <w:link w:val="Heading1Char"/>
    <w:qFormat/>
    <w:rsid w:val="002E23E2"/>
    <w:pPr>
      <w:keepNext/>
      <w:spacing w:after="0" w:line="240" w:lineRule="auto"/>
      <w:outlineLvl w:val="0"/>
    </w:pPr>
    <w:rPr>
      <w:rFonts w:ascii="Tahoma" w:eastAsia="Times New Roman" w:hAnsi="Tahoma" w:cs="Times New Roman"/>
      <w:b/>
      <w:sz w:val="28"/>
      <w:szCs w:val="20"/>
    </w:rPr>
  </w:style>
  <w:style w:type="paragraph" w:styleId="Heading2">
    <w:name w:val="heading 2"/>
    <w:basedOn w:val="Normal"/>
    <w:next w:val="Normal"/>
    <w:link w:val="Heading2Char"/>
    <w:qFormat/>
    <w:rsid w:val="0044625F"/>
    <w:pPr>
      <w:keepNext/>
      <w:numPr>
        <w:ilvl w:val="1"/>
        <w:numId w:val="1"/>
      </w:numPr>
      <w:spacing w:after="0" w:line="240" w:lineRule="auto"/>
      <w:outlineLvl w:val="1"/>
    </w:pPr>
    <w:rPr>
      <w:rFonts w:ascii="Tahoma" w:eastAsia="Times New Roman" w:hAnsi="Tahoma" w:cs="Times New Roman"/>
      <w:bCs/>
      <w:sz w:val="20"/>
      <w:szCs w:val="20"/>
    </w:rPr>
  </w:style>
  <w:style w:type="paragraph" w:styleId="Heading3">
    <w:name w:val="heading 3"/>
    <w:basedOn w:val="Normal"/>
    <w:next w:val="Normal"/>
    <w:link w:val="Heading3Char"/>
    <w:qFormat/>
    <w:rsid w:val="0044625F"/>
    <w:pPr>
      <w:keepNext/>
      <w:numPr>
        <w:ilvl w:val="2"/>
        <w:numId w:val="1"/>
      </w:numPr>
      <w:spacing w:after="0" w:line="240" w:lineRule="auto"/>
      <w:outlineLvl w:val="2"/>
    </w:pPr>
    <w:rPr>
      <w:rFonts w:ascii="Tahoma" w:eastAsia="Times New Roman" w:hAnsi="Tahoma" w:cs="Times New Roman"/>
      <w:sz w:val="20"/>
      <w:szCs w:val="20"/>
    </w:rPr>
  </w:style>
  <w:style w:type="paragraph" w:styleId="Heading4">
    <w:name w:val="heading 4"/>
    <w:basedOn w:val="Normal"/>
    <w:next w:val="Normal"/>
    <w:link w:val="Heading4Char"/>
    <w:qFormat/>
    <w:rsid w:val="0044625F"/>
    <w:pPr>
      <w:keepNext/>
      <w:numPr>
        <w:ilvl w:val="3"/>
        <w:numId w:val="1"/>
      </w:numPr>
      <w:spacing w:after="0" w:line="240" w:lineRule="auto"/>
      <w:outlineLvl w:val="3"/>
    </w:pPr>
    <w:rPr>
      <w:rFonts w:ascii="Tahoma" w:eastAsia="Times New Roman" w:hAnsi="Tahoma" w:cs="Tahoma"/>
      <w:b/>
      <w:bCs/>
      <w:sz w:val="20"/>
      <w:szCs w:val="20"/>
    </w:rPr>
  </w:style>
  <w:style w:type="paragraph" w:styleId="Heading5">
    <w:name w:val="heading 5"/>
    <w:basedOn w:val="Normal"/>
    <w:next w:val="Normal"/>
    <w:link w:val="Heading5Char"/>
    <w:qFormat/>
    <w:rsid w:val="0044625F"/>
    <w:pPr>
      <w:numPr>
        <w:ilvl w:val="4"/>
        <w:numId w:val="1"/>
      </w:numPr>
      <w:spacing w:before="240" w:after="60" w:line="240" w:lineRule="auto"/>
      <w:outlineLvl w:val="4"/>
    </w:pPr>
    <w:rPr>
      <w:rFonts w:ascii="Tahoma" w:eastAsia="Times New Roman" w:hAnsi="Tahoma" w:cs="Times New Roman"/>
      <w:b/>
      <w:bCs/>
      <w:i/>
      <w:iCs/>
      <w:sz w:val="26"/>
      <w:szCs w:val="26"/>
    </w:rPr>
  </w:style>
  <w:style w:type="paragraph" w:styleId="Heading6">
    <w:name w:val="heading 6"/>
    <w:basedOn w:val="Normal"/>
    <w:next w:val="Normal"/>
    <w:link w:val="Heading6Char"/>
    <w:qFormat/>
    <w:rsid w:val="0044625F"/>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44625F"/>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44625F"/>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44625F"/>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6B6B"/>
    <w:pPr>
      <w:ind w:left="720"/>
      <w:contextualSpacing/>
    </w:pPr>
  </w:style>
  <w:style w:type="character" w:styleId="Emphasis">
    <w:name w:val="Emphasis"/>
    <w:qFormat/>
    <w:rsid w:val="00216D14"/>
    <w:rPr>
      <w:b/>
      <w:bCs/>
      <w:i w:val="0"/>
      <w:iCs w:val="0"/>
    </w:rPr>
  </w:style>
  <w:style w:type="paragraph" w:styleId="Header">
    <w:name w:val="header"/>
    <w:basedOn w:val="Normal"/>
    <w:link w:val="HeaderChar"/>
    <w:uiPriority w:val="99"/>
    <w:unhideWhenUsed/>
    <w:rsid w:val="0003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099"/>
  </w:style>
  <w:style w:type="paragraph" w:styleId="Footer">
    <w:name w:val="footer"/>
    <w:basedOn w:val="Normal"/>
    <w:link w:val="FooterChar"/>
    <w:uiPriority w:val="99"/>
    <w:unhideWhenUsed/>
    <w:rsid w:val="0003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099"/>
  </w:style>
  <w:style w:type="character" w:customStyle="1" w:styleId="Heading1Char">
    <w:name w:val="Heading 1 Char"/>
    <w:basedOn w:val="DefaultParagraphFont"/>
    <w:link w:val="Heading1"/>
    <w:rsid w:val="0044625F"/>
    <w:rPr>
      <w:rFonts w:ascii="Tahoma" w:eastAsia="Times New Roman" w:hAnsi="Tahoma" w:cs="Times New Roman"/>
      <w:b/>
      <w:sz w:val="28"/>
      <w:szCs w:val="20"/>
    </w:rPr>
  </w:style>
  <w:style w:type="character" w:customStyle="1" w:styleId="Heading2Char">
    <w:name w:val="Heading 2 Char"/>
    <w:basedOn w:val="DefaultParagraphFont"/>
    <w:link w:val="Heading2"/>
    <w:rsid w:val="0044625F"/>
    <w:rPr>
      <w:rFonts w:ascii="Tahoma" w:eastAsia="Times New Roman" w:hAnsi="Tahoma" w:cs="Times New Roman"/>
      <w:bCs/>
      <w:sz w:val="20"/>
      <w:szCs w:val="20"/>
    </w:rPr>
  </w:style>
  <w:style w:type="character" w:customStyle="1" w:styleId="Heading3Char">
    <w:name w:val="Heading 3 Char"/>
    <w:basedOn w:val="DefaultParagraphFont"/>
    <w:link w:val="Heading3"/>
    <w:rsid w:val="0044625F"/>
    <w:rPr>
      <w:rFonts w:ascii="Tahoma" w:eastAsia="Times New Roman" w:hAnsi="Tahoma" w:cs="Times New Roman"/>
      <w:sz w:val="20"/>
      <w:szCs w:val="20"/>
    </w:rPr>
  </w:style>
  <w:style w:type="character" w:customStyle="1" w:styleId="Heading4Char">
    <w:name w:val="Heading 4 Char"/>
    <w:basedOn w:val="DefaultParagraphFont"/>
    <w:link w:val="Heading4"/>
    <w:rsid w:val="0044625F"/>
    <w:rPr>
      <w:rFonts w:ascii="Tahoma" w:eastAsia="Times New Roman" w:hAnsi="Tahoma" w:cs="Tahoma"/>
      <w:b/>
      <w:bCs/>
      <w:sz w:val="20"/>
      <w:szCs w:val="20"/>
    </w:rPr>
  </w:style>
  <w:style w:type="character" w:customStyle="1" w:styleId="Heading5Char">
    <w:name w:val="Heading 5 Char"/>
    <w:basedOn w:val="DefaultParagraphFont"/>
    <w:link w:val="Heading5"/>
    <w:rsid w:val="0044625F"/>
    <w:rPr>
      <w:rFonts w:ascii="Tahoma" w:eastAsia="Times New Roman" w:hAnsi="Tahoma" w:cs="Times New Roman"/>
      <w:b/>
      <w:bCs/>
      <w:i/>
      <w:iCs/>
      <w:sz w:val="26"/>
      <w:szCs w:val="26"/>
    </w:rPr>
  </w:style>
  <w:style w:type="character" w:customStyle="1" w:styleId="Heading6Char">
    <w:name w:val="Heading 6 Char"/>
    <w:basedOn w:val="DefaultParagraphFont"/>
    <w:link w:val="Heading6"/>
    <w:rsid w:val="0044625F"/>
    <w:rPr>
      <w:rFonts w:ascii="Times New Roman" w:eastAsia="Times New Roman" w:hAnsi="Times New Roman" w:cs="Times New Roman"/>
      <w:b/>
      <w:bCs/>
    </w:rPr>
  </w:style>
  <w:style w:type="character" w:customStyle="1" w:styleId="Heading7Char">
    <w:name w:val="Heading 7 Char"/>
    <w:basedOn w:val="DefaultParagraphFont"/>
    <w:link w:val="Heading7"/>
    <w:rsid w:val="0044625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4625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4625F"/>
    <w:rPr>
      <w:rFonts w:ascii="Arial" w:eastAsia="Times New Roman" w:hAnsi="Arial" w:cs="Arial"/>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2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49"/>
    <w:rPr>
      <w:rFonts w:ascii="Segoe UI" w:hAnsi="Segoe UI" w:cs="Segoe UI"/>
      <w:sz w:val="18"/>
      <w:szCs w:val="18"/>
    </w:rPr>
  </w:style>
  <w:style w:type="paragraph" w:customStyle="1" w:styleId="Hidden">
    <w:name w:val="Hidden"/>
    <w:basedOn w:val="Normal"/>
    <w:rsid w:val="000E14B0"/>
    <w:pPr>
      <w:spacing w:after="120" w:line="240" w:lineRule="auto"/>
    </w:pPr>
    <w:rPr>
      <w:rFonts w:ascii="Arial" w:eastAsia="Times New Roman" w:hAnsi="Arial" w:cs="Arial"/>
      <w:vanish/>
      <w:color w:val="FF0000"/>
      <w:sz w:val="16"/>
      <w:szCs w:val="24"/>
    </w:rPr>
  </w:style>
  <w:style w:type="paragraph" w:styleId="CommentSubject">
    <w:name w:val="annotation subject"/>
    <w:basedOn w:val="CommentText"/>
    <w:next w:val="CommentText"/>
    <w:link w:val="CommentSubjectChar"/>
    <w:uiPriority w:val="99"/>
    <w:semiHidden/>
    <w:unhideWhenUsed/>
    <w:rsid w:val="002F4F97"/>
    <w:rPr>
      <w:b/>
      <w:bCs/>
    </w:rPr>
  </w:style>
  <w:style w:type="character" w:customStyle="1" w:styleId="CommentSubjectChar">
    <w:name w:val="Comment Subject Char"/>
    <w:basedOn w:val="CommentTextChar"/>
    <w:link w:val="CommentSubject"/>
    <w:uiPriority w:val="99"/>
    <w:semiHidden/>
    <w:rsid w:val="002F4F97"/>
    <w:rPr>
      <w:b/>
      <w:bCs/>
      <w:sz w:val="20"/>
      <w:szCs w:val="20"/>
    </w:rPr>
  </w:style>
  <w:style w:type="paragraph" w:styleId="Title">
    <w:name w:val="Title"/>
    <w:basedOn w:val="Normal"/>
    <w:next w:val="Normal"/>
    <w:link w:val="TitleChar"/>
    <w:uiPriority w:val="10"/>
    <w:qFormat/>
    <w:rsid w:val="0078235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356"/>
    <w:rPr>
      <w:rFonts w:asciiTheme="majorHAnsi" w:eastAsiaTheme="majorEastAsia" w:hAnsiTheme="majorHAnsi" w:cstheme="majorBidi"/>
      <w:spacing w:val="-10"/>
      <w:kern w:val="28"/>
      <w:sz w:val="56"/>
      <w:szCs w:val="56"/>
    </w:rPr>
  </w:style>
  <w:style w:type="character" w:styleId="Strong">
    <w:name w:val="Strong"/>
    <w:uiPriority w:val="22"/>
    <w:qFormat/>
    <w:rsid w:val="00782356"/>
    <w:rPr>
      <w:b/>
      <w:bCs/>
    </w:rPr>
  </w:style>
  <w:style w:type="character" w:styleId="Hyperlink">
    <w:name w:val="Hyperlink"/>
    <w:basedOn w:val="DefaultParagraphFont"/>
    <w:uiPriority w:val="99"/>
    <w:unhideWhenUsed/>
    <w:rsid w:val="00534B37"/>
    <w:rPr>
      <w:color w:val="0000FF" w:themeColor="hyperlink"/>
      <w:u w:val="single"/>
    </w:rPr>
  </w:style>
  <w:style w:type="paragraph" w:customStyle="1" w:styleId="Paragraph">
    <w:name w:val="Paragraph"/>
    <w:basedOn w:val="Normal"/>
    <w:link w:val="ParagraphChar"/>
    <w:qFormat/>
    <w:rsid w:val="002E23E2"/>
    <w:pPr>
      <w:spacing w:after="120" w:line="259" w:lineRule="auto"/>
    </w:pPr>
    <w:rPr>
      <w:rFonts w:ascii="Calibri" w:eastAsia="Calibri" w:hAnsi="Calibri" w:cs="Times New Roman"/>
    </w:rPr>
  </w:style>
  <w:style w:type="character" w:customStyle="1" w:styleId="ParagraphChar">
    <w:name w:val="Paragraph Char"/>
    <w:basedOn w:val="DefaultParagraphFont"/>
    <w:link w:val="Paragraph"/>
    <w:rsid w:val="002E23E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5484">
      <w:bodyDiv w:val="1"/>
      <w:marLeft w:val="0"/>
      <w:marRight w:val="0"/>
      <w:marTop w:val="0"/>
      <w:marBottom w:val="0"/>
      <w:divBdr>
        <w:top w:val="none" w:sz="0" w:space="0" w:color="auto"/>
        <w:left w:val="none" w:sz="0" w:space="0" w:color="auto"/>
        <w:bottom w:val="none" w:sz="0" w:space="0" w:color="auto"/>
        <w:right w:val="none" w:sz="0" w:space="0" w:color="auto"/>
      </w:divBdr>
    </w:div>
    <w:div w:id="625235834">
      <w:bodyDiv w:val="1"/>
      <w:marLeft w:val="0"/>
      <w:marRight w:val="0"/>
      <w:marTop w:val="0"/>
      <w:marBottom w:val="0"/>
      <w:divBdr>
        <w:top w:val="none" w:sz="0" w:space="0" w:color="auto"/>
        <w:left w:val="none" w:sz="0" w:space="0" w:color="auto"/>
        <w:bottom w:val="none" w:sz="0" w:space="0" w:color="auto"/>
        <w:right w:val="none" w:sz="0" w:space="0" w:color="auto"/>
      </w:divBdr>
    </w:div>
    <w:div w:id="699815430">
      <w:bodyDiv w:val="1"/>
      <w:marLeft w:val="0"/>
      <w:marRight w:val="0"/>
      <w:marTop w:val="0"/>
      <w:marBottom w:val="0"/>
      <w:divBdr>
        <w:top w:val="none" w:sz="0" w:space="0" w:color="auto"/>
        <w:left w:val="none" w:sz="0" w:space="0" w:color="auto"/>
        <w:bottom w:val="none" w:sz="0" w:space="0" w:color="auto"/>
        <w:right w:val="none" w:sz="0" w:space="0" w:color="auto"/>
      </w:divBdr>
    </w:div>
    <w:div w:id="1148741540">
      <w:bodyDiv w:val="1"/>
      <w:marLeft w:val="0"/>
      <w:marRight w:val="0"/>
      <w:marTop w:val="0"/>
      <w:marBottom w:val="0"/>
      <w:divBdr>
        <w:top w:val="none" w:sz="0" w:space="0" w:color="auto"/>
        <w:left w:val="none" w:sz="0" w:space="0" w:color="auto"/>
        <w:bottom w:val="none" w:sz="0" w:space="0" w:color="auto"/>
        <w:right w:val="none" w:sz="0" w:space="0" w:color="auto"/>
      </w:divBdr>
    </w:div>
    <w:div w:id="1187253021">
      <w:bodyDiv w:val="1"/>
      <w:marLeft w:val="0"/>
      <w:marRight w:val="0"/>
      <w:marTop w:val="0"/>
      <w:marBottom w:val="0"/>
      <w:divBdr>
        <w:top w:val="none" w:sz="0" w:space="0" w:color="auto"/>
        <w:left w:val="none" w:sz="0" w:space="0" w:color="auto"/>
        <w:bottom w:val="none" w:sz="0" w:space="0" w:color="auto"/>
        <w:right w:val="none" w:sz="0" w:space="0" w:color="auto"/>
      </w:divBdr>
    </w:div>
    <w:div w:id="1517504348">
      <w:bodyDiv w:val="1"/>
      <w:marLeft w:val="0"/>
      <w:marRight w:val="0"/>
      <w:marTop w:val="0"/>
      <w:marBottom w:val="0"/>
      <w:divBdr>
        <w:top w:val="none" w:sz="0" w:space="0" w:color="auto"/>
        <w:left w:val="none" w:sz="0" w:space="0" w:color="auto"/>
        <w:bottom w:val="none" w:sz="0" w:space="0" w:color="auto"/>
        <w:right w:val="none" w:sz="0" w:space="0" w:color="auto"/>
      </w:divBdr>
    </w:div>
    <w:div w:id="1663729339">
      <w:bodyDiv w:val="1"/>
      <w:marLeft w:val="0"/>
      <w:marRight w:val="0"/>
      <w:marTop w:val="0"/>
      <w:marBottom w:val="0"/>
      <w:divBdr>
        <w:top w:val="none" w:sz="0" w:space="0" w:color="auto"/>
        <w:left w:val="none" w:sz="0" w:space="0" w:color="auto"/>
        <w:bottom w:val="none" w:sz="0" w:space="0" w:color="auto"/>
        <w:right w:val="none" w:sz="0" w:space="0" w:color="auto"/>
      </w:divBdr>
    </w:div>
    <w:div w:id="1803963368">
      <w:bodyDiv w:val="1"/>
      <w:marLeft w:val="0"/>
      <w:marRight w:val="0"/>
      <w:marTop w:val="0"/>
      <w:marBottom w:val="0"/>
      <w:divBdr>
        <w:top w:val="none" w:sz="0" w:space="0" w:color="auto"/>
        <w:left w:val="none" w:sz="0" w:space="0" w:color="auto"/>
        <w:bottom w:val="none" w:sz="0" w:space="0" w:color="auto"/>
        <w:right w:val="none" w:sz="0" w:space="0" w:color="auto"/>
      </w:divBdr>
    </w:div>
    <w:div w:id="210255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e3ff6c6eba784be2"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7119a1b5bf874008"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698BC1CE7897479ADEB711C4CA65C5" ma:contentTypeVersion="4" ma:contentTypeDescription="Create a new document." ma:contentTypeScope="" ma:versionID="951f5c515e479331658825e1d06b3850">
  <xsd:schema xmlns:xsd="http://www.w3.org/2001/XMLSchema" xmlns:xs="http://www.w3.org/2001/XMLSchema" xmlns:p="http://schemas.microsoft.com/office/2006/metadata/properties" xmlns:ns2="1d1ba46e-0775-4577-b31d-95c2a4a453a5" targetNamespace="http://schemas.microsoft.com/office/2006/metadata/properties" ma:root="true" ma:fieldsID="cb0db8c1cb48be5681f6d48bb9434c2f" ns2:_="">
    <xsd:import namespace="1d1ba46e-0775-4577-b31d-95c2a4a45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ba46e-0775-4577-b31d-95c2a4a4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1C8BC-1265-4B41-BFF2-56013DE0C947}">
  <ds:schemaRefs>
    <ds:schemaRef ds:uri="http://schemas.microsoft.com/sharepoint/v3/contenttype/forms"/>
  </ds:schemaRefs>
</ds:datastoreItem>
</file>

<file path=customXml/itemProps2.xml><?xml version="1.0" encoding="utf-8"?>
<ds:datastoreItem xmlns:ds="http://schemas.openxmlformats.org/officeDocument/2006/customXml" ds:itemID="{8BF6E3A3-D5A0-4989-B9A5-D26E1BF8EA2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1d1ba46e-0775-4577-b31d-95c2a4a453a5"/>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1216DF8-0F08-445A-9004-6116C0355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ba46e-0775-4577-b31d-95c2a4a4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2152</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mccafei508</dc:creator>
  <cp:lastModifiedBy>Cheryl Johnston (NHS Greater Glasgow and Clyde)</cp:lastModifiedBy>
  <cp:revision>2</cp:revision>
  <cp:lastPrinted>2018-04-06T14:07:00Z</cp:lastPrinted>
  <dcterms:created xsi:type="dcterms:W3CDTF">2025-11-28T14:54:00Z</dcterms:created>
  <dcterms:modified xsi:type="dcterms:W3CDTF">2025-11-28T14:54:00Z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0x01010031698BC1CE7897479ADEB711C4CA65C5</vt:lpwstr>
  </property>
</Properties>
</file>