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0DF4" w14:textId="2738D7E0" w:rsidR="00C029E7" w:rsidRPr="00912429" w:rsidRDefault="00C029E7" w:rsidP="005701EA">
      <w:pPr>
        <w:tabs>
          <w:tab w:val="left" w:pos="2235"/>
        </w:tabs>
        <w:jc w:val="center"/>
        <w:rPr>
          <w:b/>
        </w:rPr>
      </w:pPr>
      <w:r w:rsidRPr="00C029E7">
        <w:rPr>
          <w:b/>
        </w:rPr>
        <w:t>SPONSOR AGREEMENT FOR ELECTRONIC INVESTIGATOR SITE FILE (</w:t>
      </w:r>
      <w:proofErr w:type="spellStart"/>
      <w:r w:rsidRPr="00C029E7">
        <w:rPr>
          <w:b/>
        </w:rPr>
        <w:t>eISF</w:t>
      </w:r>
      <w:proofErr w:type="spellEnd"/>
      <w:r w:rsidRPr="00C029E7">
        <w:rPr>
          <w:b/>
        </w:rPr>
        <w:t>)</w:t>
      </w:r>
    </w:p>
    <w:p w14:paraId="43D6FE2A" w14:textId="2C5D8EBF" w:rsidR="00E018A1" w:rsidRPr="005701EA" w:rsidRDefault="00C029E7">
      <w:r w:rsidRPr="005701EA">
        <w:t xml:space="preserve">Guidance: Participating </w:t>
      </w:r>
      <w:r w:rsidR="00EC4D24" w:rsidRPr="005701EA">
        <w:t>locations</w:t>
      </w:r>
      <w:r w:rsidRPr="005701EA">
        <w:t xml:space="preserve"> who wish to use an electronic ISF in line with their local policy should complete in full and return to the Project Manager for review.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305692" w14:paraId="09CA2C71" w14:textId="77777777" w:rsidTr="00A41BBB">
        <w:trPr>
          <w:trHeight w:hRule="exact" w:val="397"/>
        </w:trPr>
        <w:tc>
          <w:tcPr>
            <w:tcW w:w="1491" w:type="pct"/>
          </w:tcPr>
          <w:p w14:paraId="1988F791" w14:textId="2C17AE6A" w:rsidR="00305692" w:rsidRDefault="00305692">
            <w:r>
              <w:t>FULL STUDY NAME</w:t>
            </w:r>
          </w:p>
        </w:tc>
        <w:tc>
          <w:tcPr>
            <w:tcW w:w="3509" w:type="pct"/>
          </w:tcPr>
          <w:p w14:paraId="368E3D15" w14:textId="77777777" w:rsidR="00305692" w:rsidRDefault="00305692"/>
        </w:tc>
      </w:tr>
      <w:tr w:rsidR="00EC4D24" w14:paraId="1BECE5B1" w14:textId="77777777" w:rsidTr="00A41BBB">
        <w:trPr>
          <w:trHeight w:hRule="exact" w:val="397"/>
        </w:trPr>
        <w:tc>
          <w:tcPr>
            <w:tcW w:w="1491" w:type="pct"/>
          </w:tcPr>
          <w:p w14:paraId="0E726BE5" w14:textId="6A347A82" w:rsidR="00EC4D24" w:rsidRDefault="00EC4D24">
            <w:r>
              <w:t>IRAS NUMBER</w:t>
            </w:r>
          </w:p>
        </w:tc>
        <w:tc>
          <w:tcPr>
            <w:tcW w:w="3509" w:type="pct"/>
          </w:tcPr>
          <w:p w14:paraId="56A1E577" w14:textId="77777777" w:rsidR="00EC4D24" w:rsidRDefault="00EC4D24"/>
        </w:tc>
      </w:tr>
      <w:tr w:rsidR="00C029E7" w14:paraId="55060006" w14:textId="77777777" w:rsidTr="00A41BBB">
        <w:trPr>
          <w:trHeight w:hRule="exact" w:val="397"/>
        </w:trPr>
        <w:tc>
          <w:tcPr>
            <w:tcW w:w="1491" w:type="pct"/>
          </w:tcPr>
          <w:p w14:paraId="29E177C3" w14:textId="77777777" w:rsidR="00C029E7" w:rsidRDefault="003960C4">
            <w:r>
              <w:t>LOCATION</w:t>
            </w:r>
            <w:r w:rsidR="00C029E7">
              <w:t xml:space="preserve"> NAME</w:t>
            </w:r>
          </w:p>
        </w:tc>
        <w:tc>
          <w:tcPr>
            <w:tcW w:w="3509" w:type="pct"/>
          </w:tcPr>
          <w:p w14:paraId="49BC39E6" w14:textId="77777777" w:rsidR="00C029E7" w:rsidRDefault="00C029E7"/>
        </w:tc>
      </w:tr>
      <w:tr w:rsidR="00C029E7" w14:paraId="1D32A257" w14:textId="77777777" w:rsidTr="00A41BBB">
        <w:trPr>
          <w:trHeight w:hRule="exact" w:val="397"/>
        </w:trPr>
        <w:tc>
          <w:tcPr>
            <w:tcW w:w="1491" w:type="pct"/>
          </w:tcPr>
          <w:p w14:paraId="623BCD5B" w14:textId="77777777" w:rsidR="00C029E7" w:rsidRDefault="00C029E7">
            <w:r>
              <w:t>PRINCIPAL INVESTIGATOR</w:t>
            </w:r>
          </w:p>
        </w:tc>
        <w:tc>
          <w:tcPr>
            <w:tcW w:w="3509" w:type="pct"/>
          </w:tcPr>
          <w:p w14:paraId="2B41FA78" w14:textId="77777777" w:rsidR="00C029E7" w:rsidRDefault="00C029E7"/>
        </w:tc>
      </w:tr>
    </w:tbl>
    <w:p w14:paraId="3A8AA7CA" w14:textId="77777777" w:rsidR="00C029E7" w:rsidRDefault="00C029E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04"/>
        <w:gridCol w:w="705"/>
        <w:gridCol w:w="707"/>
      </w:tblGrid>
      <w:tr w:rsidR="00C029E7" w:rsidRPr="003A0FF8" w14:paraId="597EB521" w14:textId="77777777" w:rsidTr="00A41BBB">
        <w:trPr>
          <w:trHeight w:hRule="exact" w:val="510"/>
        </w:trPr>
        <w:tc>
          <w:tcPr>
            <w:tcW w:w="4217" w:type="pct"/>
            <w:shd w:val="clear" w:color="auto" w:fill="BFBFBF" w:themeFill="background1" w:themeFillShade="BF"/>
          </w:tcPr>
          <w:p w14:paraId="7453D575" w14:textId="77777777" w:rsidR="00C029E7" w:rsidRPr="003A0FF8" w:rsidRDefault="00C029E7" w:rsidP="007B23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shd w:val="clear" w:color="auto" w:fill="BFBFBF" w:themeFill="background1" w:themeFillShade="BF"/>
          </w:tcPr>
          <w:p w14:paraId="4F30EAFB" w14:textId="77777777" w:rsidR="00C029E7" w:rsidRPr="003A0FF8" w:rsidRDefault="00C029E7" w:rsidP="007B23B5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14:paraId="22B3743B" w14:textId="77777777" w:rsidR="00C029E7" w:rsidRPr="003A0FF8" w:rsidRDefault="00C029E7" w:rsidP="007B23B5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No</w:t>
            </w:r>
          </w:p>
        </w:tc>
      </w:tr>
      <w:tr w:rsidR="00912429" w:rsidRPr="003A0FF8" w14:paraId="78E6AD9E" w14:textId="77777777" w:rsidTr="00A41BBB">
        <w:trPr>
          <w:trHeight w:hRule="exact" w:val="510"/>
        </w:trPr>
        <w:tc>
          <w:tcPr>
            <w:tcW w:w="4217" w:type="pct"/>
          </w:tcPr>
          <w:p w14:paraId="6CF78794" w14:textId="77777777" w:rsidR="00912429" w:rsidRPr="003A0FF8" w:rsidRDefault="00912429" w:rsidP="00912429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Has the system been validated?</w:t>
            </w:r>
          </w:p>
        </w:tc>
        <w:tc>
          <w:tcPr>
            <w:tcW w:w="391" w:type="pct"/>
            <w:vAlign w:val="center"/>
          </w:tcPr>
          <w:p w14:paraId="6F193BBD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92" w:type="pct"/>
            <w:vAlign w:val="center"/>
          </w:tcPr>
          <w:p w14:paraId="3615AEFB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69988954" w14:textId="77777777" w:rsidTr="00A41BBB">
        <w:trPr>
          <w:trHeight w:hRule="exact" w:val="510"/>
        </w:trPr>
        <w:tc>
          <w:tcPr>
            <w:tcW w:w="4217" w:type="pct"/>
          </w:tcPr>
          <w:p w14:paraId="449F8FD1" w14:textId="77777777" w:rsidR="00912429" w:rsidRPr="003A0FF8" w:rsidRDefault="003960C4" w:rsidP="00912429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 xml:space="preserve">Is the </w:t>
            </w:r>
            <w:proofErr w:type="spellStart"/>
            <w:r w:rsidRPr="003A0FF8">
              <w:rPr>
                <w:rFonts w:asciiTheme="minorHAnsi" w:hAnsiTheme="minorHAnsi" w:cstheme="minorHAnsi"/>
              </w:rPr>
              <w:t>eISF</w:t>
            </w:r>
            <w:proofErr w:type="spellEnd"/>
            <w:r w:rsidR="00912429" w:rsidRPr="003A0FF8">
              <w:rPr>
                <w:rFonts w:asciiTheme="minorHAnsi" w:hAnsiTheme="minorHAnsi" w:cstheme="minorHAnsi"/>
              </w:rPr>
              <w:t xml:space="preserve"> on a secured system with routine back-ups?</w:t>
            </w:r>
          </w:p>
        </w:tc>
        <w:tc>
          <w:tcPr>
            <w:tcW w:w="391" w:type="pct"/>
            <w:vAlign w:val="center"/>
          </w:tcPr>
          <w:p w14:paraId="385D23DC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68358E14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3341540A" w14:textId="77777777" w:rsidTr="00A41BBB">
        <w:trPr>
          <w:trHeight w:hRule="exact" w:val="510"/>
        </w:trPr>
        <w:tc>
          <w:tcPr>
            <w:tcW w:w="4217" w:type="pct"/>
          </w:tcPr>
          <w:p w14:paraId="1BD94338" w14:textId="77777777" w:rsidR="00912429" w:rsidRPr="003A0FF8" w:rsidRDefault="00912429" w:rsidP="00912429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Are user accounts in place with tailored access rights?</w:t>
            </w:r>
          </w:p>
        </w:tc>
        <w:tc>
          <w:tcPr>
            <w:tcW w:w="391" w:type="pct"/>
            <w:vAlign w:val="center"/>
          </w:tcPr>
          <w:p w14:paraId="78F47DCD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568B2618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36512841" w14:textId="77777777" w:rsidTr="00A41BBB">
        <w:trPr>
          <w:trHeight w:hRule="exact" w:val="510"/>
        </w:trPr>
        <w:tc>
          <w:tcPr>
            <w:tcW w:w="4217" w:type="pct"/>
          </w:tcPr>
          <w:p w14:paraId="6C41DDFE" w14:textId="77777777" w:rsidR="00912429" w:rsidRPr="003A0FF8" w:rsidRDefault="00912429" w:rsidP="00912429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Is an audit trail in place on the system to track changes?</w:t>
            </w:r>
          </w:p>
        </w:tc>
        <w:tc>
          <w:tcPr>
            <w:tcW w:w="391" w:type="pct"/>
            <w:vAlign w:val="center"/>
          </w:tcPr>
          <w:p w14:paraId="35EE5BB9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1441AB31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0203ACB4" w14:textId="77777777" w:rsidTr="00A41BBB">
        <w:trPr>
          <w:trHeight w:hRule="exact" w:val="510"/>
        </w:trPr>
        <w:tc>
          <w:tcPr>
            <w:tcW w:w="4217" w:type="pct"/>
          </w:tcPr>
          <w:p w14:paraId="62821AF4" w14:textId="77777777" w:rsidR="00912429" w:rsidRPr="003A0FF8" w:rsidRDefault="00912429" w:rsidP="00912429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Can versions of documents be updated?</w:t>
            </w:r>
          </w:p>
        </w:tc>
        <w:tc>
          <w:tcPr>
            <w:tcW w:w="391" w:type="pct"/>
            <w:vAlign w:val="center"/>
          </w:tcPr>
          <w:p w14:paraId="3450FE93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22431184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50177ED5" w14:textId="77777777" w:rsidTr="00A41BBB">
        <w:trPr>
          <w:trHeight w:hRule="exact" w:val="510"/>
        </w:trPr>
        <w:tc>
          <w:tcPr>
            <w:tcW w:w="4217" w:type="pct"/>
          </w:tcPr>
          <w:p w14:paraId="62052E42" w14:textId="77777777" w:rsidR="00912429" w:rsidRPr="003A0FF8" w:rsidRDefault="00912429" w:rsidP="00912429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Are previous versions identified as superseded?</w:t>
            </w:r>
          </w:p>
        </w:tc>
        <w:tc>
          <w:tcPr>
            <w:tcW w:w="391" w:type="pct"/>
            <w:vAlign w:val="center"/>
          </w:tcPr>
          <w:p w14:paraId="7BCC9502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727D684E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6B50388F" w14:textId="77777777" w:rsidTr="00A41BBB">
        <w:trPr>
          <w:trHeight w:hRule="exact" w:val="510"/>
        </w:trPr>
        <w:tc>
          <w:tcPr>
            <w:tcW w:w="4217" w:type="pct"/>
          </w:tcPr>
          <w:p w14:paraId="30698D04" w14:textId="77777777" w:rsidR="00912429" w:rsidRPr="003A0FF8" w:rsidRDefault="00912429" w:rsidP="00912429">
            <w:pPr>
              <w:rPr>
                <w:rFonts w:asciiTheme="minorHAnsi" w:hAnsiTheme="minorHAnsi" w:cstheme="minorHAnsi"/>
              </w:rPr>
            </w:pPr>
            <w:r w:rsidRPr="003A0FF8">
              <w:rPr>
                <w:rFonts w:asciiTheme="minorHAnsi" w:hAnsiTheme="minorHAnsi" w:cstheme="minorHAnsi"/>
              </w:rPr>
              <w:t>Is there a clear naming convention?</w:t>
            </w:r>
          </w:p>
        </w:tc>
        <w:tc>
          <w:tcPr>
            <w:tcW w:w="391" w:type="pct"/>
            <w:vAlign w:val="center"/>
          </w:tcPr>
          <w:p w14:paraId="5C53B1E9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11DD2139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56A2D7E2" w14:textId="77777777" w:rsidTr="00A41BBB">
        <w:trPr>
          <w:trHeight w:hRule="exact" w:val="510"/>
        </w:trPr>
        <w:tc>
          <w:tcPr>
            <w:tcW w:w="4217" w:type="pct"/>
          </w:tcPr>
          <w:p w14:paraId="52F53DAD" w14:textId="63BA5E26" w:rsidR="00912429" w:rsidRPr="003A0FF8" w:rsidRDefault="00912429" w:rsidP="00A41B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t>Are documents QC checked on the system for ALCOAC?</w:t>
            </w:r>
          </w:p>
        </w:tc>
        <w:tc>
          <w:tcPr>
            <w:tcW w:w="391" w:type="pct"/>
            <w:vAlign w:val="center"/>
          </w:tcPr>
          <w:p w14:paraId="254C045E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705060EA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7F17EB43" w14:textId="77777777" w:rsidTr="00A41BBB">
        <w:trPr>
          <w:trHeight w:hRule="exact" w:val="510"/>
        </w:trPr>
        <w:tc>
          <w:tcPr>
            <w:tcW w:w="4217" w:type="pct"/>
          </w:tcPr>
          <w:p w14:paraId="4040E214" w14:textId="77777777" w:rsidR="00912429" w:rsidRPr="003A0FF8" w:rsidRDefault="00912429" w:rsidP="00912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t>Are scanned documents QC checked to ensure they are accurate representations of originals?</w:t>
            </w:r>
          </w:p>
        </w:tc>
        <w:tc>
          <w:tcPr>
            <w:tcW w:w="391" w:type="pct"/>
            <w:vAlign w:val="center"/>
          </w:tcPr>
          <w:p w14:paraId="142DDF1A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3ED4A703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4A2D695B" w14:textId="77777777" w:rsidTr="00A41BBB">
        <w:trPr>
          <w:trHeight w:hRule="exact" w:val="510"/>
        </w:trPr>
        <w:tc>
          <w:tcPr>
            <w:tcW w:w="4217" w:type="pct"/>
          </w:tcPr>
          <w:p w14:paraId="25C7054C" w14:textId="7FBACE43" w:rsidR="00912429" w:rsidRPr="003A0FF8" w:rsidRDefault="00912429" w:rsidP="00A41B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E018A1" w:rsidRPr="003A0FF8">
              <w:rPr>
                <w:rFonts w:asciiTheme="minorHAnsi" w:hAnsiTheme="minorHAnsi" w:cstheme="minorHAnsi"/>
                <w:sz w:val="22"/>
                <w:szCs w:val="22"/>
              </w:rPr>
              <w:t>the trial</w:t>
            </w:r>
            <w:r w:rsidR="00EC4D24" w:rsidRPr="003A0F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8A1" w:rsidRPr="003A0FF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t>onitor be able to access the system?</w:t>
            </w:r>
          </w:p>
        </w:tc>
        <w:tc>
          <w:tcPr>
            <w:tcW w:w="391" w:type="pct"/>
            <w:vAlign w:val="center"/>
          </w:tcPr>
          <w:p w14:paraId="5F22F0DA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5A7EB688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2EB7648B" w14:textId="77777777" w:rsidTr="00A41BBB">
        <w:trPr>
          <w:trHeight w:hRule="exact" w:val="510"/>
        </w:trPr>
        <w:tc>
          <w:tcPr>
            <w:tcW w:w="4217" w:type="pct"/>
          </w:tcPr>
          <w:p w14:paraId="4B2F9BC1" w14:textId="77777777" w:rsidR="00912429" w:rsidRPr="003A0FF8" w:rsidRDefault="00912429" w:rsidP="009124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t>Is there a system to Archive records and prevent further update for 25 year period?</w:t>
            </w:r>
          </w:p>
        </w:tc>
        <w:tc>
          <w:tcPr>
            <w:tcW w:w="391" w:type="pct"/>
            <w:vAlign w:val="center"/>
          </w:tcPr>
          <w:p w14:paraId="7C7710D4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7ECD8D6C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2429" w:rsidRPr="003A0FF8" w14:paraId="0BD524EE" w14:textId="77777777" w:rsidTr="00A41BBB">
        <w:trPr>
          <w:trHeight w:hRule="exact" w:val="510"/>
        </w:trPr>
        <w:tc>
          <w:tcPr>
            <w:tcW w:w="4217" w:type="pct"/>
          </w:tcPr>
          <w:p w14:paraId="21359A5F" w14:textId="3C87E736" w:rsidR="00912429" w:rsidRPr="003A0FF8" w:rsidRDefault="00912429" w:rsidP="00A41B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t>Has the system been previously inspected?</w:t>
            </w:r>
          </w:p>
        </w:tc>
        <w:tc>
          <w:tcPr>
            <w:tcW w:w="391" w:type="pct"/>
            <w:vAlign w:val="center"/>
          </w:tcPr>
          <w:p w14:paraId="206FE523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2" w:type="pct"/>
            <w:vAlign w:val="center"/>
          </w:tcPr>
          <w:p w14:paraId="7FB63326" w14:textId="77777777" w:rsidR="00912429" w:rsidRPr="003A0FF8" w:rsidRDefault="00912429" w:rsidP="00912429">
            <w:pPr>
              <w:pStyle w:val="NoSpacing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</w:r>
            <w:r w:rsidR="00CA5ED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A0FF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C1ECE9E" w14:textId="5EF43739" w:rsidR="00912429" w:rsidRDefault="0091242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7"/>
        <w:gridCol w:w="7319"/>
      </w:tblGrid>
      <w:tr w:rsidR="00912429" w14:paraId="648E004C" w14:textId="77777777" w:rsidTr="00A41BBB">
        <w:trPr>
          <w:trHeight w:hRule="exact" w:val="340"/>
        </w:trPr>
        <w:tc>
          <w:tcPr>
            <w:tcW w:w="941" w:type="pct"/>
          </w:tcPr>
          <w:p w14:paraId="34E95C31" w14:textId="77777777" w:rsidR="00912429" w:rsidRDefault="00912429">
            <w:r>
              <w:t>Completed by:</w:t>
            </w:r>
          </w:p>
        </w:tc>
        <w:tc>
          <w:tcPr>
            <w:tcW w:w="4059" w:type="pct"/>
          </w:tcPr>
          <w:p w14:paraId="778280A4" w14:textId="77777777" w:rsidR="00912429" w:rsidRDefault="00912429"/>
        </w:tc>
      </w:tr>
      <w:tr w:rsidR="00912429" w14:paraId="0F04D3AE" w14:textId="77777777" w:rsidTr="00A41BBB">
        <w:trPr>
          <w:trHeight w:hRule="exact" w:val="340"/>
        </w:trPr>
        <w:tc>
          <w:tcPr>
            <w:tcW w:w="941" w:type="pct"/>
          </w:tcPr>
          <w:p w14:paraId="36AE5307" w14:textId="77777777" w:rsidR="00912429" w:rsidRDefault="00912429">
            <w:r>
              <w:t>Date:</w:t>
            </w:r>
          </w:p>
        </w:tc>
        <w:tc>
          <w:tcPr>
            <w:tcW w:w="4059" w:type="pct"/>
          </w:tcPr>
          <w:p w14:paraId="58B41134" w14:textId="77777777" w:rsidR="00912429" w:rsidRDefault="00912429"/>
        </w:tc>
      </w:tr>
    </w:tbl>
    <w:tbl>
      <w:tblPr>
        <w:tblStyle w:val="TableGrid"/>
        <w:tblpPr w:leftFromText="180" w:rightFromText="180" w:vertAnchor="text" w:horzAnchor="margin" w:tblpY="319"/>
        <w:tblW w:w="5000" w:type="pct"/>
        <w:tblLook w:val="04A0" w:firstRow="1" w:lastRow="0" w:firstColumn="1" w:lastColumn="0" w:noHBand="0" w:noVBand="1"/>
      </w:tblPr>
      <w:tblGrid>
        <w:gridCol w:w="1697"/>
        <w:gridCol w:w="7319"/>
      </w:tblGrid>
      <w:tr w:rsidR="00A41BBB" w14:paraId="48084C51" w14:textId="77777777" w:rsidTr="00A41BBB">
        <w:trPr>
          <w:trHeight w:hRule="exact" w:val="340"/>
        </w:trPr>
        <w:tc>
          <w:tcPr>
            <w:tcW w:w="941" w:type="pct"/>
          </w:tcPr>
          <w:p w14:paraId="3040406A" w14:textId="77777777" w:rsidR="00A41BBB" w:rsidRDefault="00A41BBB" w:rsidP="00A41BBB">
            <w:r>
              <w:t>Reviewed by:</w:t>
            </w:r>
          </w:p>
        </w:tc>
        <w:tc>
          <w:tcPr>
            <w:tcW w:w="4059" w:type="pct"/>
          </w:tcPr>
          <w:p w14:paraId="2BF3EE43" w14:textId="77777777" w:rsidR="00A41BBB" w:rsidRDefault="00A41BBB" w:rsidP="00A41BBB"/>
        </w:tc>
      </w:tr>
      <w:tr w:rsidR="00A41BBB" w14:paraId="5E8EF8FD" w14:textId="77777777" w:rsidTr="00A41BBB">
        <w:trPr>
          <w:trHeight w:hRule="exact" w:val="340"/>
        </w:trPr>
        <w:tc>
          <w:tcPr>
            <w:tcW w:w="941" w:type="pct"/>
          </w:tcPr>
          <w:p w14:paraId="0164A050" w14:textId="77777777" w:rsidR="00A41BBB" w:rsidRDefault="00A41BBB" w:rsidP="00A41BBB">
            <w:r>
              <w:t>Date:</w:t>
            </w:r>
          </w:p>
        </w:tc>
        <w:tc>
          <w:tcPr>
            <w:tcW w:w="4059" w:type="pct"/>
          </w:tcPr>
          <w:p w14:paraId="0C66CB39" w14:textId="77777777" w:rsidR="00A41BBB" w:rsidRDefault="00A41BBB" w:rsidP="00A41BBB"/>
        </w:tc>
      </w:tr>
    </w:tbl>
    <w:p w14:paraId="4739813E" w14:textId="77777777" w:rsidR="00912429" w:rsidRDefault="00912429"/>
    <w:p w14:paraId="58681C02" w14:textId="77777777" w:rsidR="00A41BBB" w:rsidRDefault="00A41BBB">
      <w:pPr>
        <w:spacing w:after="0" w:line="240" w:lineRule="auto"/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A41BBB" w14:paraId="2BC94151" w14:textId="77777777" w:rsidTr="006E5D83">
        <w:tc>
          <w:tcPr>
            <w:tcW w:w="5000" w:type="pct"/>
            <w:tcMar>
              <w:top w:w="57" w:type="dxa"/>
              <w:bottom w:w="57" w:type="dxa"/>
            </w:tcMar>
          </w:tcPr>
          <w:p w14:paraId="72582A08" w14:textId="77777777" w:rsidR="00A41BBB" w:rsidRPr="00752833" w:rsidRDefault="00A41BBB" w:rsidP="00D215D6">
            <w:pPr>
              <w:rPr>
                <w:rFonts w:cstheme="minorHAnsi"/>
                <w:color w:val="808080" w:themeColor="background1" w:themeShade="80"/>
              </w:rPr>
            </w:pPr>
            <w:bookmarkStart w:id="1" w:name="_GoBack"/>
            <w:bookmarkEnd w:id="1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3C65E32E" w14:textId="77777777" w:rsidR="00A41BBB" w:rsidRPr="00D65557" w:rsidRDefault="00A41BBB" w:rsidP="00D215D6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62DB7F97" w14:textId="77777777" w:rsidR="00A41BBB" w:rsidRPr="007860D8" w:rsidRDefault="00A41BBB" w:rsidP="00A41BBB">
      <w:pPr>
        <w:jc w:val="both"/>
        <w:rPr>
          <w:rFonts w:ascii="Tahoma" w:hAnsi="Tahoma" w:cs="Tahoma"/>
          <w:sz w:val="20"/>
          <w:szCs w:val="20"/>
        </w:rPr>
      </w:pPr>
    </w:p>
    <w:sectPr w:rsidR="00A41BBB" w:rsidRPr="007860D8" w:rsidSect="00A41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evenPage"/>
      <w:pgSz w:w="11906" w:h="16838" w:code="9"/>
      <w:pgMar w:top="1440" w:right="1440" w:bottom="1440" w:left="1440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8099C4" w16cex:dateUtc="2025-09-17T11:40:00Z"/>
  <w16cex:commentExtensible w16cex:durableId="16FC8162" w16cex:dateUtc="2025-09-17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14DE6A" w16cid:durableId="2E8099C4"/>
  <w16cid:commentId w16cid:paraId="2E48A76A" w16cid:durableId="16FC81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29B7A" w14:textId="77777777" w:rsidR="00C029E7" w:rsidRDefault="00C029E7" w:rsidP="00C029E7">
      <w:pPr>
        <w:spacing w:after="0" w:line="240" w:lineRule="auto"/>
      </w:pPr>
      <w:r>
        <w:separator/>
      </w:r>
    </w:p>
  </w:endnote>
  <w:endnote w:type="continuationSeparator" w:id="0">
    <w:p w14:paraId="374E40C7" w14:textId="77777777" w:rsidR="00C029E7" w:rsidRDefault="00C029E7" w:rsidP="00C0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F3BB" w14:textId="77777777" w:rsidR="006E5D83" w:rsidRDefault="006E5D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71283" w14:textId="77777777" w:rsidR="006E5D83" w:rsidRDefault="006E5D83" w:rsidP="006E5D83">
    <w:pPr>
      <w:pStyle w:val="Footer"/>
    </w:pPr>
    <w:r>
      <w:t>Form 56.001I</w:t>
    </w:r>
    <w:r w:rsidRPr="00612329">
      <w:t>–</w:t>
    </w:r>
    <w:r>
      <w:t xml:space="preserve"> Version 1.0</w:t>
    </w:r>
    <w:r>
      <w:tab/>
    </w:r>
    <w:sdt>
      <w:sdtPr>
        <w:id w:val="-776402851"/>
        <w:docPartObj>
          <w:docPartGallery w:val="Page Numbers (Bottom of Page)"/>
          <w:docPartUnique/>
        </w:docPartObj>
      </w:sdtPr>
      <w:sdtEndPr/>
      <w:sdtContent>
        <w:sdt>
          <w:sdtPr>
            <w:id w:val="51943599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t>1</w:t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5ED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07DE98E" w14:textId="77777777" w:rsidR="006E5D83" w:rsidRDefault="006E5D83" w:rsidP="006E5D83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  <w:p w14:paraId="2F37E292" w14:textId="62B9F260" w:rsidR="00912429" w:rsidRDefault="009124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2E56E" w14:textId="18D80B7A" w:rsidR="00A41BBB" w:rsidRDefault="00A41BBB" w:rsidP="00A41BBB">
    <w:pPr>
      <w:pStyle w:val="Footer"/>
    </w:pPr>
    <w:r>
      <w:t>Form 56.001I</w:t>
    </w:r>
    <w:r w:rsidRPr="00612329">
      <w:t>–</w:t>
    </w:r>
    <w:r>
      <w:t xml:space="preserve"> Version 1.0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t>1</w:t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5ED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128A0B9" w14:textId="77777777" w:rsidR="00A41BBB" w:rsidRDefault="00A41BBB" w:rsidP="00A41BBB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  <w:p w14:paraId="31F6B391" w14:textId="77777777" w:rsidR="00A41BBB" w:rsidRDefault="00A41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0F2C6" w14:textId="77777777" w:rsidR="00C029E7" w:rsidRDefault="00C029E7" w:rsidP="00C029E7">
      <w:pPr>
        <w:spacing w:after="0" w:line="240" w:lineRule="auto"/>
      </w:pPr>
      <w:r>
        <w:separator/>
      </w:r>
    </w:p>
  </w:footnote>
  <w:footnote w:type="continuationSeparator" w:id="0">
    <w:p w14:paraId="36102BCB" w14:textId="77777777" w:rsidR="00C029E7" w:rsidRDefault="00C029E7" w:rsidP="00C0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34F5D" w14:textId="77777777" w:rsidR="006E5D83" w:rsidRDefault="006E5D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17311" w14:textId="29EFBB3F" w:rsidR="00645627" w:rsidRDefault="00645627">
    <w:pPr>
      <w:pStyle w:val="Header"/>
    </w:pPr>
    <w:r w:rsidRPr="00F87BAD">
      <w:t>Glasgow Clinical Trials Unit</w:t>
    </w:r>
    <w:r w:rsidR="00A41BBB"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42683" w14:textId="77777777" w:rsidR="00645627" w:rsidRDefault="00645627" w:rsidP="00645627">
    <w:pPr>
      <w:pStyle w:val="Header"/>
    </w:pPr>
    <w:r w:rsidRPr="00F87BAD">
      <w:t>Glasgow Clinical Trials Unit Form</w:t>
    </w:r>
  </w:p>
  <w:p w14:paraId="72061D25" w14:textId="77777777" w:rsidR="00645627" w:rsidRDefault="00645627" w:rsidP="00645627">
    <w:pPr>
      <w:pStyle w:val="Header"/>
    </w:pPr>
  </w:p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645627" w14:paraId="2F5CFC3B" w14:textId="77777777" w:rsidTr="00D215D6">
      <w:trPr>
        <w:trHeight w:hRule="exact" w:val="284"/>
      </w:trPr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6F98FF10" w14:textId="77777777" w:rsidR="00645627" w:rsidRPr="005A4F26" w:rsidRDefault="00645627" w:rsidP="00645627">
          <w:pPr>
            <w:rPr>
              <w:rFonts w:cstheme="minorHAnsi"/>
            </w:rPr>
          </w:pPr>
          <w:r>
            <w:rPr>
              <w:rFonts w:cstheme="minorHAnsi"/>
            </w:rPr>
            <w:t>Form N</w:t>
          </w:r>
          <w:r w:rsidRPr="005A4F26">
            <w:rPr>
              <w:rFonts w:cstheme="minorHAnsi"/>
            </w:rPr>
            <w:t>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5B7DF4EF" w14:textId="77777777" w:rsidR="00645627" w:rsidRPr="005A4F26" w:rsidRDefault="00645627" w:rsidP="00645627">
          <w:pPr>
            <w:rPr>
              <w:rFonts w:cstheme="minorHAnsi"/>
              <w:b/>
            </w:rPr>
          </w:pPr>
          <w:r>
            <w:rPr>
              <w:rFonts w:cstheme="minorHAnsi"/>
              <w:b/>
            </w:rPr>
            <w:t>56.001I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0A2A52DD" w14:textId="77777777" w:rsidR="00645627" w:rsidRPr="005A4F26" w:rsidRDefault="00645627" w:rsidP="00645627">
          <w:pPr>
            <w:rPr>
              <w:rFonts w:cstheme="minorHAnsi"/>
            </w:rPr>
          </w:pPr>
          <w:r w:rsidRPr="005A4F26">
            <w:rPr>
              <w:rFonts w:cstheme="minorHAnsi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14B99A31" w14:textId="77777777" w:rsidR="00645627" w:rsidRPr="005A4F26" w:rsidRDefault="00645627" w:rsidP="00645627">
          <w:pPr>
            <w:rPr>
              <w:rFonts w:cstheme="minorHAnsi"/>
              <w:b/>
            </w:rPr>
          </w:pPr>
          <w:r>
            <w:rPr>
              <w:rFonts w:cstheme="minorHAnsi"/>
              <w:b/>
            </w:rPr>
            <w:t>1.0</w:t>
          </w:r>
        </w:p>
      </w:tc>
    </w:tr>
    <w:tr w:rsidR="00645627" w14:paraId="50364326" w14:textId="77777777" w:rsidTr="00D215D6">
      <w:trPr>
        <w:trHeight w:hRule="exact" w:val="284"/>
      </w:trPr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1D452047" w14:textId="77777777" w:rsidR="00645627" w:rsidRPr="005A4F26" w:rsidRDefault="00645627" w:rsidP="00645627">
          <w:pPr>
            <w:rPr>
              <w:rFonts w:cstheme="minorHAnsi"/>
            </w:rPr>
          </w:pPr>
          <w:r w:rsidRPr="005A4F26">
            <w:rPr>
              <w:rFonts w:cstheme="minorHAnsi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7FF40A26" w14:textId="77777777" w:rsidR="00645627" w:rsidRPr="005A4F26" w:rsidRDefault="00645627" w:rsidP="00645627">
          <w:pPr>
            <w:rPr>
              <w:rFonts w:cstheme="minorHAnsi"/>
              <w:b/>
            </w:rPr>
          </w:pPr>
          <w:proofErr w:type="spellStart"/>
          <w:r>
            <w:rPr>
              <w:rFonts w:cstheme="minorHAnsi"/>
              <w:b/>
            </w:rPr>
            <w:t>eISF</w:t>
          </w:r>
          <w:proofErr w:type="spellEnd"/>
          <w:r>
            <w:rPr>
              <w:rFonts w:cstheme="minorHAnsi"/>
              <w:b/>
            </w:rPr>
            <w:t xml:space="preserve"> Checklist</w:t>
          </w:r>
        </w:p>
      </w:tc>
    </w:tr>
  </w:tbl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"/>
      <w:gridCol w:w="1928"/>
      <w:gridCol w:w="3128"/>
      <w:gridCol w:w="3639"/>
    </w:tblGrid>
    <w:tr w:rsidR="00645627" w14:paraId="0C1613A6" w14:textId="77777777" w:rsidTr="00D215D6">
      <w:tc>
        <w:tcPr>
          <w:tcW w:w="183" w:type="pct"/>
        </w:tcPr>
        <w:p w14:paraId="4CBADFA5" w14:textId="77777777" w:rsidR="00645627" w:rsidRDefault="00645627" w:rsidP="00645627">
          <w:pPr>
            <w:pStyle w:val="Header"/>
          </w:pPr>
        </w:p>
      </w:tc>
      <w:tc>
        <w:tcPr>
          <w:tcW w:w="1068" w:type="pct"/>
        </w:tcPr>
        <w:p w14:paraId="3822AAC9" w14:textId="77777777" w:rsidR="00645627" w:rsidRPr="00E907C7" w:rsidRDefault="00645627" w:rsidP="00645627">
          <w:pPr>
            <w:pStyle w:val="Header"/>
            <w:jc w:val="center"/>
            <w:rPr>
              <w:rFonts w:ascii="Arial" w:hAnsi="Arial" w:cs="Arial"/>
              <w:noProof/>
              <w:color w:val="606060"/>
              <w:lang w:eastAsia="en-GB"/>
            </w:rPr>
          </w:pPr>
        </w:p>
      </w:tc>
      <w:tc>
        <w:tcPr>
          <w:tcW w:w="1733" w:type="pct"/>
        </w:tcPr>
        <w:p w14:paraId="24FEC5CD" w14:textId="77777777" w:rsidR="00645627" w:rsidRPr="00E907C7" w:rsidRDefault="00645627" w:rsidP="00645627">
          <w:pPr>
            <w:pStyle w:val="Header"/>
            <w:jc w:val="center"/>
            <w:rPr>
              <w:rFonts w:cs="Tahoma"/>
              <w:b/>
              <w:noProof/>
              <w:color w:val="1F497D"/>
              <w:highlight w:val="yellow"/>
            </w:rPr>
          </w:pPr>
        </w:p>
      </w:tc>
      <w:tc>
        <w:tcPr>
          <w:tcW w:w="2016" w:type="pct"/>
        </w:tcPr>
        <w:p w14:paraId="5CF708B6" w14:textId="77777777" w:rsidR="00645627" w:rsidRDefault="00645627" w:rsidP="00645627">
          <w:pPr>
            <w:pStyle w:val="Header"/>
            <w:jc w:val="center"/>
            <w:rPr>
              <w:noProof/>
              <w:highlight w:val="yellow"/>
            </w:rPr>
          </w:pPr>
        </w:p>
      </w:tc>
    </w:tr>
    <w:tr w:rsidR="00645627" w14:paraId="77701B3A" w14:textId="77777777" w:rsidTr="00D215D6">
      <w:tc>
        <w:tcPr>
          <w:tcW w:w="183" w:type="pct"/>
        </w:tcPr>
        <w:p w14:paraId="45FC7F80" w14:textId="77777777" w:rsidR="00645627" w:rsidRDefault="00645627" w:rsidP="00645627">
          <w:pPr>
            <w:pStyle w:val="Header"/>
          </w:pPr>
        </w:p>
      </w:tc>
      <w:tc>
        <w:tcPr>
          <w:tcW w:w="1068" w:type="pct"/>
        </w:tcPr>
        <w:p w14:paraId="02B4342F" w14:textId="77777777" w:rsidR="00645627" w:rsidRDefault="00645627" w:rsidP="00645627">
          <w:pPr>
            <w:pStyle w:val="Header"/>
            <w:jc w:val="center"/>
          </w:pPr>
          <w:r w:rsidRPr="00E907C7">
            <w:rPr>
              <w:rFonts w:ascii="Arial" w:hAnsi="Arial" w:cs="Arial"/>
              <w:noProof/>
              <w:color w:val="606060"/>
              <w:lang w:eastAsia="en-GB"/>
            </w:rPr>
            <w:drawing>
              <wp:inline distT="0" distB="0" distL="0" distR="0" wp14:anchorId="57B1CBF1" wp14:editId="5AE9B437">
                <wp:extent cx="685800" cy="491490"/>
                <wp:effectExtent l="0" t="0" r="0" b="3810"/>
                <wp:docPr id="3" name="Picture 3" descr="http://www.staffnet.ggc.scot.nhs.uk/SiteCollectionDocuments/Staffnet/Logos%20and%20Templates/NHSGGC20SPOT_t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taffnet.ggc.scot.nhs.uk/SiteCollectionDocuments/Staffnet/Logos%20and%20Templates/NHSGGC20SPOT_t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pct"/>
        </w:tcPr>
        <w:p w14:paraId="5642AB04" w14:textId="77777777" w:rsidR="00645627" w:rsidRDefault="00645627" w:rsidP="00645627">
          <w:pPr>
            <w:pStyle w:val="Header"/>
            <w:jc w:val="center"/>
          </w:pPr>
          <w:r w:rsidRPr="00E907C7">
            <w:rPr>
              <w:rFonts w:cs="Tahoma"/>
              <w:b/>
              <w:noProof/>
              <w:color w:val="1F497D"/>
              <w:highlight w:val="yellow"/>
            </w:rPr>
            <w:t>INSERT STUDY LOGO</w:t>
          </w:r>
        </w:p>
      </w:tc>
      <w:tc>
        <w:tcPr>
          <w:tcW w:w="2016" w:type="pct"/>
        </w:tcPr>
        <w:p w14:paraId="56A79E48" w14:textId="77777777" w:rsidR="00645627" w:rsidRDefault="00645627" w:rsidP="00645627">
          <w:pPr>
            <w:pStyle w:val="Header"/>
            <w:jc w:val="center"/>
          </w:pPr>
          <w:r>
            <w:rPr>
              <w:noProof/>
              <w:highlight w:val="yellow"/>
            </w:rPr>
            <w:t>UoG LOGO (if applicable)</w:t>
          </w:r>
        </w:p>
      </w:tc>
    </w:tr>
  </w:tbl>
  <w:p w14:paraId="04B1EB8D" w14:textId="77777777" w:rsidR="005701EA" w:rsidRPr="00645627" w:rsidRDefault="005701EA" w:rsidP="00645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30"/>
    <w:rsid w:val="00175CB2"/>
    <w:rsid w:val="00275D4F"/>
    <w:rsid w:val="00305692"/>
    <w:rsid w:val="003960C4"/>
    <w:rsid w:val="003A0FF8"/>
    <w:rsid w:val="00493027"/>
    <w:rsid w:val="004E4B33"/>
    <w:rsid w:val="005701EA"/>
    <w:rsid w:val="005B3106"/>
    <w:rsid w:val="00645627"/>
    <w:rsid w:val="006E5D83"/>
    <w:rsid w:val="007B0C02"/>
    <w:rsid w:val="008A3630"/>
    <w:rsid w:val="008B3334"/>
    <w:rsid w:val="00912429"/>
    <w:rsid w:val="00A41BBB"/>
    <w:rsid w:val="00B47A0C"/>
    <w:rsid w:val="00BC1807"/>
    <w:rsid w:val="00C029E7"/>
    <w:rsid w:val="00CA5ED8"/>
    <w:rsid w:val="00DF61D5"/>
    <w:rsid w:val="00E018A1"/>
    <w:rsid w:val="00E820FE"/>
    <w:rsid w:val="00EC4D24"/>
    <w:rsid w:val="00EE3F3A"/>
    <w:rsid w:val="00F87BAD"/>
    <w:rsid w:val="00F928D6"/>
    <w:rsid w:val="00F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FBBA529"/>
  <w15:chartTrackingRefBased/>
  <w15:docId w15:val="{9A16BE67-190A-439C-8AAD-B651961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6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2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E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029E7"/>
    <w:pPr>
      <w:spacing w:before="45" w:after="150" w:line="408" w:lineRule="atLeast"/>
      <w:ind w:left="45" w:right="45"/>
    </w:pPr>
    <w:rPr>
      <w:rFonts w:ascii="Times New Roman" w:eastAsia="Times New Roman" w:hAnsi="Times New Roman"/>
      <w:sz w:val="17"/>
      <w:szCs w:val="17"/>
      <w:lang w:eastAsia="en-GB"/>
    </w:rPr>
  </w:style>
  <w:style w:type="paragraph" w:styleId="NoSpacing">
    <w:name w:val="No Spacing"/>
    <w:uiPriority w:val="1"/>
    <w:qFormat/>
    <w:rsid w:val="00912429"/>
    <w:pPr>
      <w:jc w:val="both"/>
    </w:pPr>
    <w:rPr>
      <w:rFonts w:ascii="Arial" w:eastAsia="Times New Roman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8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8A1"/>
    <w:rPr>
      <w:b/>
      <w:bCs/>
      <w:lang w:eastAsia="en-US"/>
    </w:rPr>
  </w:style>
  <w:style w:type="paragraph" w:styleId="Revision">
    <w:name w:val="Revision"/>
    <w:hidden/>
    <w:uiPriority w:val="99"/>
    <w:semiHidden/>
    <w:rsid w:val="00E018A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692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570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Gribbon, Paul</dc:creator>
  <cp:keywords/>
  <dc:description/>
  <cp:lastModifiedBy>Cheryl Johnston (NHS Greater Glasgow and Clyde)</cp:lastModifiedBy>
  <cp:revision>2</cp:revision>
  <dcterms:created xsi:type="dcterms:W3CDTF">2025-12-02T12:31:00Z</dcterms:created>
  <dcterms:modified xsi:type="dcterms:W3CDTF">2025-12-02T12:31:00Z</dcterms:modified>
</cp:coreProperties>
</file>