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93" w:rsidRDefault="00475093" w:rsidP="00475093"/>
    <w:p w:rsidR="00475093" w:rsidRDefault="00475093" w:rsidP="00475093"/>
    <w:p w:rsidR="00475093" w:rsidRDefault="00475093" w:rsidP="00475093"/>
    <w:p w:rsidR="00887206" w:rsidRDefault="00887206" w:rsidP="00475093">
      <w:pPr>
        <w:tabs>
          <w:tab w:val="left" w:pos="807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6480"/>
      </w:tblGrid>
      <w:tr w:rsidR="00887206">
        <w:trPr>
          <w:cantSplit/>
        </w:trPr>
        <w:tc>
          <w:tcPr>
            <w:tcW w:w="10548" w:type="dxa"/>
            <w:gridSpan w:val="2"/>
            <w:tcBorders>
              <w:bottom w:val="single" w:sz="4" w:space="0" w:color="auto"/>
            </w:tcBorders>
            <w:shd w:val="clear" w:color="auto" w:fill="B8C8E0"/>
          </w:tcPr>
          <w:p w:rsidR="00887206" w:rsidRDefault="00BF5ADE" w:rsidP="005A04F5">
            <w:pPr>
              <w:pStyle w:val="Heading1"/>
            </w:pPr>
            <w:r>
              <w:t>Trial</w:t>
            </w:r>
            <w:r w:rsidR="00887206">
              <w:t xml:space="preserve"> ID details</w:t>
            </w:r>
          </w:p>
        </w:tc>
      </w:tr>
      <w:tr w:rsidR="00887206">
        <w:tc>
          <w:tcPr>
            <w:tcW w:w="4068" w:type="dxa"/>
          </w:tcPr>
          <w:p w:rsidR="00887206" w:rsidRDefault="00FE3F0A" w:rsidP="00B10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Intended site(s); research/service scanners</w:t>
            </w:r>
            <w:r w:rsidR="008872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80" w:type="dxa"/>
          </w:tcPr>
          <w:p w:rsidR="00FE3F0A" w:rsidRDefault="00FE3F0A" w:rsidP="001F3AF8">
            <w:pPr>
              <w:rPr>
                <w:rFonts w:ascii="Arial" w:hAnsi="Arial" w:cs="Arial"/>
              </w:rPr>
            </w:pPr>
          </w:p>
        </w:tc>
      </w:tr>
      <w:tr w:rsidR="00FE3F0A">
        <w:tc>
          <w:tcPr>
            <w:tcW w:w="4068" w:type="dxa"/>
          </w:tcPr>
          <w:p w:rsidR="00FE3F0A" w:rsidRDefault="00FE3F0A" w:rsidP="00DF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Trial Title </w:t>
            </w:r>
          </w:p>
        </w:tc>
        <w:tc>
          <w:tcPr>
            <w:tcW w:w="6480" w:type="dxa"/>
          </w:tcPr>
          <w:p w:rsidR="00FE3F0A" w:rsidRPr="000D679D" w:rsidRDefault="00FE3F0A" w:rsidP="00DF5A70">
            <w:pPr>
              <w:rPr>
                <w:rFonts w:ascii="Arial" w:hAnsi="Arial" w:cs="Arial"/>
              </w:rPr>
            </w:pPr>
          </w:p>
        </w:tc>
      </w:tr>
      <w:tr w:rsidR="002174CC">
        <w:tc>
          <w:tcPr>
            <w:tcW w:w="4068" w:type="dxa"/>
          </w:tcPr>
          <w:p w:rsidR="002174CC" w:rsidRDefault="00BF5ADE" w:rsidP="00B10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</w:t>
            </w:r>
            <w:r w:rsidR="00DF773B">
              <w:rPr>
                <w:rFonts w:ascii="Arial" w:hAnsi="Arial" w:cs="Arial"/>
              </w:rPr>
              <w:t xml:space="preserve"> </w:t>
            </w:r>
            <w:r w:rsidR="008E2484">
              <w:rPr>
                <w:rFonts w:ascii="Arial" w:hAnsi="Arial" w:cs="Arial"/>
              </w:rPr>
              <w:t>Ref.</w:t>
            </w:r>
          </w:p>
        </w:tc>
        <w:tc>
          <w:tcPr>
            <w:tcW w:w="6480" w:type="dxa"/>
          </w:tcPr>
          <w:p w:rsidR="002174CC" w:rsidRDefault="002174CC" w:rsidP="005A04F5">
            <w:pPr>
              <w:rPr>
                <w:rFonts w:ascii="Arial" w:hAnsi="Arial" w:cs="Arial"/>
              </w:rPr>
            </w:pPr>
          </w:p>
        </w:tc>
      </w:tr>
      <w:tr w:rsidR="002174CC">
        <w:tc>
          <w:tcPr>
            <w:tcW w:w="4068" w:type="dxa"/>
          </w:tcPr>
          <w:p w:rsidR="002174CC" w:rsidRDefault="002174CC" w:rsidP="00B10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Commercial/Non-Commercial</w:t>
            </w:r>
          </w:p>
        </w:tc>
        <w:tc>
          <w:tcPr>
            <w:tcW w:w="6480" w:type="dxa"/>
          </w:tcPr>
          <w:p w:rsidR="002174CC" w:rsidRDefault="002174CC" w:rsidP="005A04F5">
            <w:pPr>
              <w:rPr>
                <w:rFonts w:ascii="Arial" w:hAnsi="Arial" w:cs="Arial"/>
              </w:rPr>
            </w:pPr>
          </w:p>
        </w:tc>
      </w:tr>
      <w:tr w:rsidR="002174CC">
        <w:tc>
          <w:tcPr>
            <w:tcW w:w="4068" w:type="dxa"/>
            <w:tcBorders>
              <w:bottom w:val="single" w:sz="4" w:space="0" w:color="auto"/>
            </w:tcBorders>
          </w:tcPr>
          <w:p w:rsidR="002174CC" w:rsidRDefault="002174CC" w:rsidP="00B10B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Details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2174CC" w:rsidRDefault="002174CC" w:rsidP="005A04F5">
            <w:pPr>
              <w:rPr>
                <w:rFonts w:ascii="Arial" w:hAnsi="Arial" w:cs="Arial"/>
              </w:rPr>
            </w:pPr>
          </w:p>
        </w:tc>
      </w:tr>
    </w:tbl>
    <w:p w:rsidR="00887206" w:rsidRDefault="00887206" w:rsidP="0088720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6499"/>
      </w:tblGrid>
      <w:tr w:rsidR="00887206">
        <w:trPr>
          <w:cantSplit/>
        </w:trPr>
        <w:tc>
          <w:tcPr>
            <w:tcW w:w="10567" w:type="dxa"/>
            <w:gridSpan w:val="2"/>
            <w:tcBorders>
              <w:bottom w:val="single" w:sz="4" w:space="0" w:color="auto"/>
            </w:tcBorders>
            <w:shd w:val="clear" w:color="auto" w:fill="B8C8E0"/>
          </w:tcPr>
          <w:p w:rsidR="00887206" w:rsidRDefault="00BF5ADE" w:rsidP="005A04F5">
            <w:pPr>
              <w:pStyle w:val="Heading1"/>
            </w:pPr>
            <w:r>
              <w:br w:type="page"/>
              <w:t xml:space="preserve"> Trial</w:t>
            </w:r>
            <w:r w:rsidR="00887206">
              <w:t xml:space="preserve"> contact details  </w:t>
            </w:r>
          </w:p>
        </w:tc>
      </w:tr>
      <w:tr w:rsidR="00887206">
        <w:tc>
          <w:tcPr>
            <w:tcW w:w="4068" w:type="dxa"/>
            <w:tcBorders>
              <w:bottom w:val="single" w:sz="4" w:space="0" w:color="auto"/>
            </w:tcBorders>
          </w:tcPr>
          <w:p w:rsidR="00887206" w:rsidRDefault="002174CC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PI/email</w:t>
            </w:r>
            <w:r w:rsidR="008872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9" w:type="dxa"/>
            <w:tcBorders>
              <w:bottom w:val="single" w:sz="4" w:space="0" w:color="auto"/>
            </w:tcBorders>
          </w:tcPr>
          <w:p w:rsidR="00887206" w:rsidRPr="000D679D" w:rsidRDefault="002174CC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="000D679D">
              <w:rPr>
                <w:rFonts w:ascii="Arial" w:hAnsi="Arial" w:cs="Arial"/>
              </w:rPr>
              <w:t xml:space="preserve">  </w:t>
            </w:r>
          </w:p>
        </w:tc>
      </w:tr>
      <w:tr w:rsidR="00887206">
        <w:tc>
          <w:tcPr>
            <w:tcW w:w="4068" w:type="dxa"/>
            <w:tcBorders>
              <w:bottom w:val="single" w:sz="4" w:space="0" w:color="auto"/>
            </w:tcBorders>
          </w:tcPr>
          <w:p w:rsidR="00887206" w:rsidRDefault="00BF5ADE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</w:t>
            </w:r>
            <w:r w:rsidR="002174CC">
              <w:rPr>
                <w:rFonts w:ascii="Arial" w:hAnsi="Arial" w:cs="Arial"/>
              </w:rPr>
              <w:t xml:space="preserve"> C</w:t>
            </w:r>
            <w:r w:rsidR="00887206">
              <w:rPr>
                <w:rFonts w:ascii="Arial" w:hAnsi="Arial" w:cs="Arial"/>
              </w:rPr>
              <w:t xml:space="preserve">ontact </w:t>
            </w:r>
            <w:r w:rsidR="002174CC">
              <w:rPr>
                <w:rFonts w:ascii="Arial" w:hAnsi="Arial" w:cs="Arial"/>
              </w:rPr>
              <w:t>(if different from PI)</w:t>
            </w:r>
            <w:r w:rsidR="008872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9" w:type="dxa"/>
            <w:tcBorders>
              <w:bottom w:val="single" w:sz="4" w:space="0" w:color="auto"/>
            </w:tcBorders>
          </w:tcPr>
          <w:p w:rsidR="00887206" w:rsidRDefault="00887206" w:rsidP="001F3A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87206">
        <w:tc>
          <w:tcPr>
            <w:tcW w:w="4068" w:type="dxa"/>
          </w:tcPr>
          <w:p w:rsidR="00887206" w:rsidRDefault="002174CC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Coordinator/email</w:t>
            </w:r>
            <w:r w:rsidR="008872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9" w:type="dxa"/>
          </w:tcPr>
          <w:p w:rsidR="00887206" w:rsidRDefault="002174CC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="000D679D">
              <w:rPr>
                <w:rFonts w:ascii="Arial" w:hAnsi="Arial" w:cs="Arial"/>
              </w:rPr>
              <w:t xml:space="preserve"> </w:t>
            </w:r>
          </w:p>
        </w:tc>
      </w:tr>
      <w:tr w:rsidR="00C06E31">
        <w:tc>
          <w:tcPr>
            <w:tcW w:w="4068" w:type="dxa"/>
            <w:tcBorders>
              <w:bottom w:val="single" w:sz="4" w:space="0" w:color="auto"/>
            </w:tcBorders>
          </w:tcPr>
          <w:p w:rsidR="00C06E31" w:rsidRDefault="00FE3F0A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Radiologist (if known</w:t>
            </w:r>
            <w:r w:rsidR="00C06E31">
              <w:rPr>
                <w:rFonts w:ascii="Arial" w:hAnsi="Arial" w:cs="Arial"/>
              </w:rPr>
              <w:t>)</w:t>
            </w:r>
          </w:p>
        </w:tc>
        <w:tc>
          <w:tcPr>
            <w:tcW w:w="6499" w:type="dxa"/>
            <w:tcBorders>
              <w:bottom w:val="single" w:sz="4" w:space="0" w:color="auto"/>
            </w:tcBorders>
          </w:tcPr>
          <w:p w:rsidR="00C06E31" w:rsidRDefault="00992110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06E3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C06E31">
              <w:rPr>
                <w:rFonts w:ascii="Arial" w:hAnsi="Arial" w:cs="Arial"/>
              </w:rPr>
              <w:t xml:space="preserve">                                    /</w:t>
            </w:r>
          </w:p>
        </w:tc>
      </w:tr>
    </w:tbl>
    <w:p w:rsidR="00887206" w:rsidRDefault="00887206" w:rsidP="0088720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80"/>
        <w:gridCol w:w="1800"/>
        <w:gridCol w:w="540"/>
        <w:gridCol w:w="1518"/>
        <w:gridCol w:w="102"/>
        <w:gridCol w:w="720"/>
        <w:gridCol w:w="1440"/>
        <w:gridCol w:w="2179"/>
      </w:tblGrid>
      <w:tr w:rsidR="00887206">
        <w:trPr>
          <w:cantSplit/>
        </w:trPr>
        <w:tc>
          <w:tcPr>
            <w:tcW w:w="10567" w:type="dxa"/>
            <w:gridSpan w:val="9"/>
            <w:shd w:val="clear" w:color="auto" w:fill="B8C8E0"/>
          </w:tcPr>
          <w:p w:rsidR="00887206" w:rsidRDefault="002174CC" w:rsidP="005A04F5">
            <w:pPr>
              <w:pStyle w:val="Heading1"/>
            </w:pPr>
            <w:r>
              <w:t>Scanning Requirements</w:t>
            </w:r>
          </w:p>
        </w:tc>
      </w:tr>
      <w:tr w:rsidR="00887206">
        <w:tc>
          <w:tcPr>
            <w:tcW w:w="6126" w:type="dxa"/>
            <w:gridSpan w:val="5"/>
          </w:tcPr>
          <w:p w:rsidR="00887206" w:rsidRDefault="00887206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</w:t>
            </w:r>
            <w:r w:rsidR="00BF5ADE">
              <w:rPr>
                <w:rFonts w:ascii="Arial" w:hAnsi="Arial" w:cs="Arial"/>
              </w:rPr>
              <w:t>trial</w:t>
            </w:r>
            <w:r w:rsidR="002174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start</w:t>
            </w:r>
          </w:p>
        </w:tc>
        <w:tc>
          <w:tcPr>
            <w:tcW w:w="4441" w:type="dxa"/>
            <w:gridSpan w:val="4"/>
          </w:tcPr>
          <w:p w:rsidR="00887206" w:rsidRDefault="00887206" w:rsidP="005A04F5">
            <w:pPr>
              <w:rPr>
                <w:rFonts w:ascii="Arial" w:hAnsi="Arial" w:cs="Arial"/>
              </w:rPr>
            </w:pPr>
          </w:p>
        </w:tc>
      </w:tr>
      <w:tr w:rsidR="00887206">
        <w:tc>
          <w:tcPr>
            <w:tcW w:w="6126" w:type="dxa"/>
            <w:gridSpan w:val="5"/>
          </w:tcPr>
          <w:p w:rsidR="00887206" w:rsidRDefault="002174CC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start date for patient recruitment</w:t>
            </w:r>
          </w:p>
        </w:tc>
        <w:tc>
          <w:tcPr>
            <w:tcW w:w="4441" w:type="dxa"/>
            <w:gridSpan w:val="4"/>
          </w:tcPr>
          <w:p w:rsidR="00887206" w:rsidRDefault="00887206" w:rsidP="005A04F5">
            <w:pPr>
              <w:rPr>
                <w:rFonts w:ascii="Arial" w:hAnsi="Arial" w:cs="Arial"/>
              </w:rPr>
            </w:pPr>
          </w:p>
        </w:tc>
      </w:tr>
      <w:tr w:rsidR="00887206">
        <w:tc>
          <w:tcPr>
            <w:tcW w:w="6126" w:type="dxa"/>
            <w:gridSpan w:val="5"/>
          </w:tcPr>
          <w:p w:rsidR="00887206" w:rsidRDefault="00BF5ADE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</w:t>
            </w:r>
            <w:r w:rsidR="004875E3">
              <w:rPr>
                <w:rFonts w:ascii="Arial" w:hAnsi="Arial" w:cs="Arial"/>
              </w:rPr>
              <w:t>recruitment/</w:t>
            </w:r>
            <w:r>
              <w:rPr>
                <w:rFonts w:ascii="Arial" w:hAnsi="Arial" w:cs="Arial"/>
              </w:rPr>
              <w:t>trial</w:t>
            </w:r>
            <w:r w:rsidR="002174CC">
              <w:rPr>
                <w:rFonts w:ascii="Arial" w:hAnsi="Arial" w:cs="Arial"/>
              </w:rPr>
              <w:t xml:space="preserve"> completion</w:t>
            </w:r>
          </w:p>
        </w:tc>
        <w:tc>
          <w:tcPr>
            <w:tcW w:w="4441" w:type="dxa"/>
            <w:gridSpan w:val="4"/>
          </w:tcPr>
          <w:p w:rsidR="00887206" w:rsidRDefault="00887206" w:rsidP="005A04F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887206">
        <w:tc>
          <w:tcPr>
            <w:tcW w:w="6126" w:type="dxa"/>
            <w:gridSpan w:val="5"/>
          </w:tcPr>
          <w:p w:rsidR="00887206" w:rsidRDefault="00DF773B" w:rsidP="005A04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anticipated patients (GG&amp;C)</w:t>
            </w:r>
          </w:p>
        </w:tc>
        <w:tc>
          <w:tcPr>
            <w:tcW w:w="4441" w:type="dxa"/>
            <w:gridSpan w:val="4"/>
          </w:tcPr>
          <w:p w:rsidR="00887206" w:rsidRDefault="00887206" w:rsidP="005A04F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2174CC">
        <w:trPr>
          <w:cantSplit/>
        </w:trPr>
        <w:tc>
          <w:tcPr>
            <w:tcW w:w="10567" w:type="dxa"/>
            <w:gridSpan w:val="9"/>
            <w:shd w:val="clear" w:color="auto" w:fill="B8C8E0"/>
          </w:tcPr>
          <w:p w:rsidR="002174CC" w:rsidRDefault="002174CC" w:rsidP="009F6628">
            <w:pPr>
              <w:pStyle w:val="Heading1"/>
            </w:pPr>
            <w:r>
              <w:t xml:space="preserve">Scanning </w:t>
            </w:r>
            <w:r w:rsidR="00C85D67">
              <w:t>Acquisition</w:t>
            </w:r>
            <w:r w:rsidR="00437E96">
              <w:t xml:space="preserve"> – Standard of Care</w:t>
            </w:r>
          </w:p>
        </w:tc>
      </w:tr>
      <w:tr w:rsidR="00C85D67">
        <w:trPr>
          <w:cantSplit/>
        </w:trPr>
        <w:tc>
          <w:tcPr>
            <w:tcW w:w="2088" w:type="dxa"/>
          </w:tcPr>
          <w:p w:rsidR="002174CC" w:rsidRPr="002174CC" w:rsidRDefault="002174CC" w:rsidP="002174CC">
            <w:pPr>
              <w:pStyle w:val="Heading1"/>
              <w:jc w:val="center"/>
            </w:pPr>
            <w:r>
              <w:rPr>
                <w:bCs w:val="0"/>
              </w:rPr>
              <w:t>Modality</w:t>
            </w:r>
          </w:p>
        </w:tc>
        <w:tc>
          <w:tcPr>
            <w:tcW w:w="1980" w:type="dxa"/>
            <w:gridSpan w:val="2"/>
          </w:tcPr>
          <w:p w:rsidR="002174CC" w:rsidRPr="00C85D67" w:rsidRDefault="00C85D67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Part</w:t>
            </w:r>
          </w:p>
          <w:p w:rsidR="002174CC" w:rsidRDefault="002174CC" w:rsidP="008D54BA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3"/>
          </w:tcPr>
          <w:p w:rsidR="002174CC" w:rsidRPr="00437E96" w:rsidRDefault="00437E96" w:rsidP="00437E9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Scans</w:t>
            </w:r>
            <w:r w:rsidR="00C85D67">
              <w:rPr>
                <w:rFonts w:ascii="Arial" w:hAnsi="Arial" w:cs="Arial"/>
                <w:b/>
              </w:rPr>
              <w:t xml:space="preserve"> per patient</w:t>
            </w:r>
          </w:p>
        </w:tc>
        <w:tc>
          <w:tcPr>
            <w:tcW w:w="2160" w:type="dxa"/>
            <w:gridSpan w:val="2"/>
          </w:tcPr>
          <w:p w:rsidR="002174CC" w:rsidRPr="00C85D67" w:rsidRDefault="00C85D67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</w:t>
            </w:r>
          </w:p>
          <w:p w:rsidR="002174CC" w:rsidRDefault="002174CC" w:rsidP="009F662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2174CC" w:rsidRPr="00C85D67" w:rsidRDefault="00C85D67" w:rsidP="00C85D6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 w:rsidRPr="00C85D67">
              <w:rPr>
                <w:rFonts w:ascii="Arial" w:hAnsi="Arial" w:cs="Arial"/>
                <w:b/>
              </w:rPr>
              <w:t>Total Attendance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C85D67">
        <w:trPr>
          <w:cantSplit/>
        </w:trPr>
        <w:tc>
          <w:tcPr>
            <w:tcW w:w="2088" w:type="dxa"/>
          </w:tcPr>
          <w:p w:rsidR="00C85D67" w:rsidRPr="00C85D67" w:rsidRDefault="00C85D67" w:rsidP="00C85D67"/>
        </w:tc>
        <w:tc>
          <w:tcPr>
            <w:tcW w:w="1980" w:type="dxa"/>
            <w:gridSpan w:val="2"/>
          </w:tcPr>
          <w:p w:rsidR="00C85D67" w:rsidRDefault="00C85D67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gridSpan w:val="3"/>
          </w:tcPr>
          <w:p w:rsidR="00C85D67" w:rsidRDefault="00C85D67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gridSpan w:val="2"/>
          </w:tcPr>
          <w:p w:rsidR="00C85D67" w:rsidRDefault="00C85D67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9" w:type="dxa"/>
          </w:tcPr>
          <w:p w:rsidR="00C85D67" w:rsidRPr="00C85D67" w:rsidRDefault="00C85D67" w:rsidP="00C85D6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C85D67">
        <w:trPr>
          <w:cantSplit/>
        </w:trPr>
        <w:tc>
          <w:tcPr>
            <w:tcW w:w="2088" w:type="dxa"/>
          </w:tcPr>
          <w:p w:rsidR="00C85D67" w:rsidRPr="00C85D67" w:rsidRDefault="00992110" w:rsidP="00C85D67"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275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C85D67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275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3"/>
          </w:tcPr>
          <w:p w:rsidR="00C85D67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275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</w:tcPr>
          <w:p w:rsidR="00C85D67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275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</w:tcPr>
          <w:p w:rsidR="00C85D67" w:rsidRPr="00C85D67" w:rsidRDefault="00992110" w:rsidP="00C85D6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2759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 w:rsidR="003C2759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7E96">
        <w:trPr>
          <w:cantSplit/>
        </w:trPr>
        <w:tc>
          <w:tcPr>
            <w:tcW w:w="10567" w:type="dxa"/>
            <w:gridSpan w:val="9"/>
            <w:shd w:val="clear" w:color="auto" w:fill="B8C8E0"/>
          </w:tcPr>
          <w:p w:rsidR="00437E96" w:rsidRDefault="00437E96" w:rsidP="00F535EE">
            <w:pPr>
              <w:pStyle w:val="Heading1"/>
            </w:pPr>
            <w:r>
              <w:t>Scanning Acquisition – Additional</w:t>
            </w:r>
            <w:r w:rsidR="00081446">
              <w:t xml:space="preserve"> to Standard of Care</w:t>
            </w:r>
          </w:p>
        </w:tc>
      </w:tr>
      <w:tr w:rsidR="00437E96">
        <w:trPr>
          <w:cantSplit/>
        </w:trPr>
        <w:tc>
          <w:tcPr>
            <w:tcW w:w="2088" w:type="dxa"/>
          </w:tcPr>
          <w:p w:rsidR="00437E96" w:rsidRPr="002174CC" w:rsidRDefault="00437E96" w:rsidP="00F535EE">
            <w:pPr>
              <w:pStyle w:val="Heading1"/>
              <w:jc w:val="center"/>
            </w:pPr>
            <w:r>
              <w:rPr>
                <w:bCs w:val="0"/>
              </w:rPr>
              <w:t>Modality</w:t>
            </w:r>
          </w:p>
        </w:tc>
        <w:tc>
          <w:tcPr>
            <w:tcW w:w="1980" w:type="dxa"/>
            <w:gridSpan w:val="2"/>
          </w:tcPr>
          <w:p w:rsidR="00437E96" w:rsidRPr="00C85D67" w:rsidRDefault="00437E96" w:rsidP="00F535E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Part</w:t>
            </w:r>
          </w:p>
          <w:p w:rsidR="00437E96" w:rsidRDefault="00437E96" w:rsidP="00F535E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3"/>
          </w:tcPr>
          <w:p w:rsidR="00437E96" w:rsidRPr="00437E96" w:rsidRDefault="00437E96" w:rsidP="00F535E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Scans per patient</w:t>
            </w:r>
          </w:p>
        </w:tc>
        <w:tc>
          <w:tcPr>
            <w:tcW w:w="2160" w:type="dxa"/>
            <w:gridSpan w:val="2"/>
          </w:tcPr>
          <w:p w:rsidR="00437E96" w:rsidRPr="00C85D67" w:rsidRDefault="00437E96" w:rsidP="00F535E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</w:t>
            </w:r>
          </w:p>
          <w:p w:rsidR="00437E96" w:rsidRDefault="00437E96" w:rsidP="00F535E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37E96" w:rsidRPr="00C85D67" w:rsidRDefault="00437E96" w:rsidP="00F535E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 w:rsidRPr="00C85D67">
              <w:rPr>
                <w:rFonts w:ascii="Arial" w:hAnsi="Arial" w:cs="Arial"/>
                <w:b/>
              </w:rPr>
              <w:t>Total Attendance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1169A4">
        <w:trPr>
          <w:cantSplit/>
        </w:trPr>
        <w:tc>
          <w:tcPr>
            <w:tcW w:w="2088" w:type="dxa"/>
          </w:tcPr>
          <w:p w:rsidR="001169A4" w:rsidRPr="00C85D67" w:rsidRDefault="001169A4" w:rsidP="00DD566C"/>
        </w:tc>
        <w:tc>
          <w:tcPr>
            <w:tcW w:w="1980" w:type="dxa"/>
            <w:gridSpan w:val="2"/>
          </w:tcPr>
          <w:p w:rsidR="001169A4" w:rsidRDefault="001169A4" w:rsidP="00DD566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gridSpan w:val="3"/>
          </w:tcPr>
          <w:p w:rsidR="001169A4" w:rsidRDefault="001169A4" w:rsidP="00DD566C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gridSpan w:val="2"/>
          </w:tcPr>
          <w:p w:rsidR="001169A4" w:rsidRDefault="001169A4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9" w:type="dxa"/>
          </w:tcPr>
          <w:p w:rsidR="001169A4" w:rsidRPr="00C85D67" w:rsidRDefault="001169A4" w:rsidP="00C85D6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169A4">
        <w:trPr>
          <w:cantSplit/>
        </w:trPr>
        <w:tc>
          <w:tcPr>
            <w:tcW w:w="2088" w:type="dxa"/>
          </w:tcPr>
          <w:p w:rsidR="001169A4" w:rsidRPr="00C85D67" w:rsidRDefault="00992110" w:rsidP="00C85D67"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3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</w:tcPr>
          <w:p w:rsidR="001169A4" w:rsidRPr="00C85D67" w:rsidRDefault="00992110" w:rsidP="00C85D67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69A4">
        <w:trPr>
          <w:cantSplit/>
        </w:trPr>
        <w:tc>
          <w:tcPr>
            <w:tcW w:w="10567" w:type="dxa"/>
            <w:gridSpan w:val="9"/>
            <w:shd w:val="clear" w:color="auto" w:fill="B8C8E0"/>
          </w:tcPr>
          <w:p w:rsidR="001169A4" w:rsidRDefault="001169A4" w:rsidP="009F6628">
            <w:pPr>
              <w:pStyle w:val="Heading1"/>
            </w:pPr>
            <w:r>
              <w:t>Filming</w:t>
            </w:r>
          </w:p>
        </w:tc>
      </w:tr>
      <w:tr w:rsidR="001169A4">
        <w:trPr>
          <w:cantSplit/>
          <w:trHeight w:val="625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169A4" w:rsidRDefault="001169A4" w:rsidP="005A04F5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 copy required</w:t>
            </w:r>
          </w:p>
          <w:p w:rsidR="001169A4" w:rsidRPr="00C85D67" w:rsidRDefault="00992110" w:rsidP="00C85D67">
            <w:pPr>
              <w:jc w:val="center"/>
            </w:pPr>
            <w:r w:rsidRPr="002174CC">
              <w:rPr>
                <w:rFonts w:ascii="Arial" w:hAnsi="Arial" w:cs="Arial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69A4" w:rsidRPr="002174CC">
              <w:rPr>
                <w:rFonts w:ascii="Arial" w:hAnsi="Arial" w:cs="Arial"/>
                <w:iCs/>
              </w:rPr>
              <w:instrText xml:space="preserve"> FORMCHECKBOX </w:instrText>
            </w:r>
            <w:r w:rsidR="00CD41A2">
              <w:rPr>
                <w:rFonts w:ascii="Arial" w:hAnsi="Arial" w:cs="Arial"/>
                <w:iCs/>
              </w:rPr>
            </w:r>
            <w:r w:rsidR="00CD41A2">
              <w:rPr>
                <w:rFonts w:ascii="Arial" w:hAnsi="Arial" w:cs="Arial"/>
                <w:iCs/>
              </w:rPr>
              <w:fldChar w:fldCharType="separate"/>
            </w:r>
            <w:r w:rsidRPr="002174CC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1169A4" w:rsidRPr="002174CC" w:rsidRDefault="001169A4" w:rsidP="005A04F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Hard copy film required </w:t>
            </w:r>
            <w:r w:rsidR="00992110" w:rsidRPr="002174CC">
              <w:rPr>
                <w:rFonts w:ascii="Arial" w:hAnsi="Arial" w:cs="Arial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4CC">
              <w:rPr>
                <w:rFonts w:ascii="Arial" w:hAnsi="Arial" w:cs="Arial"/>
                <w:iCs/>
              </w:rPr>
              <w:instrText xml:space="preserve"> FORMCHECKBOX </w:instrText>
            </w:r>
            <w:r w:rsidR="00CD41A2">
              <w:rPr>
                <w:rFonts w:ascii="Arial" w:hAnsi="Arial" w:cs="Arial"/>
                <w:iCs/>
              </w:rPr>
            </w:r>
            <w:r w:rsidR="00CD41A2">
              <w:rPr>
                <w:rFonts w:ascii="Arial" w:hAnsi="Arial" w:cs="Arial"/>
                <w:iCs/>
              </w:rPr>
              <w:fldChar w:fldCharType="separate"/>
            </w:r>
            <w:r w:rsidR="00992110" w:rsidRPr="002174CC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:rsidR="001169A4" w:rsidRDefault="001169A4" w:rsidP="005A04F5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CD required</w:t>
            </w:r>
          </w:p>
          <w:p w:rsidR="001169A4" w:rsidRPr="002174CC" w:rsidRDefault="00992110" w:rsidP="005A04F5">
            <w:pPr>
              <w:jc w:val="center"/>
              <w:rPr>
                <w:rFonts w:ascii="Arial" w:hAnsi="Arial" w:cs="Arial"/>
                <w:iCs/>
              </w:rPr>
            </w:pPr>
            <w:r w:rsidRPr="002174CC">
              <w:rPr>
                <w:rFonts w:ascii="Arial" w:hAnsi="Arial" w:cs="Arial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69A4" w:rsidRPr="002174CC">
              <w:rPr>
                <w:rFonts w:ascii="Arial" w:hAnsi="Arial" w:cs="Arial"/>
                <w:iCs/>
              </w:rPr>
              <w:instrText xml:space="preserve"> FORMCHECKBOX </w:instrText>
            </w:r>
            <w:r w:rsidR="00CD41A2">
              <w:rPr>
                <w:rFonts w:ascii="Arial" w:hAnsi="Arial" w:cs="Arial"/>
                <w:iCs/>
              </w:rPr>
            </w:r>
            <w:r w:rsidR="00CD41A2">
              <w:rPr>
                <w:rFonts w:ascii="Arial" w:hAnsi="Arial" w:cs="Arial"/>
                <w:iCs/>
              </w:rPr>
              <w:fldChar w:fldCharType="separate"/>
            </w:r>
            <w:r w:rsidRPr="002174CC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69A4" w:rsidRPr="00C85D67" w:rsidRDefault="001169A4" w:rsidP="005A04F5">
            <w:pPr>
              <w:rPr>
                <w:rFonts w:ascii="Arial" w:hAnsi="Arial" w:cs="Arial"/>
                <w:bCs/>
                <w:iCs/>
              </w:rPr>
            </w:pPr>
            <w:r w:rsidRPr="00C85D67">
              <w:rPr>
                <w:rFonts w:ascii="Arial" w:hAnsi="Arial" w:cs="Arial"/>
                <w:bCs/>
                <w:iCs/>
              </w:rPr>
              <w:t>Other: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="009921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992110">
              <w:rPr>
                <w:rFonts w:ascii="Arial" w:hAnsi="Arial" w:cs="Arial"/>
              </w:rPr>
            </w:r>
            <w:r w:rsidR="0099211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992110">
              <w:rPr>
                <w:rFonts w:ascii="Arial" w:hAnsi="Arial" w:cs="Arial"/>
              </w:rPr>
              <w:fldChar w:fldCharType="end"/>
            </w:r>
          </w:p>
        </w:tc>
      </w:tr>
      <w:tr w:rsidR="001169A4">
        <w:trPr>
          <w:cantSplit/>
        </w:trPr>
        <w:tc>
          <w:tcPr>
            <w:tcW w:w="10567" w:type="dxa"/>
            <w:gridSpan w:val="9"/>
            <w:shd w:val="clear" w:color="auto" w:fill="B8C8E0"/>
          </w:tcPr>
          <w:p w:rsidR="001169A4" w:rsidRDefault="001169A4" w:rsidP="009F6628">
            <w:pPr>
              <w:pStyle w:val="Heading1"/>
            </w:pPr>
            <w:r>
              <w:t>Reporting</w:t>
            </w:r>
          </w:p>
        </w:tc>
      </w:tr>
      <w:tr w:rsidR="001169A4">
        <w:trPr>
          <w:cantSplit/>
        </w:trPr>
        <w:tc>
          <w:tcPr>
            <w:tcW w:w="2088" w:type="dxa"/>
          </w:tcPr>
          <w:p w:rsidR="001169A4" w:rsidRPr="002174CC" w:rsidRDefault="001169A4" w:rsidP="009F6628">
            <w:pPr>
              <w:pStyle w:val="Heading1"/>
              <w:jc w:val="center"/>
            </w:pPr>
            <w:r>
              <w:rPr>
                <w:bCs w:val="0"/>
              </w:rPr>
              <w:t>Modality</w:t>
            </w:r>
          </w:p>
        </w:tc>
        <w:tc>
          <w:tcPr>
            <w:tcW w:w="1980" w:type="dxa"/>
            <w:gridSpan w:val="2"/>
          </w:tcPr>
          <w:p w:rsidR="001169A4" w:rsidRPr="00C85D67" w:rsidRDefault="001169A4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 Part</w:t>
            </w:r>
          </w:p>
          <w:p w:rsidR="001169A4" w:rsidRDefault="001169A4" w:rsidP="008D54BA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3"/>
          </w:tcPr>
          <w:p w:rsidR="001169A4" w:rsidRDefault="001169A4" w:rsidP="008D54B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RECIST</w:t>
            </w:r>
          </w:p>
          <w:p w:rsidR="001169A4" w:rsidRPr="008D54BA" w:rsidRDefault="001169A4" w:rsidP="008D54BA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(version)</w:t>
            </w:r>
          </w:p>
        </w:tc>
        <w:tc>
          <w:tcPr>
            <w:tcW w:w="2160" w:type="dxa"/>
            <w:gridSpan w:val="2"/>
          </w:tcPr>
          <w:p w:rsidR="001169A4" w:rsidRPr="00C85D67" w:rsidRDefault="001169A4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CRF Criteria</w:t>
            </w:r>
          </w:p>
          <w:p w:rsidR="001169A4" w:rsidRDefault="001169A4" w:rsidP="009F6628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1169A4" w:rsidRPr="00C85D67" w:rsidRDefault="001169A4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 w:rsidRPr="00C85D67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>No. of Reports</w:t>
            </w:r>
          </w:p>
        </w:tc>
      </w:tr>
      <w:tr w:rsidR="001169A4">
        <w:trPr>
          <w:cantSplit/>
        </w:trPr>
        <w:tc>
          <w:tcPr>
            <w:tcW w:w="2088" w:type="dxa"/>
          </w:tcPr>
          <w:p w:rsidR="001169A4" w:rsidRDefault="00992110" w:rsidP="009F6628">
            <w:pPr>
              <w:pStyle w:val="Heading1"/>
              <w:jc w:val="center"/>
              <w:rPr>
                <w:bCs w:val="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instrText xml:space="preserve"> FORMTEXT </w:instrText>
            </w:r>
            <w:r>
              <w:fldChar w:fldCharType="separate"/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3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</w:tcPr>
          <w:p w:rsidR="001169A4" w:rsidRPr="00C85D67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69A4">
        <w:trPr>
          <w:cantSplit/>
        </w:trPr>
        <w:tc>
          <w:tcPr>
            <w:tcW w:w="2088" w:type="dxa"/>
          </w:tcPr>
          <w:p w:rsidR="001169A4" w:rsidRDefault="00992110" w:rsidP="009F6628">
            <w:pPr>
              <w:pStyle w:val="Heading1"/>
              <w:jc w:val="center"/>
              <w:rPr>
                <w:bCs w:val="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instrText xml:space="preserve"> FORMTEXT </w:instrText>
            </w:r>
            <w:r>
              <w:fldChar w:fldCharType="separate"/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3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</w:tcPr>
          <w:p w:rsidR="001169A4" w:rsidRPr="00C85D67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69A4">
        <w:trPr>
          <w:cantSplit/>
        </w:trPr>
        <w:tc>
          <w:tcPr>
            <w:tcW w:w="2088" w:type="dxa"/>
          </w:tcPr>
          <w:p w:rsidR="001169A4" w:rsidRDefault="00992110" w:rsidP="009F6628">
            <w:pPr>
              <w:pStyle w:val="Heading1"/>
              <w:jc w:val="center"/>
              <w:rPr>
                <w:bCs w:val="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instrText xml:space="preserve"> FORMTEXT </w:instrText>
            </w:r>
            <w:r>
              <w:fldChar w:fldCharType="separate"/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 w:rsidR="001169A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3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</w:tcPr>
          <w:p w:rsidR="001169A4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79" w:type="dxa"/>
          </w:tcPr>
          <w:p w:rsidR="001169A4" w:rsidRPr="00C85D67" w:rsidRDefault="00992110" w:rsidP="009F662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69A4">
        <w:trPr>
          <w:cantSplit/>
          <w:trHeight w:val="1556"/>
        </w:trPr>
        <w:tc>
          <w:tcPr>
            <w:tcW w:w="10567" w:type="dxa"/>
            <w:gridSpan w:val="9"/>
            <w:tcBorders>
              <w:bottom w:val="single" w:sz="4" w:space="0" w:color="auto"/>
            </w:tcBorders>
          </w:tcPr>
          <w:p w:rsidR="001169A4" w:rsidRDefault="001169A4" w:rsidP="005A04F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Additional inform</w:t>
            </w:r>
            <w:r w:rsidRPr="00C85D67">
              <w:rPr>
                <w:rFonts w:ascii="Arial" w:hAnsi="Arial" w:cs="Arial"/>
                <w:b/>
                <w:bCs/>
                <w:iCs/>
              </w:rPr>
              <w:t>ation</w:t>
            </w:r>
            <w:r>
              <w:rPr>
                <w:rFonts w:ascii="Arial" w:hAnsi="Arial" w:cs="Arial"/>
                <w:b/>
                <w:bCs/>
                <w:iCs/>
              </w:rPr>
              <w:t xml:space="preserve"> (please attach </w:t>
            </w:r>
            <w:smartTag w:uri="urn:schemas-microsoft-com:office:smarttags" w:element="PostalCode">
              <w:r>
                <w:rPr>
                  <w:rFonts w:ascii="Arial" w:hAnsi="Arial" w:cs="Arial"/>
                  <w:b/>
                  <w:bCs/>
                  <w:iCs/>
                </w:rPr>
                <w:t>CRE</w:t>
              </w:r>
            </w:smartTag>
            <w:r>
              <w:rPr>
                <w:rFonts w:ascii="Arial" w:hAnsi="Arial" w:cs="Arial"/>
                <w:b/>
                <w:bCs/>
                <w:iCs/>
              </w:rPr>
              <w:t xml:space="preserve"> section from IRAS if relevant):</w:t>
            </w:r>
          </w:p>
          <w:p w:rsidR="001169A4" w:rsidRPr="00C85D67" w:rsidRDefault="00992110" w:rsidP="005A04F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169A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 w:rsidR="001169A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B3ED9" w:rsidRDefault="000B3ED9" w:rsidP="00437E96">
      <w:bookmarkStart w:id="0" w:name="_GoBack"/>
      <w:bookmarkEnd w:id="0"/>
    </w:p>
    <w:sectPr w:rsidR="000B3ED9" w:rsidSect="005A04F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706" w:footer="432" w:gutter="1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45" w:rsidRDefault="00434545">
      <w:r>
        <w:separator/>
      </w:r>
    </w:p>
  </w:endnote>
  <w:endnote w:type="continuationSeparator" w:id="0">
    <w:p w:rsidR="00434545" w:rsidRDefault="0043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F5" w:rsidRDefault="00992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04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B7B">
      <w:rPr>
        <w:rStyle w:val="PageNumber"/>
        <w:noProof/>
      </w:rPr>
      <w:t>1</w:t>
    </w:r>
    <w:r>
      <w:rPr>
        <w:rStyle w:val="PageNumber"/>
      </w:rPr>
      <w:fldChar w:fldCharType="end"/>
    </w:r>
  </w:p>
  <w:p w:rsidR="005A04F5" w:rsidRDefault="005A04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F5" w:rsidRPr="007068EA" w:rsidRDefault="007068EA" w:rsidP="00DF773B">
    <w:pPr>
      <w:pStyle w:val="Footer"/>
      <w:spacing w:before="120"/>
      <w:ind w:right="1"/>
      <w:rPr>
        <w:rFonts w:ascii="Arial" w:hAnsi="Arial" w:cs="Arial"/>
        <w:b/>
        <w:bCs/>
        <w:sz w:val="20"/>
        <w:szCs w:val="20"/>
      </w:rPr>
    </w:pPr>
    <w:r w:rsidRPr="007068EA">
      <w:rPr>
        <w:rFonts w:ascii="Arial" w:hAnsi="Arial" w:cs="Arial"/>
        <w:b/>
        <w:bCs/>
        <w:sz w:val="20"/>
        <w:szCs w:val="20"/>
      </w:rPr>
      <w:t>Glasgow Cli</w:t>
    </w:r>
    <w:r>
      <w:rPr>
        <w:rFonts w:ascii="Arial" w:hAnsi="Arial" w:cs="Arial"/>
        <w:b/>
        <w:bCs/>
        <w:sz w:val="20"/>
        <w:szCs w:val="20"/>
      </w:rPr>
      <w:t xml:space="preserve">nical Trials Unit </w:t>
    </w:r>
    <w:r>
      <w:rPr>
        <w:rFonts w:ascii="Arial" w:hAnsi="Arial" w:cs="Arial"/>
        <w:b/>
        <w:bCs/>
        <w:sz w:val="20"/>
        <w:szCs w:val="20"/>
      </w:rPr>
      <w:tab/>
    </w:r>
    <w:r w:rsidRPr="007068EA">
      <w:rPr>
        <w:rFonts w:ascii="Arial" w:hAnsi="Arial" w:cs="Arial"/>
        <w:b/>
        <w:bCs/>
        <w:sz w:val="20"/>
        <w:szCs w:val="20"/>
      </w:rPr>
      <w:tab/>
      <w:t>I</w:t>
    </w:r>
    <w:r w:rsidR="000817C8" w:rsidRPr="007068EA">
      <w:rPr>
        <w:rFonts w:ascii="Arial" w:hAnsi="Arial" w:cs="Arial"/>
        <w:b/>
        <w:bCs/>
        <w:sz w:val="20"/>
        <w:szCs w:val="20"/>
      </w:rPr>
      <w:t>maging Research</w:t>
    </w:r>
    <w:r w:rsidR="005A04F5" w:rsidRPr="007068EA">
      <w:rPr>
        <w:rFonts w:ascii="Arial" w:hAnsi="Arial" w:cs="Arial"/>
        <w:b/>
        <w:bCs/>
        <w:sz w:val="20"/>
        <w:szCs w:val="20"/>
      </w:rPr>
      <w:t xml:space="preserve">: </w:t>
    </w:r>
    <w:r w:rsidR="00DF773B" w:rsidRPr="007068EA">
      <w:rPr>
        <w:rFonts w:ascii="Arial" w:hAnsi="Arial" w:cs="Arial"/>
        <w:b/>
        <w:bCs/>
        <w:sz w:val="20"/>
        <w:szCs w:val="20"/>
      </w:rPr>
      <w:t>Trial Submission</w:t>
    </w:r>
    <w:r w:rsidR="008D54BA" w:rsidRPr="007068EA">
      <w:rPr>
        <w:rFonts w:ascii="Arial" w:hAnsi="Arial" w:cs="Arial"/>
        <w:b/>
        <w:bCs/>
        <w:sz w:val="20"/>
        <w:szCs w:val="20"/>
      </w:rPr>
      <w:t xml:space="preserve">        </w:t>
    </w:r>
    <w:r w:rsidRPr="007068EA">
      <w:rPr>
        <w:rFonts w:ascii="Arial" w:hAnsi="Arial" w:cs="Arial"/>
        <w:b/>
        <w:bCs/>
        <w:sz w:val="20"/>
        <w:szCs w:val="20"/>
      </w:rPr>
      <w:t xml:space="preserve">Form </w:t>
    </w:r>
    <w:r w:rsidR="000B3ED9">
      <w:rPr>
        <w:rFonts w:ascii="Arial" w:hAnsi="Arial" w:cs="Arial"/>
        <w:b/>
        <w:bCs/>
        <w:sz w:val="20"/>
        <w:szCs w:val="20"/>
      </w:rPr>
      <w:t>52.007A</w:t>
    </w:r>
    <w:r w:rsidR="008D54BA" w:rsidRPr="007068EA">
      <w:rPr>
        <w:rFonts w:ascii="Arial" w:hAnsi="Arial" w:cs="Arial"/>
        <w:b/>
        <w:bCs/>
        <w:sz w:val="20"/>
        <w:szCs w:val="20"/>
      </w:rPr>
      <w:t xml:space="preserve">                             </w:t>
    </w:r>
    <w:r w:rsidR="00555783" w:rsidRPr="007068EA">
      <w:rPr>
        <w:rFonts w:ascii="Arial" w:hAnsi="Arial" w:cs="Arial"/>
        <w:b/>
        <w:bCs/>
        <w:sz w:val="20"/>
        <w:szCs w:val="20"/>
      </w:rPr>
      <w:tab/>
    </w:r>
    <w:r w:rsidR="00DF773B" w:rsidRPr="007068EA">
      <w:rPr>
        <w:rFonts w:ascii="Arial" w:hAnsi="Arial" w:cs="Arial"/>
        <w:b/>
        <w:bCs/>
        <w:sz w:val="20"/>
        <w:szCs w:val="20"/>
      </w:rPr>
      <w:t xml:space="preserve">            </w:t>
    </w:r>
    <w:r w:rsidR="00555783" w:rsidRPr="007068EA">
      <w:rPr>
        <w:rFonts w:ascii="Arial" w:hAnsi="Arial" w:cs="Arial"/>
        <w:b/>
        <w:bCs/>
        <w:sz w:val="20"/>
        <w:szCs w:val="20"/>
      </w:rPr>
      <w:t xml:space="preserve">  </w:t>
    </w:r>
  </w:p>
  <w:p w:rsidR="005A04F5" w:rsidRPr="007068EA" w:rsidRDefault="00C06E31" w:rsidP="007068EA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b/>
        <w:sz w:val="20"/>
        <w:szCs w:val="20"/>
      </w:rPr>
    </w:pPr>
    <w:r w:rsidRPr="007068EA">
      <w:rPr>
        <w:rFonts w:ascii="Arial" w:hAnsi="Arial" w:cs="Arial"/>
        <w:b/>
        <w:sz w:val="20"/>
        <w:szCs w:val="20"/>
      </w:rPr>
      <w:t>V</w:t>
    </w:r>
    <w:r w:rsidR="007068EA">
      <w:rPr>
        <w:rFonts w:ascii="Arial" w:hAnsi="Arial" w:cs="Arial"/>
        <w:b/>
        <w:sz w:val="20"/>
        <w:szCs w:val="20"/>
      </w:rPr>
      <w:t xml:space="preserve">ersion </w:t>
    </w:r>
    <w:r w:rsidR="000B3ED9">
      <w:rPr>
        <w:rFonts w:ascii="Arial" w:hAnsi="Arial" w:cs="Arial"/>
        <w:b/>
        <w:sz w:val="20"/>
        <w:szCs w:val="20"/>
      </w:rPr>
      <w:t>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45" w:rsidRDefault="00434545">
      <w:r>
        <w:separator/>
      </w:r>
    </w:p>
  </w:footnote>
  <w:footnote w:type="continuationSeparator" w:id="0">
    <w:p w:rsidR="00434545" w:rsidRDefault="0043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F5" w:rsidRDefault="009921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04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B7B">
      <w:rPr>
        <w:rStyle w:val="PageNumber"/>
        <w:noProof/>
      </w:rPr>
      <w:t>1</w:t>
    </w:r>
    <w:r>
      <w:rPr>
        <w:rStyle w:val="PageNumber"/>
      </w:rPr>
      <w:fldChar w:fldCharType="end"/>
    </w:r>
  </w:p>
  <w:p w:rsidR="005A04F5" w:rsidRDefault="005A04F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F5" w:rsidRDefault="00992110">
    <w:pPr>
      <w:pStyle w:val="Header"/>
      <w:framePr w:wrap="around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 w:rsidR="005A04F5"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CD41A2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  <w:p w:rsidR="005A04F5" w:rsidRDefault="00BE1AF9">
    <w:pPr>
      <w:pStyle w:val="Header"/>
      <w:ind w:right="360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-101600</wp:posOffset>
              </wp:positionH>
              <wp:positionV relativeFrom="paragraph">
                <wp:posOffset>-87630</wp:posOffset>
              </wp:positionV>
              <wp:extent cx="6820535" cy="723900"/>
              <wp:effectExtent l="317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0535" cy="723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C8E0">
                              <a:gamma/>
                              <a:shade val="66275"/>
                              <a:invGamma/>
                            </a:srgbClr>
                          </a:gs>
                          <a:gs pos="100000">
                            <a:srgbClr val="B8C8E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4F5" w:rsidRDefault="00CC28BA">
                          <w:pPr>
                            <w:pStyle w:val="BodyText3"/>
                            <w:jc w:val="center"/>
                            <w:rPr>
                              <w:b/>
                              <w:bCs/>
                              <w:color w:val="333399"/>
                              <w:sz w:val="32"/>
                            </w:rPr>
                          </w:pPr>
                          <w:r>
                            <w:rPr>
                              <w:b/>
                              <w:bCs/>
                              <w:color w:val="333399"/>
                              <w:sz w:val="32"/>
                            </w:rPr>
                            <w:t xml:space="preserve">Imaging Research </w:t>
                          </w:r>
                        </w:p>
                        <w:p w:rsidR="005A04F5" w:rsidRDefault="005A04F5">
                          <w:pPr>
                            <w:pStyle w:val="BodyText3"/>
                            <w:jc w:val="right"/>
                            <w:rPr>
                              <w:b/>
                              <w:bCs/>
                              <w:color w:val="333399"/>
                              <w:sz w:val="24"/>
                            </w:rPr>
                          </w:pPr>
                        </w:p>
                        <w:p w:rsidR="005A04F5" w:rsidRDefault="00437E96">
                          <w:pPr>
                            <w:pStyle w:val="BodyText3"/>
                            <w:jc w:val="center"/>
                            <w:rPr>
                              <w:sz w:val="32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color w:val="333399"/>
                              <w:sz w:val="32"/>
                            </w:rPr>
                            <w:t xml:space="preserve"> Research Trial Imaging</w:t>
                          </w:r>
                          <w:r w:rsidR="00CC28BA">
                            <w:rPr>
                              <w:b/>
                              <w:bCs/>
                              <w:color w:val="333399"/>
                              <w:sz w:val="32"/>
                            </w:rPr>
                            <w:t xml:space="preserve"> Details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pt;margin-top:-6.9pt;width:537.0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" fillcolor="#7a8594" stroked="f">
              <v:fill color2="#b8c8e0" angle="90" focus="100%" type="gradient"/>
              <v:textbox>
                <w:txbxContent>
                  <w:p w:rsidR="005A04F5" w:rsidRDefault="00CC28BA">
                    <w:pPr>
                      <w:pStyle w:val="BodyText3"/>
                      <w:jc w:val="center"/>
                      <w:rPr>
                        <w:b/>
                        <w:bCs/>
                        <w:color w:val="333399"/>
                        <w:sz w:val="32"/>
                      </w:rPr>
                    </w:pPr>
                    <w:r>
                      <w:rPr>
                        <w:b/>
                        <w:bCs/>
                        <w:color w:val="333399"/>
                        <w:sz w:val="32"/>
                      </w:rPr>
                      <w:t xml:space="preserve">Imaging Research </w:t>
                    </w:r>
                  </w:p>
                  <w:p w:rsidR="005A04F5" w:rsidRDefault="005A04F5">
                    <w:pPr>
                      <w:pStyle w:val="BodyText3"/>
                      <w:jc w:val="right"/>
                      <w:rPr>
                        <w:b/>
                        <w:bCs/>
                        <w:color w:val="333399"/>
                        <w:sz w:val="24"/>
                      </w:rPr>
                    </w:pPr>
                  </w:p>
                  <w:p w:rsidR="005A04F5" w:rsidRDefault="00437E96">
                    <w:pPr>
                      <w:pStyle w:val="BodyText3"/>
                      <w:jc w:val="center"/>
                      <w:rPr>
                        <w:sz w:val="32"/>
                        <w:lang w:val="en-GB"/>
                      </w:rPr>
                    </w:pPr>
                    <w:r>
                      <w:rPr>
                        <w:b/>
                        <w:bCs/>
                        <w:color w:val="333399"/>
                        <w:sz w:val="32"/>
                      </w:rPr>
                      <w:t xml:space="preserve"> Research Trial Imaging</w:t>
                    </w:r>
                    <w:r w:rsidR="00CC28BA">
                      <w:rPr>
                        <w:b/>
                        <w:bCs/>
                        <w:color w:val="333399"/>
                        <w:sz w:val="32"/>
                      </w:rPr>
                      <w:t xml:space="preserve"> Details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92D"/>
    <w:multiLevelType w:val="hybridMultilevel"/>
    <w:tmpl w:val="A78C2024"/>
    <w:lvl w:ilvl="0" w:tplc="98847E88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06"/>
    <w:rsid w:val="00053073"/>
    <w:rsid w:val="00081446"/>
    <w:rsid w:val="000817C8"/>
    <w:rsid w:val="000B3ED9"/>
    <w:rsid w:val="000C4D6C"/>
    <w:rsid w:val="000D679D"/>
    <w:rsid w:val="001169A4"/>
    <w:rsid w:val="001451FB"/>
    <w:rsid w:val="001B0695"/>
    <w:rsid w:val="001E6C0D"/>
    <w:rsid w:val="001F3AF8"/>
    <w:rsid w:val="002108A0"/>
    <w:rsid w:val="002174CC"/>
    <w:rsid w:val="00255CEF"/>
    <w:rsid w:val="002C1BD5"/>
    <w:rsid w:val="003211AF"/>
    <w:rsid w:val="0039181C"/>
    <w:rsid w:val="003A28EF"/>
    <w:rsid w:val="003B253E"/>
    <w:rsid w:val="003C0050"/>
    <w:rsid w:val="003C2759"/>
    <w:rsid w:val="00434545"/>
    <w:rsid w:val="00437E96"/>
    <w:rsid w:val="00475093"/>
    <w:rsid w:val="004875E3"/>
    <w:rsid w:val="004F021D"/>
    <w:rsid w:val="00555783"/>
    <w:rsid w:val="005A04F5"/>
    <w:rsid w:val="005E127B"/>
    <w:rsid w:val="006069FD"/>
    <w:rsid w:val="006374D3"/>
    <w:rsid w:val="006B1ADA"/>
    <w:rsid w:val="006B2F7C"/>
    <w:rsid w:val="006C2DC4"/>
    <w:rsid w:val="007068EA"/>
    <w:rsid w:val="007341C3"/>
    <w:rsid w:val="0077240B"/>
    <w:rsid w:val="007834D0"/>
    <w:rsid w:val="00793B78"/>
    <w:rsid w:val="00795DD1"/>
    <w:rsid w:val="007B3B0D"/>
    <w:rsid w:val="007D5E56"/>
    <w:rsid w:val="00887206"/>
    <w:rsid w:val="008D54BA"/>
    <w:rsid w:val="008E2484"/>
    <w:rsid w:val="008F788C"/>
    <w:rsid w:val="009368DD"/>
    <w:rsid w:val="00947E37"/>
    <w:rsid w:val="00983E85"/>
    <w:rsid w:val="00986438"/>
    <w:rsid w:val="00992110"/>
    <w:rsid w:val="009D11E9"/>
    <w:rsid w:val="009F6628"/>
    <w:rsid w:val="00A0052B"/>
    <w:rsid w:val="00A572FC"/>
    <w:rsid w:val="00AD501B"/>
    <w:rsid w:val="00B10BD9"/>
    <w:rsid w:val="00B3147B"/>
    <w:rsid w:val="00B634D2"/>
    <w:rsid w:val="00BE1AF9"/>
    <w:rsid w:val="00BE31FA"/>
    <w:rsid w:val="00BF5ADE"/>
    <w:rsid w:val="00C06E31"/>
    <w:rsid w:val="00C85D67"/>
    <w:rsid w:val="00CC28BA"/>
    <w:rsid w:val="00CD41A2"/>
    <w:rsid w:val="00D07B7B"/>
    <w:rsid w:val="00D12002"/>
    <w:rsid w:val="00D13FD1"/>
    <w:rsid w:val="00D57F69"/>
    <w:rsid w:val="00DB6DB7"/>
    <w:rsid w:val="00DD566C"/>
    <w:rsid w:val="00DF5A70"/>
    <w:rsid w:val="00DF773B"/>
    <w:rsid w:val="00E6162F"/>
    <w:rsid w:val="00F535EE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20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206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206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8872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88720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887206"/>
  </w:style>
  <w:style w:type="paragraph" w:styleId="Header">
    <w:name w:val="header"/>
    <w:basedOn w:val="Normal"/>
    <w:link w:val="HeaderChar"/>
    <w:semiHidden/>
    <w:rsid w:val="008872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88720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887206"/>
    <w:pPr>
      <w:autoSpaceDE w:val="0"/>
      <w:autoSpaceDN w:val="0"/>
      <w:adjustRightInd w:val="0"/>
    </w:pPr>
    <w:rPr>
      <w:rFonts w:ascii="Arial" w:hAnsi="Arial" w:cs="Arial"/>
      <w:color w:val="000000"/>
      <w:sz w:val="28"/>
      <w:szCs w:val="40"/>
      <w:lang w:val="en-US"/>
    </w:rPr>
  </w:style>
  <w:style w:type="character" w:customStyle="1" w:styleId="BodyText3Char">
    <w:name w:val="Body Text 3 Char"/>
    <w:link w:val="BodyText3"/>
    <w:semiHidden/>
    <w:rsid w:val="00887206"/>
    <w:rPr>
      <w:rFonts w:ascii="Arial" w:eastAsia="Times New Roman" w:hAnsi="Arial" w:cs="Arial"/>
      <w:color w:val="000000"/>
      <w:sz w:val="28"/>
      <w:szCs w:val="40"/>
      <w:lang w:val="en-US"/>
    </w:rPr>
  </w:style>
  <w:style w:type="paragraph" w:styleId="BalloonText">
    <w:name w:val="Balloon Text"/>
    <w:basedOn w:val="Normal"/>
    <w:semiHidden/>
    <w:rsid w:val="005E127B"/>
    <w:rPr>
      <w:rFonts w:ascii="Tahoma" w:hAnsi="Tahoma" w:cs="Tahoma"/>
      <w:sz w:val="16"/>
      <w:szCs w:val="16"/>
    </w:rPr>
  </w:style>
  <w:style w:type="character" w:styleId="Hyperlink">
    <w:name w:val="Hyperlink"/>
    <w:rsid w:val="00475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20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206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206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8872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88720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887206"/>
  </w:style>
  <w:style w:type="paragraph" w:styleId="Header">
    <w:name w:val="header"/>
    <w:basedOn w:val="Normal"/>
    <w:link w:val="HeaderChar"/>
    <w:semiHidden/>
    <w:rsid w:val="0088720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88720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887206"/>
    <w:pPr>
      <w:autoSpaceDE w:val="0"/>
      <w:autoSpaceDN w:val="0"/>
      <w:adjustRightInd w:val="0"/>
    </w:pPr>
    <w:rPr>
      <w:rFonts w:ascii="Arial" w:hAnsi="Arial" w:cs="Arial"/>
      <w:color w:val="000000"/>
      <w:sz w:val="28"/>
      <w:szCs w:val="40"/>
      <w:lang w:val="en-US"/>
    </w:rPr>
  </w:style>
  <w:style w:type="character" w:customStyle="1" w:styleId="BodyText3Char">
    <w:name w:val="Body Text 3 Char"/>
    <w:link w:val="BodyText3"/>
    <w:semiHidden/>
    <w:rsid w:val="00887206"/>
    <w:rPr>
      <w:rFonts w:ascii="Arial" w:eastAsia="Times New Roman" w:hAnsi="Arial" w:cs="Arial"/>
      <w:color w:val="000000"/>
      <w:sz w:val="28"/>
      <w:szCs w:val="40"/>
      <w:lang w:val="en-US"/>
    </w:rPr>
  </w:style>
  <w:style w:type="paragraph" w:styleId="BalloonText">
    <w:name w:val="Balloon Text"/>
    <w:basedOn w:val="Normal"/>
    <w:semiHidden/>
    <w:rsid w:val="005E127B"/>
    <w:rPr>
      <w:rFonts w:ascii="Tahoma" w:hAnsi="Tahoma" w:cs="Tahoma"/>
      <w:sz w:val="16"/>
      <w:szCs w:val="16"/>
    </w:rPr>
  </w:style>
  <w:style w:type="character" w:styleId="Hyperlink">
    <w:name w:val="Hyperlink"/>
    <w:rsid w:val="00475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ID details</vt:lpstr>
    </vt:vector>
  </TitlesOfParts>
  <Company>NHS Greater Glasgow and Clyde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ID details</dc:title>
  <dc:creator>jsutherland</dc:creator>
  <cp:lastModifiedBy>Amanda Reid</cp:lastModifiedBy>
  <cp:revision>3</cp:revision>
  <cp:lastPrinted>2016-02-26T15:08:00Z</cp:lastPrinted>
  <dcterms:created xsi:type="dcterms:W3CDTF">2016-07-14T12:56:00Z</dcterms:created>
  <dcterms:modified xsi:type="dcterms:W3CDTF">2016-07-14T12:56:00Z</dcterms:modified>
</cp:coreProperties>
</file>