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A53" w:rsidRDefault="000035B1" w:rsidP="00432A53">
      <w:pPr>
        <w:framePr w:hSpace="180" w:wrap="notBeside" w:vAnchor="page" w:hAnchor="page" w:x="9142" w:y="665" w:anchorLock="1"/>
        <w:rPr>
          <w:rFonts w:ascii="Times New Roman" w:hAnsi="Times New Roman"/>
          <w:noProof/>
        </w:rPr>
      </w:pPr>
      <w:r>
        <w:rPr>
          <w:rFonts w:ascii="Times New Roman" w:hAnsi="Times New Roman"/>
          <w:noProof/>
          <w:lang w:eastAsia="en-GB"/>
        </w:rPr>
        <w:drawing>
          <wp:inline distT="0" distB="0" distL="0" distR="0">
            <wp:extent cx="1187450" cy="854710"/>
            <wp:effectExtent l="19050" t="0" r="0" b="0"/>
            <wp:docPr id="1" name="Picture 1" descr="logo_NHSGG&amp;C_ 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HSGG&amp;C_ 2_colour"/>
                    <pic:cNvPicPr>
                      <a:picLocks noChangeAspect="1" noChangeArrowheads="1"/>
                    </pic:cNvPicPr>
                  </pic:nvPicPr>
                  <pic:blipFill>
                    <a:blip r:embed="rId8" cstate="print"/>
                    <a:srcRect/>
                    <a:stretch>
                      <a:fillRect/>
                    </a:stretch>
                  </pic:blipFill>
                  <pic:spPr bwMode="auto">
                    <a:xfrm>
                      <a:off x="0" y="0"/>
                      <a:ext cx="1187450" cy="854710"/>
                    </a:xfrm>
                    <a:prstGeom prst="rect">
                      <a:avLst/>
                    </a:prstGeom>
                    <a:noFill/>
                    <a:ln w="9525">
                      <a:noFill/>
                      <a:miter lim="800000"/>
                      <a:headEnd/>
                      <a:tailEnd/>
                    </a:ln>
                  </pic:spPr>
                </pic:pic>
              </a:graphicData>
            </a:graphic>
          </wp:inline>
        </w:drawing>
      </w:r>
    </w:p>
    <w:p w:rsidR="00477E17" w:rsidRPr="00EF127E" w:rsidRDefault="00477E17" w:rsidP="00477E17">
      <w:pPr>
        <w:tabs>
          <w:tab w:val="left" w:pos="6946"/>
        </w:tabs>
        <w:rPr>
          <w:rFonts w:asciiTheme="minorHAnsi" w:hAnsiTheme="minorHAnsi" w:cstheme="minorHAnsi"/>
          <w:b/>
        </w:rPr>
      </w:pPr>
      <w:r w:rsidRPr="00EF127E">
        <w:rPr>
          <w:rFonts w:asciiTheme="minorHAnsi" w:hAnsiTheme="minorHAnsi" w:cstheme="minorHAnsi"/>
          <w:b/>
        </w:rPr>
        <w:t>Coordinator/Administrator:</w:t>
      </w:r>
      <w:r w:rsidRPr="00EF127E">
        <w:rPr>
          <w:rFonts w:asciiTheme="minorHAnsi" w:hAnsiTheme="minorHAnsi" w:cstheme="minorHAnsi"/>
          <w:b/>
        </w:rPr>
        <w:tab/>
        <w:t xml:space="preserve">Research &amp; </w:t>
      </w:r>
      <w:r w:rsidR="00AD5012" w:rsidRPr="00EF127E">
        <w:rPr>
          <w:rFonts w:asciiTheme="minorHAnsi" w:hAnsiTheme="minorHAnsi" w:cstheme="minorHAnsi"/>
          <w:b/>
        </w:rPr>
        <w:t>Innovation</w:t>
      </w:r>
    </w:p>
    <w:p w:rsidR="00477E17" w:rsidRPr="00EF127E" w:rsidRDefault="00477E17" w:rsidP="00477E17">
      <w:pPr>
        <w:tabs>
          <w:tab w:val="left" w:pos="6946"/>
        </w:tabs>
        <w:rPr>
          <w:rFonts w:asciiTheme="minorHAnsi" w:hAnsiTheme="minorHAnsi" w:cstheme="minorHAnsi"/>
          <w:b/>
        </w:rPr>
      </w:pPr>
      <w:r w:rsidRPr="00EF127E">
        <w:rPr>
          <w:rFonts w:asciiTheme="minorHAnsi" w:hAnsiTheme="minorHAnsi" w:cstheme="minorHAnsi"/>
          <w:b/>
        </w:rPr>
        <w:t>Telephone Number:</w:t>
      </w:r>
      <w:r w:rsidRPr="00EF127E">
        <w:rPr>
          <w:rFonts w:asciiTheme="minorHAnsi" w:hAnsiTheme="minorHAnsi" w:cstheme="minorHAnsi"/>
          <w:b/>
        </w:rPr>
        <w:tab/>
      </w:r>
      <w:r w:rsidR="00BB608F" w:rsidRPr="00EF127E">
        <w:rPr>
          <w:rFonts w:asciiTheme="minorHAnsi" w:hAnsiTheme="minorHAnsi" w:cstheme="minorHAnsi"/>
          <w:b/>
        </w:rPr>
        <w:t>Floor 2, Admin Building,</w:t>
      </w:r>
    </w:p>
    <w:p w:rsidR="00477E17" w:rsidRPr="00EF127E" w:rsidRDefault="00477E17" w:rsidP="00477E17">
      <w:pPr>
        <w:tabs>
          <w:tab w:val="left" w:pos="6946"/>
          <w:tab w:val="left" w:pos="7725"/>
        </w:tabs>
        <w:rPr>
          <w:rFonts w:asciiTheme="minorHAnsi" w:hAnsiTheme="minorHAnsi" w:cstheme="minorHAnsi"/>
          <w:b/>
        </w:rPr>
      </w:pPr>
      <w:r w:rsidRPr="00EF127E">
        <w:rPr>
          <w:rFonts w:asciiTheme="minorHAnsi" w:hAnsiTheme="minorHAnsi" w:cstheme="minorHAnsi"/>
          <w:b/>
        </w:rPr>
        <w:t>E-Mail:</w:t>
      </w:r>
      <w:r w:rsidRPr="00EF127E">
        <w:rPr>
          <w:rFonts w:asciiTheme="minorHAnsi" w:hAnsiTheme="minorHAnsi" w:cstheme="minorHAnsi"/>
          <w:b/>
        </w:rPr>
        <w:tab/>
      </w:r>
      <w:r w:rsidR="00BB608F" w:rsidRPr="00EF127E">
        <w:rPr>
          <w:rFonts w:asciiTheme="minorHAnsi" w:hAnsiTheme="minorHAnsi" w:cstheme="minorHAnsi"/>
          <w:b/>
        </w:rPr>
        <w:t xml:space="preserve">Gartnavel Royal Hospital </w:t>
      </w:r>
    </w:p>
    <w:p w:rsidR="006A75CA" w:rsidRPr="00EF127E" w:rsidRDefault="00BB608F" w:rsidP="00477E17">
      <w:pPr>
        <w:tabs>
          <w:tab w:val="left" w:pos="6946"/>
          <w:tab w:val="left" w:pos="7725"/>
        </w:tabs>
        <w:rPr>
          <w:rFonts w:asciiTheme="minorHAnsi" w:hAnsiTheme="minorHAnsi" w:cstheme="minorHAnsi"/>
          <w:b/>
        </w:rPr>
      </w:pPr>
      <w:r w:rsidRPr="00EF127E">
        <w:rPr>
          <w:rFonts w:asciiTheme="minorHAnsi" w:hAnsiTheme="minorHAnsi" w:cstheme="minorHAnsi"/>
          <w:b/>
        </w:rPr>
        <w:tab/>
        <w:t>Glasgow</w:t>
      </w:r>
    </w:p>
    <w:p w:rsidR="00477E17" w:rsidRPr="00EF127E" w:rsidRDefault="00477E17" w:rsidP="00477E17">
      <w:pPr>
        <w:tabs>
          <w:tab w:val="left" w:pos="6946"/>
          <w:tab w:val="left" w:pos="7725"/>
        </w:tabs>
        <w:rPr>
          <w:rFonts w:asciiTheme="minorHAnsi" w:hAnsiTheme="minorHAnsi" w:cstheme="minorHAnsi"/>
          <w:b/>
        </w:rPr>
      </w:pPr>
      <w:r w:rsidRPr="00EF127E">
        <w:rPr>
          <w:rFonts w:asciiTheme="minorHAnsi" w:hAnsiTheme="minorHAnsi" w:cstheme="minorHAnsi"/>
          <w:b/>
        </w:rPr>
        <w:tab/>
      </w:r>
      <w:r w:rsidR="00BB608F" w:rsidRPr="00EF127E">
        <w:rPr>
          <w:rFonts w:asciiTheme="minorHAnsi" w:hAnsiTheme="minorHAnsi" w:cstheme="minorHAnsi"/>
          <w:b/>
        </w:rPr>
        <w:t>G12 0XH</w:t>
      </w:r>
    </w:p>
    <w:p w:rsidR="00D03FA9" w:rsidRPr="00EF127E" w:rsidRDefault="00D03FA9" w:rsidP="00816F53">
      <w:pPr>
        <w:tabs>
          <w:tab w:val="left" w:pos="6946"/>
        </w:tabs>
        <w:rPr>
          <w:rFonts w:asciiTheme="minorHAnsi" w:hAnsiTheme="minorHAnsi" w:cstheme="minorHAnsi"/>
          <w:b/>
        </w:rPr>
      </w:pPr>
      <w:r w:rsidRPr="00EF127E">
        <w:rPr>
          <w:rFonts w:asciiTheme="minorHAnsi" w:hAnsiTheme="minorHAnsi" w:cstheme="minorHAnsi"/>
          <w:b/>
        </w:rPr>
        <w:fldChar w:fldCharType="begin"/>
      </w:r>
      <w:r w:rsidRPr="00EF127E">
        <w:rPr>
          <w:rFonts w:asciiTheme="minorHAnsi" w:hAnsiTheme="minorHAnsi" w:cstheme="minorHAnsi"/>
          <w:b/>
        </w:rPr>
        <w:instrText xml:space="preserve"> DATE  \@ "dd/MM/yyyy"  \* MERGEFORMAT </w:instrText>
      </w:r>
      <w:r w:rsidRPr="00EF127E">
        <w:rPr>
          <w:rFonts w:asciiTheme="minorHAnsi" w:hAnsiTheme="minorHAnsi" w:cstheme="minorHAnsi"/>
          <w:b/>
        </w:rPr>
        <w:fldChar w:fldCharType="separate"/>
      </w:r>
      <w:r w:rsidR="00446DC0">
        <w:rPr>
          <w:rFonts w:asciiTheme="minorHAnsi" w:hAnsiTheme="minorHAnsi" w:cstheme="minorHAnsi"/>
          <w:b/>
          <w:noProof/>
        </w:rPr>
        <w:t>15/05/2026</w:t>
      </w:r>
      <w:r w:rsidRPr="00EF127E">
        <w:rPr>
          <w:rFonts w:asciiTheme="minorHAnsi" w:hAnsiTheme="minorHAnsi" w:cstheme="minorHAnsi"/>
          <w:b/>
        </w:rPr>
        <w:fldChar w:fldCharType="end"/>
      </w:r>
    </w:p>
    <w:p w:rsidR="00501FE3" w:rsidRPr="00EF127E" w:rsidRDefault="00501FE3" w:rsidP="00816F53">
      <w:pPr>
        <w:tabs>
          <w:tab w:val="left" w:pos="6946"/>
        </w:tabs>
        <w:rPr>
          <w:rFonts w:asciiTheme="minorHAnsi" w:hAnsiTheme="minorHAnsi" w:cstheme="minorHAnsi"/>
          <w:b/>
        </w:rPr>
      </w:pPr>
      <w:r w:rsidRPr="00EF127E">
        <w:rPr>
          <w:rFonts w:asciiTheme="minorHAnsi" w:hAnsiTheme="minorHAnsi" w:cstheme="minorHAnsi"/>
          <w:b/>
        </w:rPr>
        <w:tab/>
        <w:t xml:space="preserve"> </w:t>
      </w:r>
      <w:r w:rsidRPr="00EF127E">
        <w:rPr>
          <w:rFonts w:asciiTheme="minorHAnsi" w:hAnsiTheme="minorHAnsi" w:cstheme="minorHAnsi"/>
          <w:b/>
        </w:rPr>
        <w:tab/>
      </w:r>
    </w:p>
    <w:p w:rsidR="00501FE3" w:rsidRPr="00EF127E" w:rsidRDefault="00501FE3" w:rsidP="00501FE3">
      <w:pPr>
        <w:tabs>
          <w:tab w:val="left" w:pos="7680"/>
          <w:tab w:val="left" w:pos="7725"/>
          <w:tab w:val="left" w:pos="7797"/>
          <w:tab w:val="right" w:pos="9896"/>
        </w:tabs>
        <w:ind w:left="720" w:firstLine="720"/>
        <w:rPr>
          <w:rFonts w:asciiTheme="minorHAnsi" w:hAnsiTheme="minorHAnsi" w:cstheme="minorHAnsi"/>
          <w:b/>
        </w:rPr>
      </w:pPr>
      <w:r w:rsidRPr="00EF127E">
        <w:rPr>
          <w:rFonts w:asciiTheme="minorHAnsi" w:hAnsiTheme="minorHAnsi" w:cstheme="minorHAnsi"/>
          <w:b/>
        </w:rPr>
        <w:tab/>
      </w:r>
      <w:r w:rsidRPr="00EF127E">
        <w:rPr>
          <w:rFonts w:asciiTheme="minorHAnsi" w:hAnsiTheme="minorHAnsi" w:cstheme="minorHAnsi"/>
          <w:b/>
        </w:rPr>
        <w:tab/>
        <w:t xml:space="preserve">   </w:t>
      </w:r>
    </w:p>
    <w:p w:rsidR="00E24ED6" w:rsidRPr="00EF127E" w:rsidRDefault="00E24ED6" w:rsidP="00E24ED6">
      <w:pPr>
        <w:jc w:val="both"/>
        <w:rPr>
          <w:rFonts w:asciiTheme="minorHAnsi" w:hAnsiTheme="minorHAnsi" w:cstheme="minorHAnsi"/>
          <w:bCs/>
        </w:rPr>
      </w:pPr>
      <w:r w:rsidRPr="00EF127E">
        <w:rPr>
          <w:rFonts w:asciiTheme="minorHAnsi" w:hAnsiTheme="minorHAnsi" w:cstheme="minorHAnsi"/>
          <w:bCs/>
        </w:rPr>
        <w:t>Dr XX</w:t>
      </w:r>
    </w:p>
    <w:p w:rsidR="00E24ED6" w:rsidRPr="00EF127E" w:rsidRDefault="00E24ED6" w:rsidP="00E24ED6">
      <w:pPr>
        <w:jc w:val="both"/>
        <w:rPr>
          <w:rFonts w:asciiTheme="minorHAnsi" w:hAnsiTheme="minorHAnsi" w:cstheme="minorHAnsi"/>
          <w:bCs/>
        </w:rPr>
      </w:pPr>
      <w:r w:rsidRPr="00EF127E">
        <w:rPr>
          <w:rFonts w:asciiTheme="minorHAnsi" w:hAnsiTheme="minorHAnsi" w:cstheme="minorHAnsi"/>
          <w:bCs/>
        </w:rPr>
        <w:t>Address XX</w:t>
      </w:r>
    </w:p>
    <w:p w:rsidR="00E24ED6" w:rsidRPr="00EF127E" w:rsidRDefault="00E24ED6" w:rsidP="00E24ED6">
      <w:pPr>
        <w:rPr>
          <w:rFonts w:asciiTheme="minorHAnsi" w:hAnsiTheme="minorHAnsi" w:cstheme="minorHAnsi"/>
        </w:rPr>
      </w:pPr>
    </w:p>
    <w:p w:rsidR="00E24ED6" w:rsidRPr="00EF127E" w:rsidRDefault="00E24ED6" w:rsidP="00E24ED6">
      <w:pPr>
        <w:rPr>
          <w:rFonts w:asciiTheme="minorHAnsi" w:hAnsiTheme="minorHAnsi" w:cstheme="minorHAnsi"/>
        </w:rPr>
      </w:pPr>
    </w:p>
    <w:p w:rsidR="00E24ED6" w:rsidRPr="00EF127E" w:rsidRDefault="00E24ED6" w:rsidP="00E24ED6">
      <w:pPr>
        <w:rPr>
          <w:rFonts w:asciiTheme="minorHAnsi" w:hAnsiTheme="minorHAnsi" w:cstheme="minorHAnsi"/>
        </w:rPr>
      </w:pPr>
      <w:r w:rsidRPr="00EF127E">
        <w:rPr>
          <w:rFonts w:asciiTheme="minorHAnsi" w:hAnsiTheme="minorHAnsi" w:cstheme="minorHAnsi"/>
        </w:rPr>
        <w:t>Dear [Dr/Mr/Mrs Researcher’s surname],</w:t>
      </w:r>
    </w:p>
    <w:p w:rsidR="00E24ED6" w:rsidRPr="00EF127E" w:rsidRDefault="00E24ED6" w:rsidP="00E24ED6">
      <w:pPr>
        <w:rPr>
          <w:rFonts w:asciiTheme="minorHAnsi" w:hAnsiTheme="minorHAnsi" w:cstheme="minorHAnsi"/>
          <w:b/>
        </w:rPr>
      </w:pPr>
    </w:p>
    <w:p w:rsidR="0006758B" w:rsidRPr="00EF127E" w:rsidRDefault="0006758B" w:rsidP="00E24ED6">
      <w:pPr>
        <w:rPr>
          <w:rFonts w:asciiTheme="minorHAnsi" w:hAnsiTheme="minorHAnsi" w:cstheme="minorHAnsi"/>
          <w:b/>
        </w:rPr>
      </w:pPr>
    </w:p>
    <w:p w:rsidR="00E24ED6" w:rsidRPr="00EF127E" w:rsidRDefault="00E24ED6" w:rsidP="00E24ED6">
      <w:pPr>
        <w:rPr>
          <w:rFonts w:asciiTheme="minorHAnsi" w:hAnsiTheme="minorHAnsi" w:cstheme="minorHAnsi"/>
          <w:b/>
        </w:rPr>
      </w:pPr>
      <w:r w:rsidRPr="00EF127E">
        <w:rPr>
          <w:rFonts w:asciiTheme="minorHAnsi" w:hAnsiTheme="minorHAnsi" w:cstheme="minorHAnsi"/>
          <w:b/>
        </w:rPr>
        <w:t>NHS to NHS - Letter of Access for Research</w:t>
      </w:r>
    </w:p>
    <w:p w:rsidR="00E24ED6" w:rsidRPr="00EF127E" w:rsidRDefault="00E24ED6" w:rsidP="00E24ED6">
      <w:pPr>
        <w:rPr>
          <w:rFonts w:asciiTheme="minorHAnsi" w:hAnsiTheme="minorHAnsi" w:cstheme="minorHAnsi"/>
          <w:sz w:val="22"/>
          <w:szCs w:val="22"/>
        </w:rPr>
      </w:pPr>
    </w:p>
    <w:p w:rsidR="0006758B" w:rsidRPr="00EF127E" w:rsidRDefault="0006758B" w:rsidP="00E24ED6">
      <w:pPr>
        <w:rPr>
          <w:rFonts w:asciiTheme="minorHAnsi" w:hAnsiTheme="minorHAnsi" w:cstheme="minorHAnsi"/>
          <w:sz w:val="22"/>
          <w:szCs w:val="22"/>
        </w:rPr>
      </w:pPr>
    </w:p>
    <w:p w:rsidR="00E24ED6" w:rsidRPr="00EF127E" w:rsidRDefault="00E24ED6" w:rsidP="00E24ED6">
      <w:pPr>
        <w:rPr>
          <w:rFonts w:asciiTheme="minorHAnsi" w:hAnsiTheme="minorHAnsi" w:cstheme="minorHAnsi"/>
          <w:sz w:val="22"/>
          <w:szCs w:val="22"/>
        </w:rPr>
      </w:pPr>
      <w:r w:rsidRPr="00EF127E">
        <w:rPr>
          <w:rFonts w:asciiTheme="minorHAnsi" w:hAnsiTheme="minorHAnsi" w:cstheme="minorHAnsi"/>
          <w:sz w:val="22"/>
          <w:szCs w:val="22"/>
        </w:rPr>
        <w:t>This letter should be presented to each participating organisation before you commence your research at that site</w:t>
      </w:r>
      <w:r w:rsidR="00261B5F" w:rsidRPr="00EF127E">
        <w:rPr>
          <w:rFonts w:asciiTheme="minorHAnsi" w:hAnsiTheme="minorHAnsi" w:cstheme="minorHAnsi"/>
          <w:sz w:val="22"/>
          <w:szCs w:val="22"/>
        </w:rPr>
        <w:t>.</w:t>
      </w:r>
    </w:p>
    <w:p w:rsidR="00E24ED6" w:rsidRPr="00EF127E" w:rsidRDefault="00E24ED6" w:rsidP="00E24ED6">
      <w:pPr>
        <w:rPr>
          <w:rFonts w:asciiTheme="minorHAnsi" w:hAnsiTheme="minorHAnsi" w:cstheme="minorHAnsi"/>
          <w:sz w:val="22"/>
          <w:szCs w:val="22"/>
        </w:rPr>
      </w:pPr>
    </w:p>
    <w:p w:rsidR="00E24ED6" w:rsidRPr="00EF127E" w:rsidRDefault="00E24ED6" w:rsidP="00E24ED6">
      <w:pPr>
        <w:rPr>
          <w:rFonts w:asciiTheme="minorHAnsi" w:hAnsiTheme="minorHAnsi" w:cstheme="minorHAnsi"/>
          <w:sz w:val="22"/>
          <w:szCs w:val="22"/>
        </w:rPr>
      </w:pPr>
      <w:r w:rsidRPr="00EF127E">
        <w:rPr>
          <w:rFonts w:asciiTheme="minorHAnsi" w:hAnsiTheme="minorHAnsi" w:cstheme="minorHAnsi"/>
          <w:sz w:val="22"/>
          <w:szCs w:val="22"/>
        </w:rPr>
        <w:t>In accepting this letter, each participating organisation</w:t>
      </w:r>
      <w:r w:rsidRPr="00EF127E">
        <w:rPr>
          <w:rFonts w:asciiTheme="minorHAnsi" w:hAnsiTheme="minorHAnsi" w:cstheme="minorHAnsi"/>
          <w:b/>
          <w:bCs/>
          <w:sz w:val="22"/>
          <w:szCs w:val="22"/>
        </w:rPr>
        <w:t xml:space="preserve"> </w:t>
      </w:r>
      <w:r w:rsidRPr="00EF127E">
        <w:rPr>
          <w:rFonts w:asciiTheme="minorHAnsi" w:hAnsiTheme="minorHAnsi" w:cstheme="minorHAnsi"/>
          <w:sz w:val="22"/>
          <w:szCs w:val="22"/>
        </w:rPr>
        <w:t>confirms your right of access to conduct research through their organisation for the purpose and on the terms and conditions set out below. This right of access commences on [</w:t>
      </w:r>
      <w:r w:rsidRPr="00EF127E">
        <w:rPr>
          <w:rFonts w:asciiTheme="minorHAnsi" w:hAnsiTheme="minorHAnsi" w:cstheme="minorHAnsi"/>
          <w:b/>
          <w:sz w:val="22"/>
          <w:szCs w:val="22"/>
        </w:rPr>
        <w:t>insert date</w:t>
      </w:r>
      <w:r w:rsidRPr="00EF127E">
        <w:rPr>
          <w:rFonts w:asciiTheme="minorHAnsi" w:hAnsiTheme="minorHAnsi" w:cstheme="minorHAnsi"/>
          <w:sz w:val="22"/>
          <w:szCs w:val="22"/>
        </w:rPr>
        <w:t>] and ends on [</w:t>
      </w:r>
      <w:r w:rsidRPr="00EF127E">
        <w:rPr>
          <w:rFonts w:asciiTheme="minorHAnsi" w:hAnsiTheme="minorHAnsi" w:cstheme="minorHAnsi"/>
          <w:b/>
          <w:sz w:val="22"/>
          <w:szCs w:val="22"/>
        </w:rPr>
        <w:t>insert date</w:t>
      </w:r>
      <w:r w:rsidRPr="00EF127E">
        <w:rPr>
          <w:rFonts w:asciiTheme="minorHAnsi" w:hAnsiTheme="minorHAnsi" w:cstheme="minorHAnsi"/>
          <w:sz w:val="22"/>
          <w:szCs w:val="22"/>
        </w:rPr>
        <w:t xml:space="preserve">] unless terminated earlier in accordance with the clauses below. </w:t>
      </w:r>
    </w:p>
    <w:p w:rsidR="00E24ED6" w:rsidRPr="00EF127E" w:rsidRDefault="00E24ED6" w:rsidP="00E24ED6">
      <w:pPr>
        <w:rPr>
          <w:rFonts w:asciiTheme="minorHAnsi" w:hAnsiTheme="minorHAnsi" w:cstheme="minorHAnsi"/>
          <w:sz w:val="22"/>
          <w:szCs w:val="22"/>
        </w:rPr>
      </w:pPr>
    </w:p>
    <w:p w:rsidR="00E24ED6" w:rsidRPr="00EF127E" w:rsidRDefault="00E24ED6" w:rsidP="00E24ED6">
      <w:pPr>
        <w:rPr>
          <w:rFonts w:asciiTheme="minorHAnsi" w:hAnsiTheme="minorHAnsi" w:cstheme="minorHAnsi"/>
          <w:sz w:val="22"/>
          <w:szCs w:val="22"/>
        </w:rPr>
      </w:pPr>
      <w:r w:rsidRPr="00EF127E">
        <w:rPr>
          <w:rFonts w:asciiTheme="minorHAnsi" w:hAnsiTheme="minorHAnsi" w:cstheme="minorHAnsi"/>
          <w:sz w:val="22"/>
          <w:szCs w:val="22"/>
        </w:rPr>
        <w:t>As an existing NHS employee you do not require an additional honorary research contract with</w:t>
      </w:r>
      <w:r w:rsidR="00E37684" w:rsidRPr="00EF127E">
        <w:rPr>
          <w:rFonts w:asciiTheme="minorHAnsi" w:hAnsiTheme="minorHAnsi" w:cstheme="minorHAnsi"/>
          <w:sz w:val="22"/>
          <w:szCs w:val="22"/>
        </w:rPr>
        <w:t xml:space="preserve"> the participating organisations. The organisations is</w:t>
      </w:r>
      <w:r w:rsidRPr="00EF127E">
        <w:rPr>
          <w:rFonts w:asciiTheme="minorHAnsi" w:hAnsiTheme="minorHAnsi" w:cstheme="minorHAnsi"/>
          <w:sz w:val="22"/>
          <w:szCs w:val="22"/>
        </w:rPr>
        <w:t xml:space="preserve"> satisfied that the research activities that you will undertake in the organis</w:t>
      </w:r>
      <w:r w:rsidR="00E37684" w:rsidRPr="00EF127E">
        <w:rPr>
          <w:rFonts w:asciiTheme="minorHAnsi" w:hAnsiTheme="minorHAnsi" w:cstheme="minorHAnsi"/>
          <w:sz w:val="22"/>
          <w:szCs w:val="22"/>
        </w:rPr>
        <w:t xml:space="preserve">ations </w:t>
      </w:r>
      <w:r w:rsidRPr="00EF127E">
        <w:rPr>
          <w:rFonts w:asciiTheme="minorHAnsi" w:hAnsiTheme="minorHAnsi" w:cstheme="minorHAnsi"/>
          <w:sz w:val="22"/>
          <w:szCs w:val="22"/>
        </w:rPr>
        <w:t xml:space="preserve">are commensurate with the activities you undertake for your employer. Your employer is fully responsible for ensuring such checks as are necessary have been carried out.  Your employer has confirmed in writing to this organisation that the necessary pre-engagement checks are in place in accordance with the role you plan to </w:t>
      </w:r>
      <w:r w:rsidR="00E37684" w:rsidRPr="00EF127E">
        <w:rPr>
          <w:rFonts w:asciiTheme="minorHAnsi" w:hAnsiTheme="minorHAnsi" w:cstheme="minorHAnsi"/>
          <w:sz w:val="22"/>
          <w:szCs w:val="22"/>
        </w:rPr>
        <w:t>carry out in the organisations</w:t>
      </w:r>
      <w:r w:rsidRPr="00EF127E">
        <w:rPr>
          <w:rFonts w:asciiTheme="minorHAnsi" w:hAnsiTheme="minorHAnsi" w:cstheme="minorHAnsi"/>
          <w:bCs/>
          <w:sz w:val="22"/>
          <w:szCs w:val="22"/>
        </w:rPr>
        <w:t>.</w:t>
      </w:r>
      <w:r w:rsidRPr="00EF127E">
        <w:rPr>
          <w:rFonts w:asciiTheme="minorHAnsi" w:hAnsiTheme="minorHAnsi" w:cstheme="minorHAnsi"/>
          <w:sz w:val="22"/>
          <w:szCs w:val="22"/>
        </w:rPr>
        <w:t xml:space="preserve"> Evidence of checks should be available on request to</w:t>
      </w:r>
      <w:r w:rsidR="00261B5F" w:rsidRPr="00EF127E">
        <w:rPr>
          <w:rFonts w:asciiTheme="minorHAnsi" w:hAnsiTheme="minorHAnsi" w:cstheme="minorHAnsi"/>
          <w:sz w:val="22"/>
          <w:szCs w:val="22"/>
        </w:rPr>
        <w:t xml:space="preserve"> NHS Greater Glasgow and Clyde.</w:t>
      </w:r>
    </w:p>
    <w:p w:rsidR="00E24ED6" w:rsidRPr="00EF127E" w:rsidRDefault="00E24ED6" w:rsidP="00E24ED6">
      <w:pPr>
        <w:rPr>
          <w:rFonts w:asciiTheme="minorHAnsi" w:hAnsiTheme="minorHAnsi" w:cstheme="minorHAnsi"/>
          <w:sz w:val="22"/>
          <w:szCs w:val="22"/>
        </w:rPr>
      </w:pPr>
    </w:p>
    <w:p w:rsidR="00E24ED6" w:rsidRPr="00EF127E" w:rsidRDefault="00E24ED6" w:rsidP="00E24ED6">
      <w:pPr>
        <w:rPr>
          <w:rFonts w:asciiTheme="minorHAnsi" w:hAnsiTheme="minorHAnsi" w:cstheme="minorHAnsi"/>
          <w:sz w:val="22"/>
          <w:szCs w:val="22"/>
        </w:rPr>
      </w:pPr>
      <w:r w:rsidRPr="00EF127E">
        <w:rPr>
          <w:rFonts w:asciiTheme="minorHAnsi" w:hAnsiTheme="minorHAnsi" w:cstheme="minorHAnsi"/>
          <w:sz w:val="22"/>
          <w:szCs w:val="22"/>
        </w:rPr>
        <w:t xml:space="preserve">You have a right of access to conduct such research as confirmed in writing in the letter of permission for research from this organisation. Please note that you cannot start the research until the Principal Investigator for the research project has received a </w:t>
      </w:r>
      <w:r w:rsidR="007B37D1" w:rsidRPr="00EF127E">
        <w:rPr>
          <w:rFonts w:asciiTheme="minorHAnsi" w:hAnsiTheme="minorHAnsi" w:cstheme="minorHAnsi"/>
          <w:sz w:val="22"/>
          <w:szCs w:val="22"/>
        </w:rPr>
        <w:t xml:space="preserve">management approval </w:t>
      </w:r>
      <w:r w:rsidRPr="00EF127E">
        <w:rPr>
          <w:rFonts w:asciiTheme="minorHAnsi" w:hAnsiTheme="minorHAnsi" w:cstheme="minorHAnsi"/>
          <w:sz w:val="22"/>
          <w:szCs w:val="22"/>
        </w:rPr>
        <w:t xml:space="preserve">letter </w:t>
      </w:r>
      <w:r w:rsidR="00E37684" w:rsidRPr="00EF127E">
        <w:rPr>
          <w:rFonts w:asciiTheme="minorHAnsi" w:hAnsiTheme="minorHAnsi" w:cstheme="minorHAnsi"/>
          <w:sz w:val="22"/>
          <w:szCs w:val="22"/>
        </w:rPr>
        <w:t>from us giving the organisation</w:t>
      </w:r>
      <w:r w:rsidRPr="00EF127E">
        <w:rPr>
          <w:rFonts w:asciiTheme="minorHAnsi" w:hAnsiTheme="minorHAnsi" w:cstheme="minorHAnsi"/>
          <w:sz w:val="22"/>
          <w:szCs w:val="22"/>
        </w:rPr>
        <w:t xml:space="preserve"> permission to conduct the project.</w:t>
      </w:r>
    </w:p>
    <w:p w:rsidR="00E24ED6" w:rsidRPr="00EF127E" w:rsidRDefault="00E24ED6" w:rsidP="00E24ED6">
      <w:pPr>
        <w:rPr>
          <w:rFonts w:asciiTheme="minorHAnsi" w:hAnsiTheme="minorHAnsi" w:cstheme="minorHAnsi"/>
          <w:sz w:val="22"/>
          <w:szCs w:val="22"/>
        </w:rPr>
      </w:pPr>
    </w:p>
    <w:p w:rsidR="00E24ED6" w:rsidRPr="00EF127E" w:rsidRDefault="00E24ED6" w:rsidP="00E24ED6">
      <w:pPr>
        <w:rPr>
          <w:rFonts w:asciiTheme="minorHAnsi" w:hAnsiTheme="minorHAnsi" w:cstheme="minorHAnsi"/>
          <w:sz w:val="22"/>
          <w:szCs w:val="22"/>
        </w:rPr>
      </w:pPr>
      <w:r w:rsidRPr="00EF127E">
        <w:rPr>
          <w:rFonts w:asciiTheme="minorHAnsi" w:hAnsiTheme="minorHAnsi" w:cstheme="minorHAnsi"/>
          <w:sz w:val="22"/>
          <w:szCs w:val="22"/>
        </w:rPr>
        <w:t xml:space="preserve">You are considered to be a legal visitor to </w:t>
      </w:r>
      <w:r w:rsidR="00261B5F" w:rsidRPr="00EF127E">
        <w:rPr>
          <w:rFonts w:asciiTheme="minorHAnsi" w:hAnsiTheme="minorHAnsi" w:cstheme="minorHAnsi"/>
          <w:sz w:val="22"/>
          <w:szCs w:val="22"/>
        </w:rPr>
        <w:t>NHS Greater Glasgow and Clyde</w:t>
      </w:r>
      <w:r w:rsidRPr="00EF127E">
        <w:rPr>
          <w:rFonts w:asciiTheme="minorHAnsi" w:hAnsiTheme="minorHAnsi" w:cstheme="minorHAnsi"/>
          <w:sz w:val="22"/>
          <w:szCs w:val="22"/>
        </w:rPr>
        <w:t xml:space="preserve"> premises. You are not entitled to any form of payment or access to other benefits provided by</w:t>
      </w:r>
      <w:r w:rsidR="00261B5F" w:rsidRPr="00EF127E">
        <w:rPr>
          <w:rFonts w:asciiTheme="minorHAnsi" w:hAnsiTheme="minorHAnsi" w:cstheme="minorHAnsi"/>
          <w:sz w:val="22"/>
          <w:szCs w:val="22"/>
        </w:rPr>
        <w:t xml:space="preserve"> </w:t>
      </w:r>
      <w:r w:rsidR="00E37684" w:rsidRPr="00EF127E">
        <w:rPr>
          <w:rFonts w:asciiTheme="minorHAnsi" w:hAnsiTheme="minorHAnsi" w:cstheme="minorHAnsi"/>
          <w:sz w:val="22"/>
          <w:szCs w:val="22"/>
        </w:rPr>
        <w:t>NHS Greater Glasgow and Clyde</w:t>
      </w:r>
      <w:r w:rsidRPr="00EF127E">
        <w:rPr>
          <w:rFonts w:asciiTheme="minorHAnsi" w:hAnsiTheme="minorHAnsi" w:cstheme="minorHAnsi"/>
          <w:sz w:val="22"/>
          <w:szCs w:val="22"/>
        </w:rPr>
        <w:t xml:space="preserve"> to employees and this letter does not give rise to any other relationship between you </w:t>
      </w:r>
      <w:r w:rsidR="00E37684" w:rsidRPr="00EF127E">
        <w:rPr>
          <w:rFonts w:asciiTheme="minorHAnsi" w:hAnsiTheme="minorHAnsi" w:cstheme="minorHAnsi"/>
          <w:sz w:val="22"/>
          <w:szCs w:val="22"/>
        </w:rPr>
        <w:t>NHS Greater Glasgow and Clyde</w:t>
      </w:r>
      <w:r w:rsidRPr="00EF127E">
        <w:rPr>
          <w:rFonts w:asciiTheme="minorHAnsi" w:hAnsiTheme="minorHAnsi" w:cstheme="minorHAnsi"/>
          <w:sz w:val="22"/>
          <w:szCs w:val="22"/>
        </w:rPr>
        <w:t xml:space="preserve">, in particular that of an employee. </w:t>
      </w:r>
    </w:p>
    <w:p w:rsidR="00E24ED6" w:rsidRPr="00EF127E" w:rsidRDefault="00E24ED6" w:rsidP="00E24ED6">
      <w:pPr>
        <w:rPr>
          <w:rFonts w:asciiTheme="minorHAnsi" w:hAnsiTheme="minorHAnsi" w:cstheme="minorHAnsi"/>
          <w:sz w:val="22"/>
          <w:szCs w:val="22"/>
        </w:rPr>
      </w:pPr>
    </w:p>
    <w:p w:rsidR="00E24ED6" w:rsidRPr="00EF127E" w:rsidRDefault="00E24ED6" w:rsidP="00E24ED6">
      <w:pPr>
        <w:rPr>
          <w:rFonts w:asciiTheme="minorHAnsi" w:hAnsiTheme="minorHAnsi" w:cstheme="minorHAnsi"/>
          <w:sz w:val="22"/>
          <w:szCs w:val="22"/>
        </w:rPr>
      </w:pPr>
      <w:r w:rsidRPr="00EF127E">
        <w:rPr>
          <w:rFonts w:asciiTheme="minorHAnsi" w:hAnsiTheme="minorHAnsi" w:cstheme="minorHAnsi"/>
          <w:sz w:val="22"/>
          <w:szCs w:val="22"/>
        </w:rPr>
        <w:t>While undertaking research through</w:t>
      </w:r>
      <w:r w:rsidR="00E37684" w:rsidRPr="00EF127E">
        <w:rPr>
          <w:rFonts w:asciiTheme="minorHAnsi" w:hAnsiTheme="minorHAnsi" w:cstheme="minorHAnsi"/>
          <w:sz w:val="22"/>
          <w:szCs w:val="22"/>
        </w:rPr>
        <w:t xml:space="preserve"> NHS Greater Glasgow and Clyde, </w:t>
      </w:r>
      <w:r w:rsidRPr="00EF127E">
        <w:rPr>
          <w:rFonts w:asciiTheme="minorHAnsi" w:hAnsiTheme="minorHAnsi" w:cstheme="minorHAnsi"/>
          <w:sz w:val="22"/>
          <w:szCs w:val="22"/>
        </w:rPr>
        <w:t>you will remain accountable to your employer but you are required to follow the reasonable instructions of your nominated manager   in each organisation or those given on her/his behalf in relation to the terms of this right of access.</w:t>
      </w:r>
    </w:p>
    <w:p w:rsidR="00E24ED6" w:rsidRPr="00EF127E" w:rsidRDefault="00E24ED6" w:rsidP="00E24ED6">
      <w:pPr>
        <w:rPr>
          <w:rFonts w:asciiTheme="minorHAnsi" w:hAnsiTheme="minorHAnsi" w:cstheme="minorHAnsi"/>
          <w:sz w:val="22"/>
          <w:szCs w:val="22"/>
        </w:rPr>
      </w:pPr>
    </w:p>
    <w:p w:rsidR="00E24ED6" w:rsidRPr="00EF127E" w:rsidRDefault="00E24ED6" w:rsidP="00E24ED6">
      <w:pPr>
        <w:rPr>
          <w:rFonts w:asciiTheme="minorHAnsi" w:hAnsiTheme="minorHAnsi" w:cstheme="minorHAnsi"/>
          <w:sz w:val="22"/>
          <w:szCs w:val="22"/>
        </w:rPr>
      </w:pPr>
      <w:r w:rsidRPr="00EF127E">
        <w:rPr>
          <w:rFonts w:asciiTheme="minorHAnsi" w:hAnsiTheme="minorHAnsi" w:cstheme="minorHAnsi"/>
          <w:sz w:val="22"/>
          <w:szCs w:val="22"/>
        </w:rPr>
        <w:t xml:space="preserve">Where any third party claim is made, whether or not legal proceedings are issued, arising out of or in connection with your right of access, you are required to co-operate fully with any investigation by </w:t>
      </w:r>
      <w:r w:rsidR="007B37D1" w:rsidRPr="00EF127E">
        <w:rPr>
          <w:rFonts w:asciiTheme="minorHAnsi" w:hAnsiTheme="minorHAnsi" w:cstheme="minorHAnsi"/>
          <w:sz w:val="22"/>
          <w:szCs w:val="22"/>
        </w:rPr>
        <w:t xml:space="preserve">this </w:t>
      </w:r>
      <w:r w:rsidRPr="00EF127E">
        <w:rPr>
          <w:rFonts w:asciiTheme="minorHAnsi" w:hAnsiTheme="minorHAnsi" w:cstheme="minorHAnsi"/>
          <w:sz w:val="22"/>
          <w:szCs w:val="22"/>
        </w:rPr>
        <w:lastRenderedPageBreak/>
        <w:t xml:space="preserve">organisation or </w:t>
      </w:r>
      <w:r w:rsidR="007B37D1" w:rsidRPr="00EF127E">
        <w:rPr>
          <w:rFonts w:asciiTheme="minorHAnsi" w:hAnsiTheme="minorHAnsi" w:cstheme="minorHAnsi"/>
          <w:sz w:val="22"/>
          <w:szCs w:val="22"/>
        </w:rPr>
        <w:t>any other</w:t>
      </w:r>
      <w:r w:rsidRPr="00EF127E">
        <w:rPr>
          <w:rFonts w:asciiTheme="minorHAnsi" w:hAnsiTheme="minorHAnsi" w:cstheme="minorHAnsi"/>
          <w:sz w:val="22"/>
          <w:szCs w:val="22"/>
        </w:rPr>
        <w:t xml:space="preserve"> in connection with any such claim and to give all such assistance as may reasonably be required regarding the conduct of any legal proceedings.</w:t>
      </w:r>
    </w:p>
    <w:p w:rsidR="00E24ED6" w:rsidRPr="00EF127E" w:rsidRDefault="00E24ED6" w:rsidP="00E24ED6">
      <w:pPr>
        <w:rPr>
          <w:rFonts w:asciiTheme="minorHAnsi" w:hAnsiTheme="minorHAnsi" w:cstheme="minorHAnsi"/>
          <w:sz w:val="22"/>
          <w:szCs w:val="22"/>
        </w:rPr>
      </w:pPr>
    </w:p>
    <w:p w:rsidR="00E24ED6" w:rsidRPr="00EF127E" w:rsidRDefault="00E24ED6" w:rsidP="00E24ED6">
      <w:pPr>
        <w:rPr>
          <w:rFonts w:asciiTheme="minorHAnsi" w:hAnsiTheme="minorHAnsi" w:cstheme="minorHAnsi"/>
          <w:sz w:val="22"/>
          <w:szCs w:val="22"/>
        </w:rPr>
      </w:pPr>
      <w:r w:rsidRPr="00EF127E">
        <w:rPr>
          <w:rFonts w:asciiTheme="minorHAnsi" w:hAnsiTheme="minorHAnsi" w:cstheme="minorHAnsi"/>
          <w:sz w:val="22"/>
          <w:szCs w:val="22"/>
        </w:rPr>
        <w:t xml:space="preserve">You must act in accordance with </w:t>
      </w:r>
      <w:r w:rsidR="00E37684" w:rsidRPr="00EF127E">
        <w:rPr>
          <w:rFonts w:asciiTheme="minorHAnsi" w:hAnsiTheme="minorHAnsi" w:cstheme="minorHAnsi"/>
          <w:b/>
          <w:sz w:val="22"/>
          <w:szCs w:val="22"/>
        </w:rPr>
        <w:t>NHS Greater Glasgow and Clyde</w:t>
      </w:r>
      <w:r w:rsidR="00E37684" w:rsidRPr="00EF127E">
        <w:rPr>
          <w:rFonts w:asciiTheme="minorHAnsi" w:hAnsiTheme="minorHAnsi" w:cstheme="minorHAnsi"/>
          <w:sz w:val="22"/>
          <w:szCs w:val="22"/>
        </w:rPr>
        <w:t xml:space="preserve"> </w:t>
      </w:r>
      <w:r w:rsidRPr="00EF127E">
        <w:rPr>
          <w:rFonts w:asciiTheme="minorHAnsi" w:hAnsiTheme="minorHAnsi" w:cstheme="minorHAnsi"/>
          <w:sz w:val="22"/>
          <w:szCs w:val="22"/>
        </w:rPr>
        <w:t xml:space="preserve">policies and procedures, which are available to you upon request, and the Research Governance Framework. </w:t>
      </w:r>
    </w:p>
    <w:p w:rsidR="00E24ED6" w:rsidRPr="00EF127E" w:rsidRDefault="00E24ED6" w:rsidP="00E24ED6">
      <w:pPr>
        <w:rPr>
          <w:rFonts w:asciiTheme="minorHAnsi" w:hAnsiTheme="minorHAnsi" w:cstheme="minorHAnsi"/>
          <w:sz w:val="22"/>
          <w:szCs w:val="22"/>
        </w:rPr>
      </w:pPr>
    </w:p>
    <w:p w:rsidR="00E24ED6" w:rsidRPr="00EF127E" w:rsidRDefault="00E24ED6" w:rsidP="00E24ED6">
      <w:pPr>
        <w:rPr>
          <w:rFonts w:asciiTheme="minorHAnsi" w:hAnsiTheme="minorHAnsi" w:cstheme="minorHAnsi"/>
          <w:sz w:val="22"/>
          <w:szCs w:val="22"/>
        </w:rPr>
      </w:pPr>
      <w:r w:rsidRPr="00EF127E">
        <w:rPr>
          <w:rFonts w:asciiTheme="minorHAnsi" w:hAnsiTheme="minorHAnsi" w:cstheme="minorHAnsi"/>
          <w:sz w:val="22"/>
          <w:szCs w:val="22"/>
        </w:rPr>
        <w:t>You are required to co-operate with</w:t>
      </w:r>
      <w:r w:rsidR="00B33EE7" w:rsidRPr="00EF127E">
        <w:rPr>
          <w:rFonts w:asciiTheme="minorHAnsi" w:hAnsiTheme="minorHAnsi" w:cstheme="minorHAnsi"/>
          <w:sz w:val="22"/>
          <w:szCs w:val="22"/>
        </w:rPr>
        <w:t xml:space="preserve"> </w:t>
      </w:r>
      <w:r w:rsidR="00B33EE7" w:rsidRPr="00EF127E">
        <w:rPr>
          <w:rFonts w:asciiTheme="minorHAnsi" w:hAnsiTheme="minorHAnsi" w:cstheme="minorHAnsi"/>
          <w:b/>
          <w:sz w:val="22"/>
          <w:szCs w:val="22"/>
        </w:rPr>
        <w:t>NHS Greater Glasgow and Clyde</w:t>
      </w:r>
      <w:r w:rsidRPr="00EF127E">
        <w:rPr>
          <w:rFonts w:asciiTheme="minorHAnsi" w:hAnsiTheme="minorHAnsi" w:cstheme="minorHAnsi"/>
          <w:sz w:val="22"/>
          <w:szCs w:val="22"/>
        </w:rPr>
        <w:t xml:space="preserve"> in discharging its duties under the Health and Safety at Work etc Act 1974 and other health and safety legislation and to take reasonable care for the health and safety of yourself and others while on </w:t>
      </w:r>
      <w:r w:rsidR="0006667D" w:rsidRPr="00EF127E">
        <w:rPr>
          <w:rFonts w:asciiTheme="minorHAnsi" w:hAnsiTheme="minorHAnsi" w:cstheme="minorHAnsi"/>
          <w:sz w:val="22"/>
          <w:szCs w:val="22"/>
        </w:rPr>
        <w:t xml:space="preserve">NHS Greater Glasgow and Clyde </w:t>
      </w:r>
      <w:r w:rsidRPr="00EF127E">
        <w:rPr>
          <w:rFonts w:asciiTheme="minorHAnsi" w:hAnsiTheme="minorHAnsi" w:cstheme="minorHAnsi"/>
          <w:sz w:val="22"/>
          <w:szCs w:val="22"/>
        </w:rPr>
        <w:t xml:space="preserve">premises. Although you are not a contract holder, you must observe the same standards of care and propriety in dealing with patients, staff, visitors, equipment and premises as is expected of a contract holder and you must act appropriately, responsibly and professionally at all times. </w:t>
      </w:r>
    </w:p>
    <w:p w:rsidR="00E24ED6" w:rsidRPr="00EF127E" w:rsidRDefault="00E24ED6" w:rsidP="00E24ED6">
      <w:pPr>
        <w:rPr>
          <w:rFonts w:asciiTheme="minorHAnsi" w:hAnsiTheme="minorHAnsi" w:cstheme="minorHAnsi"/>
          <w:sz w:val="22"/>
          <w:szCs w:val="22"/>
        </w:rPr>
      </w:pPr>
    </w:p>
    <w:p w:rsidR="00E24ED6" w:rsidRPr="00EF127E" w:rsidRDefault="00E24ED6" w:rsidP="00E24ED6">
      <w:pPr>
        <w:rPr>
          <w:rFonts w:asciiTheme="minorHAnsi" w:hAnsiTheme="minorHAnsi" w:cstheme="minorHAnsi"/>
          <w:sz w:val="22"/>
          <w:szCs w:val="22"/>
        </w:rPr>
      </w:pPr>
      <w:r w:rsidRPr="00EF127E">
        <w:rPr>
          <w:rFonts w:asciiTheme="minorHAnsi" w:hAnsiTheme="minorHAnsi" w:cstheme="minorHAnsi"/>
          <w:sz w:val="22"/>
          <w:szCs w:val="22"/>
          <w:lang w:val="en"/>
        </w:rPr>
        <w:t xml:space="preserve">If you have a physical or mental health condition or disability which may affect your research role and which might require special adjustments to your role, if you have not already done so, you must notify your employer and </w:t>
      </w:r>
      <w:r w:rsidR="00E37684" w:rsidRPr="00EF127E">
        <w:rPr>
          <w:rFonts w:asciiTheme="minorHAnsi" w:hAnsiTheme="minorHAnsi" w:cstheme="minorHAnsi"/>
          <w:sz w:val="22"/>
          <w:szCs w:val="22"/>
        </w:rPr>
        <w:t>NHS Greater Glasgow and Clyde</w:t>
      </w:r>
      <w:r w:rsidRPr="00EF127E">
        <w:rPr>
          <w:rFonts w:asciiTheme="minorHAnsi" w:hAnsiTheme="minorHAnsi" w:cstheme="minorHAnsi"/>
          <w:sz w:val="22"/>
          <w:szCs w:val="22"/>
          <w:lang w:val="en"/>
        </w:rPr>
        <w:t xml:space="preserve"> prior to commencing your research role at each site. </w:t>
      </w:r>
    </w:p>
    <w:p w:rsidR="00E24ED6" w:rsidRPr="00EF127E" w:rsidRDefault="00E24ED6" w:rsidP="00E24ED6">
      <w:pPr>
        <w:rPr>
          <w:rFonts w:asciiTheme="minorHAnsi" w:hAnsiTheme="minorHAnsi" w:cstheme="minorHAnsi"/>
          <w:sz w:val="22"/>
          <w:szCs w:val="22"/>
        </w:rPr>
      </w:pPr>
    </w:p>
    <w:p w:rsidR="00E24ED6" w:rsidRPr="00EF127E" w:rsidRDefault="00E24ED6" w:rsidP="00E24ED6">
      <w:pPr>
        <w:rPr>
          <w:rFonts w:asciiTheme="minorHAnsi" w:hAnsiTheme="minorHAnsi" w:cstheme="minorHAnsi"/>
          <w:sz w:val="22"/>
          <w:szCs w:val="22"/>
        </w:rPr>
      </w:pPr>
      <w:r w:rsidRPr="00EF127E">
        <w:rPr>
          <w:rFonts w:asciiTheme="minorHAnsi" w:hAnsiTheme="minorHAnsi" w:cstheme="minorHAnsi"/>
          <w:sz w:val="22"/>
          <w:szCs w:val="22"/>
        </w:rPr>
        <w:t xml:space="preserve">You are required to ensure that all information regarding patients or staff remains secure and </w:t>
      </w:r>
      <w:r w:rsidRPr="00EF127E">
        <w:rPr>
          <w:rFonts w:asciiTheme="minorHAnsi" w:hAnsiTheme="minorHAnsi" w:cstheme="minorHAnsi"/>
          <w:i/>
          <w:sz w:val="22"/>
          <w:szCs w:val="22"/>
        </w:rPr>
        <w:t>strictly confidential</w:t>
      </w:r>
      <w:r w:rsidRPr="00EF127E">
        <w:rPr>
          <w:rFonts w:asciiTheme="minorHAnsi" w:hAnsiTheme="minorHAnsi" w:cstheme="minorHAnsi"/>
          <w:sz w:val="22"/>
          <w:szCs w:val="22"/>
        </w:rPr>
        <w:t xml:space="preserve"> at all times. You must ensure that you understand and comply with the requirements of the NHS </w:t>
      </w:r>
      <w:r w:rsidR="00FA71D1" w:rsidRPr="00EF127E">
        <w:rPr>
          <w:rFonts w:asciiTheme="minorHAnsi" w:hAnsiTheme="minorHAnsi" w:cstheme="minorHAnsi"/>
          <w:sz w:val="22"/>
          <w:szCs w:val="22"/>
        </w:rPr>
        <w:t xml:space="preserve">Scotland </w:t>
      </w:r>
      <w:r w:rsidRPr="00EF127E">
        <w:rPr>
          <w:rFonts w:asciiTheme="minorHAnsi" w:hAnsiTheme="minorHAnsi" w:cstheme="minorHAnsi"/>
          <w:sz w:val="22"/>
          <w:szCs w:val="22"/>
        </w:rPr>
        <w:t xml:space="preserve">Confidentiality Code of Practice and the Data Protection Act 2018. Furthermore you should be aware that under the Act, unauthorised disclosure of information is an offence and such disclosures may lead to prosecution. </w:t>
      </w:r>
    </w:p>
    <w:p w:rsidR="00E24ED6" w:rsidRPr="00EF127E" w:rsidRDefault="00E24ED6" w:rsidP="00E24ED6">
      <w:pPr>
        <w:rPr>
          <w:rFonts w:asciiTheme="minorHAnsi" w:hAnsiTheme="minorHAnsi" w:cstheme="minorHAnsi"/>
          <w:sz w:val="22"/>
          <w:szCs w:val="22"/>
        </w:rPr>
      </w:pPr>
    </w:p>
    <w:p w:rsidR="00E24ED6" w:rsidRPr="00EF127E" w:rsidRDefault="00E37684" w:rsidP="00E24ED6">
      <w:pPr>
        <w:rPr>
          <w:rFonts w:asciiTheme="minorHAnsi" w:hAnsiTheme="minorHAnsi" w:cstheme="minorHAnsi"/>
          <w:sz w:val="22"/>
          <w:szCs w:val="22"/>
        </w:rPr>
      </w:pPr>
      <w:r w:rsidRPr="00EF127E">
        <w:rPr>
          <w:rFonts w:asciiTheme="minorHAnsi" w:hAnsiTheme="minorHAnsi" w:cstheme="minorHAnsi"/>
          <w:sz w:val="22"/>
          <w:szCs w:val="22"/>
        </w:rPr>
        <w:t>The organisation</w:t>
      </w:r>
      <w:r w:rsidR="00E24ED6" w:rsidRPr="00EF127E">
        <w:rPr>
          <w:rFonts w:asciiTheme="minorHAnsi" w:hAnsiTheme="minorHAnsi" w:cstheme="minorHAnsi"/>
          <w:sz w:val="22"/>
          <w:szCs w:val="22"/>
        </w:rPr>
        <w:t xml:space="preserve"> will not indemnify you against any liability incurred as a result of any breach of confidentiality or breach of the Data Protection Act 2018. Any breach of the Data Protection Act 2018 may result in legal action against you and/or your substantive employer.</w:t>
      </w:r>
    </w:p>
    <w:p w:rsidR="00E24ED6" w:rsidRPr="00EF127E" w:rsidRDefault="00E24ED6" w:rsidP="00E24ED6">
      <w:pPr>
        <w:rPr>
          <w:rFonts w:asciiTheme="minorHAnsi" w:hAnsiTheme="minorHAnsi" w:cstheme="minorHAnsi"/>
          <w:sz w:val="22"/>
          <w:szCs w:val="22"/>
        </w:rPr>
      </w:pPr>
    </w:p>
    <w:p w:rsidR="00E24ED6" w:rsidRPr="00EF127E" w:rsidRDefault="00E24ED6" w:rsidP="00E24ED6">
      <w:pPr>
        <w:rPr>
          <w:rFonts w:asciiTheme="minorHAnsi" w:hAnsiTheme="minorHAnsi" w:cstheme="minorHAnsi"/>
          <w:sz w:val="22"/>
          <w:szCs w:val="22"/>
        </w:rPr>
      </w:pPr>
      <w:r w:rsidRPr="00EF127E">
        <w:rPr>
          <w:rFonts w:asciiTheme="minorHAnsi" w:hAnsiTheme="minorHAnsi" w:cstheme="minorHAnsi"/>
          <w:sz w:val="22"/>
          <w:szCs w:val="22"/>
        </w:rPr>
        <w:t>You should ensure that, where you are issued with an identity or security card, a bleep number, email or library account, keys or protective clothing, these are returned upon termination of this arrangement. Please also ensure that while on the premises you wear your ID badge at all times, or are able to prove your identity if challenged. Pl</w:t>
      </w:r>
      <w:r w:rsidR="00E37684" w:rsidRPr="00EF127E">
        <w:rPr>
          <w:rFonts w:asciiTheme="minorHAnsi" w:hAnsiTheme="minorHAnsi" w:cstheme="minorHAnsi"/>
          <w:sz w:val="22"/>
          <w:szCs w:val="22"/>
        </w:rPr>
        <w:t>ease note that the organisation</w:t>
      </w:r>
      <w:r w:rsidRPr="00EF127E">
        <w:rPr>
          <w:rFonts w:asciiTheme="minorHAnsi" w:hAnsiTheme="minorHAnsi" w:cstheme="minorHAnsi"/>
          <w:sz w:val="22"/>
          <w:szCs w:val="22"/>
        </w:rPr>
        <w:t xml:space="preserve"> accept no responsibility for damage to or loss of personal property.</w:t>
      </w:r>
    </w:p>
    <w:p w:rsidR="00E24ED6" w:rsidRPr="00EF127E" w:rsidRDefault="00E24ED6" w:rsidP="00E24ED6">
      <w:pPr>
        <w:rPr>
          <w:rFonts w:asciiTheme="minorHAnsi" w:hAnsiTheme="minorHAnsi" w:cstheme="minorHAnsi"/>
          <w:sz w:val="22"/>
          <w:szCs w:val="22"/>
        </w:rPr>
      </w:pPr>
    </w:p>
    <w:p w:rsidR="00E24ED6" w:rsidRPr="00EF127E" w:rsidRDefault="00E24ED6" w:rsidP="00E24ED6">
      <w:pPr>
        <w:rPr>
          <w:rFonts w:asciiTheme="minorHAnsi" w:hAnsiTheme="minorHAnsi" w:cstheme="minorHAnsi"/>
          <w:sz w:val="22"/>
          <w:szCs w:val="22"/>
        </w:rPr>
      </w:pPr>
      <w:r w:rsidRPr="00EF127E">
        <w:rPr>
          <w:rFonts w:asciiTheme="minorHAnsi" w:hAnsiTheme="minorHAnsi" w:cstheme="minorHAnsi"/>
          <w:sz w:val="22"/>
          <w:szCs w:val="22"/>
        </w:rPr>
        <w:t>This letter may be revoked and your r</w:t>
      </w:r>
      <w:r w:rsidR="00E37684" w:rsidRPr="00EF127E">
        <w:rPr>
          <w:rFonts w:asciiTheme="minorHAnsi" w:hAnsiTheme="minorHAnsi" w:cstheme="minorHAnsi"/>
          <w:sz w:val="22"/>
          <w:szCs w:val="22"/>
        </w:rPr>
        <w:t>ight to attend the organisation</w:t>
      </w:r>
      <w:r w:rsidRPr="00EF127E">
        <w:rPr>
          <w:rFonts w:asciiTheme="minorHAnsi" w:hAnsiTheme="minorHAnsi" w:cstheme="minorHAnsi"/>
          <w:sz w:val="22"/>
          <w:szCs w:val="22"/>
        </w:rPr>
        <w:t xml:space="preserve"> terminated at any time either by giving seven days’ written notice to you or immediately without any notice if you are in breach of any of the terms or conditions described in this letter or if you commit any act that we reasonably consider to amount to serious misconduct or to be disruptive and/or prejudicial to the interests and/or</w:t>
      </w:r>
      <w:r w:rsidR="00E37684" w:rsidRPr="00EF127E">
        <w:rPr>
          <w:rFonts w:asciiTheme="minorHAnsi" w:hAnsiTheme="minorHAnsi" w:cstheme="minorHAnsi"/>
          <w:sz w:val="22"/>
          <w:szCs w:val="22"/>
        </w:rPr>
        <w:t xml:space="preserve"> business of the organisation</w:t>
      </w:r>
      <w:r w:rsidRPr="00EF127E">
        <w:rPr>
          <w:rFonts w:asciiTheme="minorHAnsi" w:hAnsiTheme="minorHAnsi" w:cstheme="minorHAnsi"/>
          <w:sz w:val="22"/>
          <w:szCs w:val="22"/>
        </w:rPr>
        <w:t xml:space="preserve"> or if you are convicted of any criminal offence.  You must not undertake regulated activity if you are barred from such work. If you are barred from working with adults or children this letter of access is immediately terminated. Your employer will immediately withdraw you from undertaking this or any other regulated activity and you MUST stop undertaking any regulated activity immediately.</w:t>
      </w:r>
    </w:p>
    <w:p w:rsidR="00E24ED6" w:rsidRPr="00EF127E" w:rsidRDefault="00E24ED6" w:rsidP="00E24ED6">
      <w:pPr>
        <w:rPr>
          <w:rFonts w:asciiTheme="minorHAnsi" w:hAnsiTheme="minorHAnsi" w:cstheme="minorHAnsi"/>
          <w:sz w:val="22"/>
          <w:szCs w:val="22"/>
        </w:rPr>
      </w:pPr>
    </w:p>
    <w:p w:rsidR="00E24ED6" w:rsidRPr="00EF127E" w:rsidRDefault="00E24ED6" w:rsidP="00E24ED6">
      <w:pPr>
        <w:rPr>
          <w:rFonts w:asciiTheme="minorHAnsi" w:hAnsiTheme="minorHAnsi" w:cstheme="minorHAnsi"/>
          <w:sz w:val="22"/>
          <w:szCs w:val="22"/>
        </w:rPr>
      </w:pPr>
      <w:r w:rsidRPr="00EF127E">
        <w:rPr>
          <w:rFonts w:asciiTheme="minorHAnsi" w:hAnsiTheme="minorHAnsi" w:cstheme="minorHAnsi"/>
          <w:sz w:val="22"/>
          <w:szCs w:val="22"/>
        </w:rPr>
        <w:t xml:space="preserve">Your substantive employer is responsible for your conduct during this research project and may in the circumstances described above instigate disciplinary action against you. </w:t>
      </w:r>
    </w:p>
    <w:p w:rsidR="00E24ED6" w:rsidRPr="00EF127E" w:rsidRDefault="00E24ED6" w:rsidP="00E24ED6">
      <w:pPr>
        <w:rPr>
          <w:rFonts w:asciiTheme="minorHAnsi" w:hAnsiTheme="minorHAnsi" w:cstheme="minorHAnsi"/>
          <w:sz w:val="22"/>
          <w:szCs w:val="22"/>
        </w:rPr>
      </w:pPr>
    </w:p>
    <w:p w:rsidR="00E24ED6" w:rsidRPr="00EF127E" w:rsidRDefault="00E24ED6" w:rsidP="00E24ED6">
      <w:pPr>
        <w:rPr>
          <w:rFonts w:asciiTheme="minorHAnsi" w:hAnsiTheme="minorHAnsi" w:cstheme="minorHAnsi"/>
          <w:sz w:val="22"/>
          <w:szCs w:val="22"/>
        </w:rPr>
      </w:pPr>
      <w:r w:rsidRPr="00EF127E">
        <w:rPr>
          <w:rFonts w:asciiTheme="minorHAnsi" w:hAnsiTheme="minorHAnsi" w:cstheme="minorHAnsi"/>
          <w:sz w:val="22"/>
          <w:szCs w:val="22"/>
        </w:rPr>
        <w:t xml:space="preserve">If your circumstances change in relation to your health, criminal record, professional registration or suitability to work with adults or children, or any other aspect that may impact on your suitability to conduct research, </w:t>
      </w:r>
      <w:r w:rsidRPr="00EF127E">
        <w:rPr>
          <w:rFonts w:asciiTheme="minorHAnsi" w:hAnsiTheme="minorHAnsi" w:cstheme="minorHAnsi"/>
          <w:sz w:val="22"/>
          <w:szCs w:val="22"/>
        </w:rPr>
        <w:lastRenderedPageBreak/>
        <w:t>or your role in research changes, you must inform the organisation that employs you through its normal procedures. You must also inform the nominated manager in each participating organi</w:t>
      </w:r>
      <w:r w:rsidR="00E37684" w:rsidRPr="00EF127E">
        <w:rPr>
          <w:rFonts w:asciiTheme="minorHAnsi" w:hAnsiTheme="minorHAnsi" w:cstheme="minorHAnsi"/>
          <w:sz w:val="22"/>
          <w:szCs w:val="22"/>
        </w:rPr>
        <w:t>sation.</w:t>
      </w:r>
    </w:p>
    <w:p w:rsidR="00E24ED6" w:rsidRPr="00EF127E" w:rsidRDefault="00E24ED6" w:rsidP="00E24ED6">
      <w:pPr>
        <w:rPr>
          <w:rFonts w:asciiTheme="minorHAnsi" w:hAnsiTheme="minorHAnsi" w:cstheme="minorHAnsi"/>
          <w:sz w:val="22"/>
          <w:szCs w:val="22"/>
        </w:rPr>
      </w:pPr>
    </w:p>
    <w:p w:rsidR="00E24ED6" w:rsidRPr="00EF127E" w:rsidRDefault="00E24ED6" w:rsidP="00E24ED6">
      <w:pPr>
        <w:rPr>
          <w:rFonts w:asciiTheme="minorHAnsi" w:hAnsiTheme="minorHAnsi" w:cstheme="minorHAnsi"/>
          <w:sz w:val="22"/>
          <w:szCs w:val="22"/>
        </w:rPr>
      </w:pPr>
      <w:r w:rsidRPr="00EF127E">
        <w:rPr>
          <w:rFonts w:asciiTheme="minorHAnsi" w:hAnsiTheme="minorHAnsi" w:cstheme="minorHAnsi"/>
          <w:sz w:val="22"/>
          <w:szCs w:val="22"/>
        </w:rPr>
        <w:t>Yours sincerely</w:t>
      </w:r>
    </w:p>
    <w:p w:rsidR="00B06991" w:rsidRPr="00EF127E" w:rsidRDefault="00B06991" w:rsidP="00B06991">
      <w:pPr>
        <w:rPr>
          <w:rFonts w:asciiTheme="minorHAnsi" w:hAnsiTheme="minorHAnsi" w:cstheme="minorHAnsi"/>
        </w:rPr>
      </w:pPr>
    </w:p>
    <w:p w:rsidR="00B06991" w:rsidRPr="00EF127E" w:rsidRDefault="00B06991" w:rsidP="00B06991">
      <w:pPr>
        <w:pStyle w:val="BodyText"/>
        <w:rPr>
          <w:rFonts w:asciiTheme="minorHAnsi" w:hAnsiTheme="minorHAnsi" w:cstheme="minorHAnsi"/>
          <w:b/>
          <w:bCs/>
        </w:rPr>
      </w:pPr>
    </w:p>
    <w:p w:rsidR="00896FBF" w:rsidRPr="00EF127E" w:rsidRDefault="00896FBF" w:rsidP="00896FBF">
      <w:pPr>
        <w:rPr>
          <w:rFonts w:asciiTheme="minorHAnsi" w:hAnsiTheme="minorHAnsi" w:cstheme="minorHAnsi"/>
          <w:b/>
          <w:sz w:val="22"/>
          <w:szCs w:val="22"/>
        </w:rPr>
      </w:pPr>
      <w:r w:rsidRPr="00EF127E">
        <w:rPr>
          <w:rFonts w:asciiTheme="minorHAnsi" w:hAnsiTheme="minorHAnsi" w:cstheme="minorHAnsi"/>
          <w:b/>
          <w:sz w:val="22"/>
          <w:szCs w:val="22"/>
        </w:rPr>
        <w:t>X</w:t>
      </w:r>
    </w:p>
    <w:p w:rsidR="00896FBF" w:rsidRPr="00EF127E" w:rsidRDefault="00896FBF" w:rsidP="00896FBF">
      <w:pPr>
        <w:rPr>
          <w:rFonts w:asciiTheme="minorHAnsi" w:hAnsiTheme="minorHAnsi" w:cstheme="minorHAnsi"/>
          <w:b/>
          <w:sz w:val="22"/>
          <w:szCs w:val="22"/>
        </w:rPr>
      </w:pPr>
      <w:r w:rsidRPr="00EF127E">
        <w:rPr>
          <w:rFonts w:asciiTheme="minorHAnsi" w:hAnsiTheme="minorHAnsi" w:cstheme="minorHAnsi"/>
          <w:b/>
          <w:sz w:val="22"/>
          <w:szCs w:val="22"/>
        </w:rPr>
        <w:t>[R&amp;I Co-ordinator/R&amp;I Facilitator/Senior Research Administrator]</w:t>
      </w:r>
    </w:p>
    <w:p w:rsidR="00896FBF" w:rsidRPr="00EF127E" w:rsidRDefault="00896FBF" w:rsidP="00896FBF">
      <w:pPr>
        <w:rPr>
          <w:rFonts w:asciiTheme="minorHAnsi" w:hAnsiTheme="minorHAnsi" w:cstheme="minorHAnsi"/>
          <w:sz w:val="22"/>
          <w:szCs w:val="22"/>
        </w:rPr>
      </w:pPr>
    </w:p>
    <w:p w:rsidR="00896FBF" w:rsidRPr="00EF127E" w:rsidRDefault="00896FBF" w:rsidP="00896FBF">
      <w:pPr>
        <w:rPr>
          <w:rFonts w:asciiTheme="minorHAnsi" w:hAnsiTheme="minorHAnsi" w:cstheme="minorHAnsi"/>
          <w:sz w:val="22"/>
          <w:szCs w:val="22"/>
        </w:rPr>
      </w:pPr>
    </w:p>
    <w:p w:rsidR="00896FBF" w:rsidRPr="00EF127E" w:rsidRDefault="00F14924" w:rsidP="00896FBF">
      <w:pPr>
        <w:rPr>
          <w:rFonts w:asciiTheme="minorHAnsi" w:hAnsiTheme="minorHAnsi" w:cstheme="minorHAnsi"/>
          <w:sz w:val="22"/>
          <w:szCs w:val="22"/>
        </w:rPr>
      </w:pPr>
      <w:r w:rsidRPr="00EF127E">
        <w:rPr>
          <w:rFonts w:asciiTheme="minorHAnsi" w:hAnsiTheme="minorHAnsi" w:cstheme="minorHAnsi"/>
          <w:b/>
          <w:sz w:val="22"/>
          <w:szCs w:val="22"/>
        </w:rPr>
        <w:t>CC</w:t>
      </w:r>
      <w:r w:rsidR="00896FBF" w:rsidRPr="00EF127E">
        <w:rPr>
          <w:rFonts w:asciiTheme="minorHAnsi" w:hAnsiTheme="minorHAnsi" w:cstheme="minorHAnsi"/>
          <w:b/>
          <w:sz w:val="22"/>
          <w:szCs w:val="22"/>
        </w:rPr>
        <w:t>:</w:t>
      </w:r>
      <w:r w:rsidR="00896FBF" w:rsidRPr="00EF127E">
        <w:rPr>
          <w:rFonts w:asciiTheme="minorHAnsi" w:hAnsiTheme="minorHAnsi" w:cstheme="minorHAnsi"/>
          <w:sz w:val="22"/>
          <w:szCs w:val="22"/>
        </w:rPr>
        <w:t xml:space="preserve"> </w:t>
      </w:r>
      <w:r w:rsidR="00DC65B9" w:rsidRPr="00EF127E">
        <w:rPr>
          <w:rFonts w:asciiTheme="minorHAnsi" w:hAnsiTheme="minorHAnsi" w:cstheme="minorHAnsi"/>
          <w:b/>
          <w:sz w:val="22"/>
          <w:szCs w:val="22"/>
        </w:rPr>
        <w:t>HR/line manager (person who signed off the NHS to NHS proforma)</w:t>
      </w:r>
    </w:p>
    <w:p w:rsidR="00CC2A70" w:rsidRPr="00EF127E" w:rsidRDefault="00CC2A70" w:rsidP="00CC2A70">
      <w:pPr>
        <w:pStyle w:val="BodyText"/>
        <w:rPr>
          <w:rFonts w:asciiTheme="minorHAnsi" w:hAnsiTheme="minorHAnsi" w:cstheme="minorHAnsi"/>
          <w:bCs/>
        </w:rPr>
      </w:pPr>
    </w:p>
    <w:p w:rsidR="00F35592" w:rsidRDefault="00F35592">
      <w:pPr>
        <w:rPr>
          <w:rFonts w:asciiTheme="minorHAnsi" w:hAnsiTheme="minorHAnsi" w:cstheme="minorHAnsi"/>
        </w:rPr>
      </w:pPr>
    </w:p>
    <w:p w:rsidR="00446DC0" w:rsidRDefault="00446DC0">
      <w:pPr>
        <w:rPr>
          <w:rFonts w:asciiTheme="minorHAnsi" w:hAnsiTheme="minorHAnsi" w:cstheme="minorHAnsi"/>
        </w:rPr>
      </w:pPr>
    </w:p>
    <w:p w:rsidR="00446DC0" w:rsidRDefault="00446DC0">
      <w:pPr>
        <w:rPr>
          <w:rFonts w:asciiTheme="minorHAnsi" w:hAnsiTheme="minorHAnsi" w:cstheme="minorHAnsi"/>
        </w:rPr>
      </w:pPr>
    </w:p>
    <w:p w:rsidR="00446DC0" w:rsidRDefault="00446DC0">
      <w:pPr>
        <w:rPr>
          <w:rFonts w:asciiTheme="minorHAnsi" w:hAnsiTheme="minorHAnsi" w:cstheme="minorHAnsi"/>
        </w:rPr>
      </w:pPr>
    </w:p>
    <w:p w:rsidR="00446DC0" w:rsidRDefault="00446DC0">
      <w:pPr>
        <w:rPr>
          <w:rFonts w:asciiTheme="minorHAnsi" w:hAnsiTheme="minorHAnsi" w:cstheme="minorHAnsi"/>
        </w:rPr>
      </w:pPr>
    </w:p>
    <w:p w:rsidR="00446DC0" w:rsidRDefault="00446DC0">
      <w:pPr>
        <w:rPr>
          <w:rFonts w:asciiTheme="minorHAnsi" w:hAnsiTheme="minorHAnsi" w:cstheme="minorHAnsi"/>
        </w:rPr>
      </w:pPr>
    </w:p>
    <w:p w:rsidR="00446DC0" w:rsidRDefault="00446DC0">
      <w:pPr>
        <w:rPr>
          <w:rFonts w:asciiTheme="minorHAnsi" w:hAnsiTheme="minorHAnsi" w:cstheme="minorHAnsi"/>
        </w:rPr>
      </w:pPr>
    </w:p>
    <w:p w:rsidR="00446DC0" w:rsidRDefault="00446DC0">
      <w:pPr>
        <w:rPr>
          <w:rFonts w:asciiTheme="minorHAnsi" w:hAnsiTheme="minorHAnsi" w:cstheme="minorHAnsi"/>
        </w:rPr>
      </w:pPr>
    </w:p>
    <w:p w:rsidR="00446DC0" w:rsidRDefault="00446DC0">
      <w:pPr>
        <w:rPr>
          <w:rFonts w:asciiTheme="minorHAnsi" w:hAnsiTheme="minorHAnsi" w:cstheme="minorHAnsi"/>
        </w:rPr>
      </w:pPr>
    </w:p>
    <w:p w:rsidR="00446DC0" w:rsidRDefault="00446DC0">
      <w:pPr>
        <w:rPr>
          <w:rFonts w:asciiTheme="minorHAnsi" w:hAnsiTheme="minorHAnsi" w:cstheme="minorHAnsi"/>
        </w:rPr>
      </w:pPr>
    </w:p>
    <w:p w:rsidR="00446DC0" w:rsidRDefault="00446DC0">
      <w:pPr>
        <w:rPr>
          <w:rFonts w:asciiTheme="minorHAnsi" w:hAnsiTheme="minorHAnsi" w:cstheme="minorHAnsi"/>
        </w:rPr>
      </w:pPr>
    </w:p>
    <w:p w:rsidR="00446DC0" w:rsidRDefault="00446DC0">
      <w:pPr>
        <w:rPr>
          <w:rFonts w:asciiTheme="minorHAnsi" w:hAnsiTheme="minorHAnsi" w:cstheme="minorHAnsi"/>
        </w:rPr>
      </w:pPr>
    </w:p>
    <w:p w:rsidR="00446DC0" w:rsidRDefault="00446DC0">
      <w:pPr>
        <w:rPr>
          <w:rFonts w:asciiTheme="minorHAnsi" w:hAnsiTheme="minorHAnsi" w:cstheme="minorHAnsi"/>
        </w:rPr>
      </w:pPr>
    </w:p>
    <w:p w:rsidR="00446DC0" w:rsidRDefault="00446DC0">
      <w:pPr>
        <w:rPr>
          <w:rFonts w:asciiTheme="minorHAnsi" w:hAnsiTheme="minorHAnsi" w:cstheme="minorHAnsi"/>
        </w:rPr>
      </w:pPr>
    </w:p>
    <w:p w:rsidR="00446DC0" w:rsidRDefault="00446DC0">
      <w:pPr>
        <w:rPr>
          <w:rFonts w:asciiTheme="minorHAnsi" w:hAnsiTheme="minorHAnsi" w:cstheme="minorHAnsi"/>
        </w:rPr>
      </w:pPr>
    </w:p>
    <w:p w:rsidR="00446DC0" w:rsidRDefault="00446DC0">
      <w:pPr>
        <w:rPr>
          <w:rFonts w:asciiTheme="minorHAnsi" w:hAnsiTheme="minorHAnsi" w:cstheme="minorHAnsi"/>
        </w:rPr>
      </w:pPr>
    </w:p>
    <w:p w:rsidR="00446DC0" w:rsidRDefault="00446DC0">
      <w:pPr>
        <w:rPr>
          <w:rFonts w:asciiTheme="minorHAnsi" w:hAnsiTheme="minorHAnsi" w:cstheme="minorHAnsi"/>
        </w:rPr>
      </w:pPr>
    </w:p>
    <w:p w:rsidR="00446DC0" w:rsidRDefault="00446DC0">
      <w:pPr>
        <w:rPr>
          <w:rFonts w:asciiTheme="minorHAnsi" w:hAnsiTheme="minorHAnsi" w:cstheme="minorHAnsi"/>
        </w:rPr>
      </w:pPr>
    </w:p>
    <w:p w:rsidR="00446DC0" w:rsidRDefault="00446DC0">
      <w:pPr>
        <w:rPr>
          <w:rFonts w:asciiTheme="minorHAnsi" w:hAnsiTheme="minorHAnsi" w:cstheme="minorHAnsi"/>
        </w:rPr>
      </w:pPr>
    </w:p>
    <w:p w:rsidR="00446DC0" w:rsidRDefault="00446DC0">
      <w:pPr>
        <w:rPr>
          <w:rFonts w:asciiTheme="minorHAnsi" w:hAnsiTheme="minorHAnsi" w:cstheme="minorHAnsi"/>
        </w:rPr>
      </w:pPr>
      <w:bookmarkStart w:id="0" w:name="_GoBack"/>
      <w:bookmarkEnd w:id="0"/>
    </w:p>
    <w:tbl>
      <w:tblPr>
        <w:tblStyle w:val="TableGrid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F35592" w:rsidRPr="00640BD3" w:rsidTr="005905C7">
        <w:tc>
          <w:tcPr>
            <w:tcW w:w="9016" w:type="dxa"/>
            <w:tcMar>
              <w:top w:w="57" w:type="dxa"/>
              <w:bottom w:w="57" w:type="dxa"/>
            </w:tcMar>
          </w:tcPr>
          <w:p w:rsidR="00F35592" w:rsidRPr="00640BD3" w:rsidRDefault="00F35592" w:rsidP="005905C7">
            <w:pPr>
              <w:rPr>
                <w:rFonts w:asciiTheme="minorHAnsi" w:hAnsiTheme="minorHAnsi" w:cstheme="minorHAnsi"/>
                <w:color w:val="808080" w:themeColor="background1" w:themeShade="80"/>
              </w:rPr>
            </w:pPr>
            <w:r w:rsidRPr="00640BD3">
              <w:rPr>
                <w:rFonts w:asciiTheme="minorHAnsi" w:hAnsiTheme="minorHAnsi" w:cstheme="minorHAnsi"/>
                <w:color w:val="808080" w:themeColor="background1" w:themeShade="80"/>
              </w:rPr>
              <w:t>This Form is a controlled document. The current version can be viewed on the R&amp;I website, GCTU website and R&amp;I’s Q-Pulse account.</w:t>
            </w:r>
          </w:p>
          <w:p w:rsidR="00F35592" w:rsidRPr="00640BD3" w:rsidRDefault="00F35592" w:rsidP="005905C7">
            <w:pPr>
              <w:rPr>
                <w:rFonts w:asciiTheme="minorHAnsi" w:hAnsiTheme="minorHAnsi"/>
                <w:color w:val="808080" w:themeColor="background1" w:themeShade="80"/>
              </w:rPr>
            </w:pPr>
          </w:p>
          <w:p w:rsidR="00F35592" w:rsidRPr="00640BD3" w:rsidRDefault="00F35592" w:rsidP="005905C7">
            <w:pPr>
              <w:rPr>
                <w:rFonts w:asciiTheme="minorHAnsi" w:hAnsiTheme="minorHAnsi"/>
              </w:rPr>
            </w:pPr>
            <w:r w:rsidRPr="00640BD3">
              <w:rPr>
                <w:rFonts w:asciiTheme="minorHAnsi" w:hAnsiTheme="minorHAnsi"/>
                <w:color w:val="808080" w:themeColor="background1" w:themeShade="80"/>
              </w:rPr>
              <w:t>Any copy reproduced from the website may not, at time of reading, be the current version.</w:t>
            </w:r>
          </w:p>
        </w:tc>
      </w:tr>
    </w:tbl>
    <w:p w:rsidR="00F35592" w:rsidRPr="00640BD3" w:rsidRDefault="00F35592" w:rsidP="00F35592">
      <w:pPr>
        <w:spacing w:after="200" w:line="276" w:lineRule="auto"/>
        <w:jc w:val="both"/>
        <w:rPr>
          <w:rFonts w:ascii="Tahoma" w:eastAsiaTheme="minorHAnsi" w:hAnsi="Tahoma" w:cs="Tahoma"/>
        </w:rPr>
      </w:pPr>
    </w:p>
    <w:sectPr w:rsidR="00F35592" w:rsidRPr="00640BD3" w:rsidSect="00EF127E">
      <w:headerReference w:type="default" r:id="rId9"/>
      <w:footerReference w:type="even" r:id="rId10"/>
      <w:footerReference w:type="default" r:id="rId11"/>
      <w:headerReference w:type="first" r:id="rId12"/>
      <w:footerReference w:type="first" r:id="rId13"/>
      <w:pgSz w:w="11909" w:h="16834" w:code="9"/>
      <w:pgMar w:top="2268" w:right="862" w:bottom="1418" w:left="1151" w:header="720" w:footer="56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65E0" w:rsidRDefault="000B65E0">
      <w:r>
        <w:separator/>
      </w:r>
    </w:p>
  </w:endnote>
  <w:endnote w:type="continuationSeparator" w:id="0">
    <w:p w:rsidR="000B65E0" w:rsidRDefault="000B6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114" w:rsidRDefault="002E2394" w:rsidP="00426C07">
    <w:pPr>
      <w:pStyle w:val="Footer"/>
      <w:framePr w:wrap="around" w:vAnchor="text" w:hAnchor="margin" w:y="1"/>
      <w:rPr>
        <w:rStyle w:val="PageNumber"/>
      </w:rPr>
    </w:pPr>
    <w:r>
      <w:rPr>
        <w:rStyle w:val="PageNumber"/>
      </w:rPr>
      <w:fldChar w:fldCharType="begin"/>
    </w:r>
    <w:r w:rsidR="00453114">
      <w:rPr>
        <w:rStyle w:val="PageNumber"/>
      </w:rPr>
      <w:instrText xml:space="preserve">PAGE  </w:instrText>
    </w:r>
    <w:r>
      <w:rPr>
        <w:rStyle w:val="PageNumber"/>
      </w:rPr>
      <w:fldChar w:fldCharType="end"/>
    </w:r>
  </w:p>
  <w:p w:rsidR="00453114" w:rsidRDefault="00453114" w:rsidP="00426C0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27E" w:rsidRPr="005D2465" w:rsidRDefault="00EF127E" w:rsidP="00EF127E">
    <w:pPr>
      <w:tabs>
        <w:tab w:val="center" w:pos="4513"/>
        <w:tab w:val="right" w:pos="9026"/>
      </w:tabs>
      <w:rPr>
        <w:rFonts w:asciiTheme="minorHAnsi" w:eastAsiaTheme="minorHAnsi" w:hAnsiTheme="minorHAnsi" w:cstheme="minorBidi"/>
        <w:sz w:val="22"/>
        <w:szCs w:val="22"/>
      </w:rPr>
    </w:pPr>
    <w:r w:rsidRPr="005D2465">
      <w:rPr>
        <w:rFonts w:asciiTheme="minorHAnsi" w:eastAsiaTheme="minorHAnsi" w:hAnsiTheme="minorHAnsi" w:cstheme="minorBidi"/>
        <w:sz w:val="22"/>
        <w:szCs w:val="22"/>
      </w:rPr>
      <w:t xml:space="preserve">Form </w:t>
    </w:r>
    <w:r>
      <w:rPr>
        <w:rFonts w:asciiTheme="minorHAnsi" w:eastAsiaTheme="minorHAnsi" w:hAnsiTheme="minorHAnsi" w:cstheme="minorBidi"/>
        <w:sz w:val="22"/>
        <w:szCs w:val="22"/>
      </w:rPr>
      <w:t>52.005D</w:t>
    </w:r>
    <w:r w:rsidRPr="005D2465">
      <w:rPr>
        <w:rFonts w:asciiTheme="minorHAnsi" w:eastAsiaTheme="minorHAnsi" w:hAnsiTheme="minorHAnsi" w:cstheme="minorBidi"/>
        <w:sz w:val="22"/>
        <w:szCs w:val="22"/>
      </w:rPr>
      <w:t xml:space="preserve">– Version </w:t>
    </w:r>
    <w:r>
      <w:rPr>
        <w:rFonts w:asciiTheme="minorHAnsi" w:eastAsiaTheme="minorHAnsi" w:hAnsiTheme="minorHAnsi" w:cstheme="minorBidi"/>
        <w:sz w:val="22"/>
        <w:szCs w:val="22"/>
      </w:rPr>
      <w:t>4</w:t>
    </w:r>
    <w:r w:rsidRPr="005D2465">
      <w:rPr>
        <w:rFonts w:asciiTheme="minorHAnsi" w:eastAsiaTheme="minorHAnsi" w:hAnsiTheme="minorHAnsi" w:cstheme="minorBidi"/>
        <w:sz w:val="22"/>
        <w:szCs w:val="22"/>
      </w:rPr>
      <w:t>.0</w:t>
    </w:r>
    <w:r w:rsidRPr="005D2465">
      <w:rPr>
        <w:rFonts w:asciiTheme="minorHAnsi" w:eastAsiaTheme="minorHAnsi" w:hAnsiTheme="minorHAnsi" w:cstheme="minorBidi"/>
        <w:sz w:val="22"/>
        <w:szCs w:val="22"/>
      </w:rPr>
      <w:tab/>
    </w:r>
    <w:sdt>
      <w:sdtPr>
        <w:rPr>
          <w:rFonts w:asciiTheme="minorHAnsi" w:eastAsiaTheme="minorHAnsi" w:hAnsiTheme="minorHAnsi" w:cstheme="minorBidi"/>
          <w:sz w:val="22"/>
          <w:szCs w:val="22"/>
        </w:rPr>
        <w:id w:val="-1534884361"/>
        <w:docPartObj>
          <w:docPartGallery w:val="Page Numbers (Bottom of Page)"/>
          <w:docPartUnique/>
        </w:docPartObj>
      </w:sdtPr>
      <w:sdtEndPr/>
      <w:sdtContent>
        <w:sdt>
          <w:sdtPr>
            <w:rPr>
              <w:rFonts w:asciiTheme="minorHAnsi" w:eastAsiaTheme="minorHAnsi" w:hAnsiTheme="minorHAnsi" w:cstheme="minorBidi"/>
              <w:sz w:val="22"/>
              <w:szCs w:val="22"/>
            </w:rPr>
            <w:id w:val="-1325746087"/>
            <w:docPartObj>
              <w:docPartGallery w:val="Page Numbers (Top of Page)"/>
              <w:docPartUnique/>
            </w:docPartObj>
          </w:sdtPr>
          <w:sdtEndPr/>
          <w:sdtContent>
            <w:r w:rsidRPr="005D2465">
              <w:rPr>
                <w:rFonts w:asciiTheme="minorHAnsi" w:eastAsiaTheme="minorHAnsi" w:hAnsiTheme="minorHAnsi" w:cstheme="minorBidi"/>
                <w:sz w:val="22"/>
                <w:szCs w:val="22"/>
              </w:rPr>
              <w:tab/>
              <w:t xml:space="preserve">Page </w:t>
            </w:r>
            <w:r w:rsidRPr="005D2465">
              <w:rPr>
                <w:rFonts w:asciiTheme="minorHAnsi" w:eastAsiaTheme="minorHAnsi" w:hAnsiTheme="minorHAnsi" w:cstheme="minorBidi"/>
                <w:b/>
                <w:sz w:val="24"/>
                <w:szCs w:val="24"/>
              </w:rPr>
              <w:fldChar w:fldCharType="begin"/>
            </w:r>
            <w:r w:rsidRPr="005D2465">
              <w:rPr>
                <w:rFonts w:asciiTheme="minorHAnsi" w:eastAsiaTheme="minorHAnsi" w:hAnsiTheme="minorHAnsi" w:cstheme="minorBidi"/>
                <w:b/>
                <w:sz w:val="22"/>
                <w:szCs w:val="22"/>
              </w:rPr>
              <w:instrText xml:space="preserve"> PAGE </w:instrText>
            </w:r>
            <w:r w:rsidRPr="005D2465">
              <w:rPr>
                <w:rFonts w:asciiTheme="minorHAnsi" w:eastAsiaTheme="minorHAnsi" w:hAnsiTheme="minorHAnsi" w:cstheme="minorBidi"/>
                <w:b/>
                <w:sz w:val="24"/>
                <w:szCs w:val="24"/>
              </w:rPr>
              <w:fldChar w:fldCharType="separate"/>
            </w:r>
            <w:r w:rsidR="00446DC0">
              <w:rPr>
                <w:rFonts w:asciiTheme="minorHAnsi" w:eastAsiaTheme="minorHAnsi" w:hAnsiTheme="minorHAnsi" w:cstheme="minorBidi"/>
                <w:b/>
                <w:noProof/>
                <w:sz w:val="22"/>
                <w:szCs w:val="22"/>
              </w:rPr>
              <w:t>3</w:t>
            </w:r>
            <w:r w:rsidRPr="005D2465">
              <w:rPr>
                <w:rFonts w:asciiTheme="minorHAnsi" w:eastAsiaTheme="minorHAnsi" w:hAnsiTheme="minorHAnsi" w:cstheme="minorBidi"/>
                <w:b/>
                <w:sz w:val="24"/>
                <w:szCs w:val="24"/>
              </w:rPr>
              <w:fldChar w:fldCharType="end"/>
            </w:r>
            <w:r w:rsidRPr="005D2465">
              <w:rPr>
                <w:rFonts w:asciiTheme="minorHAnsi" w:eastAsiaTheme="minorHAnsi" w:hAnsiTheme="minorHAnsi" w:cstheme="minorBidi"/>
                <w:sz w:val="22"/>
                <w:szCs w:val="22"/>
              </w:rPr>
              <w:t xml:space="preserve"> of </w:t>
            </w:r>
            <w:r w:rsidRPr="005D2465">
              <w:rPr>
                <w:rFonts w:asciiTheme="minorHAnsi" w:eastAsiaTheme="minorHAnsi" w:hAnsiTheme="minorHAnsi" w:cstheme="minorBidi"/>
                <w:b/>
                <w:sz w:val="24"/>
                <w:szCs w:val="24"/>
              </w:rPr>
              <w:fldChar w:fldCharType="begin"/>
            </w:r>
            <w:r w:rsidRPr="005D2465">
              <w:rPr>
                <w:rFonts w:asciiTheme="minorHAnsi" w:eastAsiaTheme="minorHAnsi" w:hAnsiTheme="minorHAnsi" w:cstheme="minorBidi"/>
                <w:b/>
                <w:sz w:val="22"/>
                <w:szCs w:val="22"/>
              </w:rPr>
              <w:instrText xml:space="preserve"> NUMPAGES  </w:instrText>
            </w:r>
            <w:r w:rsidRPr="005D2465">
              <w:rPr>
                <w:rFonts w:asciiTheme="minorHAnsi" w:eastAsiaTheme="minorHAnsi" w:hAnsiTheme="minorHAnsi" w:cstheme="minorBidi"/>
                <w:b/>
                <w:sz w:val="24"/>
                <w:szCs w:val="24"/>
              </w:rPr>
              <w:fldChar w:fldCharType="separate"/>
            </w:r>
            <w:r w:rsidR="00446DC0">
              <w:rPr>
                <w:rFonts w:asciiTheme="minorHAnsi" w:eastAsiaTheme="minorHAnsi" w:hAnsiTheme="minorHAnsi" w:cstheme="minorBidi"/>
                <w:b/>
                <w:noProof/>
                <w:sz w:val="22"/>
                <w:szCs w:val="22"/>
              </w:rPr>
              <w:t>3</w:t>
            </w:r>
            <w:r w:rsidRPr="005D2465">
              <w:rPr>
                <w:rFonts w:asciiTheme="minorHAnsi" w:eastAsiaTheme="minorHAnsi" w:hAnsiTheme="minorHAnsi" w:cstheme="minorBidi"/>
                <w:b/>
                <w:sz w:val="24"/>
                <w:szCs w:val="24"/>
              </w:rPr>
              <w:fldChar w:fldCharType="end"/>
            </w:r>
          </w:sdtContent>
        </w:sdt>
      </w:sdtContent>
    </w:sdt>
  </w:p>
  <w:p w:rsidR="00EF127E" w:rsidRPr="005D2465" w:rsidRDefault="00EF127E" w:rsidP="00EF127E">
    <w:pPr>
      <w:tabs>
        <w:tab w:val="center" w:pos="4513"/>
        <w:tab w:val="right" w:pos="9026"/>
      </w:tabs>
      <w:rPr>
        <w:rFonts w:asciiTheme="minorHAnsi" w:eastAsiaTheme="minorHAnsi" w:hAnsiTheme="minorHAnsi" w:cstheme="minorBidi"/>
        <w:sz w:val="22"/>
        <w:szCs w:val="22"/>
      </w:rPr>
    </w:pPr>
    <w:r w:rsidRPr="005D2465">
      <w:rPr>
        <w:rFonts w:asciiTheme="minorHAnsi" w:eastAsiaTheme="minorHAnsi" w:hAnsiTheme="minorHAnsi" w:cstheme="minorBidi"/>
        <w:bCs/>
        <w:color w:val="BFBFBF" w:themeColor="background1" w:themeShade="BF"/>
        <w:sz w:val="16"/>
        <w:szCs w:val="16"/>
      </w:rPr>
      <w:t>R&amp;I Form template version 1.0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27E" w:rsidRPr="005D2465" w:rsidRDefault="00EF127E" w:rsidP="00EF127E">
    <w:pPr>
      <w:tabs>
        <w:tab w:val="center" w:pos="4513"/>
        <w:tab w:val="right" w:pos="9026"/>
      </w:tabs>
      <w:rPr>
        <w:rFonts w:asciiTheme="minorHAnsi" w:eastAsiaTheme="minorHAnsi" w:hAnsiTheme="minorHAnsi" w:cstheme="minorBidi"/>
        <w:sz w:val="22"/>
        <w:szCs w:val="22"/>
      </w:rPr>
    </w:pPr>
    <w:r w:rsidRPr="005D2465">
      <w:rPr>
        <w:rFonts w:asciiTheme="minorHAnsi" w:eastAsiaTheme="minorHAnsi" w:hAnsiTheme="minorHAnsi" w:cstheme="minorBidi"/>
        <w:sz w:val="22"/>
        <w:szCs w:val="22"/>
      </w:rPr>
      <w:t xml:space="preserve">Form </w:t>
    </w:r>
    <w:r>
      <w:rPr>
        <w:rFonts w:asciiTheme="minorHAnsi" w:eastAsiaTheme="minorHAnsi" w:hAnsiTheme="minorHAnsi" w:cstheme="minorBidi"/>
        <w:sz w:val="22"/>
        <w:szCs w:val="22"/>
      </w:rPr>
      <w:t>52.005D</w:t>
    </w:r>
    <w:r w:rsidRPr="005D2465">
      <w:rPr>
        <w:rFonts w:asciiTheme="minorHAnsi" w:eastAsiaTheme="minorHAnsi" w:hAnsiTheme="minorHAnsi" w:cstheme="minorBidi"/>
        <w:sz w:val="22"/>
        <w:szCs w:val="22"/>
      </w:rPr>
      <w:t xml:space="preserve">– Version </w:t>
    </w:r>
    <w:r>
      <w:rPr>
        <w:rFonts w:asciiTheme="minorHAnsi" w:eastAsiaTheme="minorHAnsi" w:hAnsiTheme="minorHAnsi" w:cstheme="minorBidi"/>
        <w:sz w:val="22"/>
        <w:szCs w:val="22"/>
      </w:rPr>
      <w:t>4</w:t>
    </w:r>
    <w:r w:rsidRPr="005D2465">
      <w:rPr>
        <w:rFonts w:asciiTheme="minorHAnsi" w:eastAsiaTheme="minorHAnsi" w:hAnsiTheme="minorHAnsi" w:cstheme="minorBidi"/>
        <w:sz w:val="22"/>
        <w:szCs w:val="22"/>
      </w:rPr>
      <w:t>.0</w:t>
    </w:r>
    <w:r w:rsidRPr="005D2465">
      <w:rPr>
        <w:rFonts w:asciiTheme="minorHAnsi" w:eastAsiaTheme="minorHAnsi" w:hAnsiTheme="minorHAnsi" w:cstheme="minorBidi"/>
        <w:sz w:val="22"/>
        <w:szCs w:val="22"/>
      </w:rPr>
      <w:tab/>
    </w:r>
    <w:sdt>
      <w:sdtPr>
        <w:rPr>
          <w:rFonts w:asciiTheme="minorHAnsi" w:eastAsiaTheme="minorHAnsi" w:hAnsiTheme="minorHAnsi" w:cstheme="minorBidi"/>
          <w:sz w:val="22"/>
          <w:szCs w:val="22"/>
        </w:rPr>
        <w:id w:val="-1352254382"/>
        <w:docPartObj>
          <w:docPartGallery w:val="Page Numbers (Bottom of Page)"/>
          <w:docPartUnique/>
        </w:docPartObj>
      </w:sdtPr>
      <w:sdtEndPr/>
      <w:sdtContent>
        <w:sdt>
          <w:sdtPr>
            <w:rPr>
              <w:rFonts w:asciiTheme="minorHAnsi" w:eastAsiaTheme="minorHAnsi" w:hAnsiTheme="minorHAnsi" w:cstheme="minorBidi"/>
              <w:sz w:val="22"/>
              <w:szCs w:val="22"/>
            </w:rPr>
            <w:id w:val="1616705763"/>
            <w:docPartObj>
              <w:docPartGallery w:val="Page Numbers (Top of Page)"/>
              <w:docPartUnique/>
            </w:docPartObj>
          </w:sdtPr>
          <w:sdtEndPr/>
          <w:sdtContent>
            <w:r w:rsidRPr="005D2465">
              <w:rPr>
                <w:rFonts w:asciiTheme="minorHAnsi" w:eastAsiaTheme="minorHAnsi" w:hAnsiTheme="minorHAnsi" w:cstheme="minorBidi"/>
                <w:sz w:val="22"/>
                <w:szCs w:val="22"/>
              </w:rPr>
              <w:tab/>
              <w:t xml:space="preserve">Page </w:t>
            </w:r>
            <w:r w:rsidRPr="005D2465">
              <w:rPr>
                <w:rFonts w:asciiTheme="minorHAnsi" w:eastAsiaTheme="minorHAnsi" w:hAnsiTheme="minorHAnsi" w:cstheme="minorBidi"/>
                <w:b/>
                <w:sz w:val="24"/>
                <w:szCs w:val="24"/>
              </w:rPr>
              <w:fldChar w:fldCharType="begin"/>
            </w:r>
            <w:r w:rsidRPr="005D2465">
              <w:rPr>
                <w:rFonts w:asciiTheme="minorHAnsi" w:eastAsiaTheme="minorHAnsi" w:hAnsiTheme="minorHAnsi" w:cstheme="minorBidi"/>
                <w:b/>
                <w:sz w:val="22"/>
                <w:szCs w:val="22"/>
              </w:rPr>
              <w:instrText xml:space="preserve"> PAGE </w:instrText>
            </w:r>
            <w:r w:rsidRPr="005D2465">
              <w:rPr>
                <w:rFonts w:asciiTheme="minorHAnsi" w:eastAsiaTheme="minorHAnsi" w:hAnsiTheme="minorHAnsi" w:cstheme="minorBidi"/>
                <w:b/>
                <w:sz w:val="24"/>
                <w:szCs w:val="24"/>
              </w:rPr>
              <w:fldChar w:fldCharType="separate"/>
            </w:r>
            <w:r w:rsidR="00446DC0">
              <w:rPr>
                <w:rFonts w:asciiTheme="minorHAnsi" w:eastAsiaTheme="minorHAnsi" w:hAnsiTheme="minorHAnsi" w:cstheme="minorBidi"/>
                <w:b/>
                <w:noProof/>
                <w:sz w:val="22"/>
                <w:szCs w:val="22"/>
              </w:rPr>
              <w:t>1</w:t>
            </w:r>
            <w:r w:rsidRPr="005D2465">
              <w:rPr>
                <w:rFonts w:asciiTheme="minorHAnsi" w:eastAsiaTheme="minorHAnsi" w:hAnsiTheme="minorHAnsi" w:cstheme="minorBidi"/>
                <w:b/>
                <w:sz w:val="24"/>
                <w:szCs w:val="24"/>
              </w:rPr>
              <w:fldChar w:fldCharType="end"/>
            </w:r>
            <w:r w:rsidRPr="005D2465">
              <w:rPr>
                <w:rFonts w:asciiTheme="minorHAnsi" w:eastAsiaTheme="minorHAnsi" w:hAnsiTheme="minorHAnsi" w:cstheme="minorBidi"/>
                <w:sz w:val="22"/>
                <w:szCs w:val="22"/>
              </w:rPr>
              <w:t xml:space="preserve"> of </w:t>
            </w:r>
            <w:r w:rsidRPr="005D2465">
              <w:rPr>
                <w:rFonts w:asciiTheme="minorHAnsi" w:eastAsiaTheme="minorHAnsi" w:hAnsiTheme="minorHAnsi" w:cstheme="minorBidi"/>
                <w:b/>
                <w:sz w:val="24"/>
                <w:szCs w:val="24"/>
              </w:rPr>
              <w:fldChar w:fldCharType="begin"/>
            </w:r>
            <w:r w:rsidRPr="005D2465">
              <w:rPr>
                <w:rFonts w:asciiTheme="minorHAnsi" w:eastAsiaTheme="minorHAnsi" w:hAnsiTheme="minorHAnsi" w:cstheme="minorBidi"/>
                <w:b/>
                <w:sz w:val="22"/>
                <w:szCs w:val="22"/>
              </w:rPr>
              <w:instrText xml:space="preserve"> NUMPAGES  </w:instrText>
            </w:r>
            <w:r w:rsidRPr="005D2465">
              <w:rPr>
                <w:rFonts w:asciiTheme="minorHAnsi" w:eastAsiaTheme="minorHAnsi" w:hAnsiTheme="minorHAnsi" w:cstheme="minorBidi"/>
                <w:b/>
                <w:sz w:val="24"/>
                <w:szCs w:val="24"/>
              </w:rPr>
              <w:fldChar w:fldCharType="separate"/>
            </w:r>
            <w:r w:rsidR="00446DC0">
              <w:rPr>
                <w:rFonts w:asciiTheme="minorHAnsi" w:eastAsiaTheme="minorHAnsi" w:hAnsiTheme="minorHAnsi" w:cstheme="minorBidi"/>
                <w:b/>
                <w:noProof/>
                <w:sz w:val="22"/>
                <w:szCs w:val="22"/>
              </w:rPr>
              <w:t>3</w:t>
            </w:r>
            <w:r w:rsidRPr="005D2465">
              <w:rPr>
                <w:rFonts w:asciiTheme="minorHAnsi" w:eastAsiaTheme="minorHAnsi" w:hAnsiTheme="minorHAnsi" w:cstheme="minorBidi"/>
                <w:b/>
                <w:sz w:val="24"/>
                <w:szCs w:val="24"/>
              </w:rPr>
              <w:fldChar w:fldCharType="end"/>
            </w:r>
          </w:sdtContent>
        </w:sdt>
      </w:sdtContent>
    </w:sdt>
  </w:p>
  <w:p w:rsidR="00EF127E" w:rsidRPr="005D2465" w:rsidRDefault="00EF127E" w:rsidP="00EF127E">
    <w:pPr>
      <w:tabs>
        <w:tab w:val="center" w:pos="4513"/>
        <w:tab w:val="right" w:pos="9026"/>
      </w:tabs>
      <w:rPr>
        <w:rFonts w:asciiTheme="minorHAnsi" w:eastAsiaTheme="minorHAnsi" w:hAnsiTheme="minorHAnsi" w:cstheme="minorBidi"/>
        <w:sz w:val="22"/>
        <w:szCs w:val="22"/>
      </w:rPr>
    </w:pPr>
    <w:r w:rsidRPr="005D2465">
      <w:rPr>
        <w:rFonts w:asciiTheme="minorHAnsi" w:eastAsiaTheme="minorHAnsi" w:hAnsiTheme="minorHAnsi" w:cstheme="minorBidi"/>
        <w:bCs/>
        <w:color w:val="BFBFBF" w:themeColor="background1" w:themeShade="BF"/>
        <w:sz w:val="16"/>
        <w:szCs w:val="16"/>
      </w:rPr>
      <w:t>R&amp;I Form template version 1.0</w:t>
    </w:r>
  </w:p>
  <w:p w:rsidR="00EF127E" w:rsidRDefault="00EF12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65E0" w:rsidRDefault="000B65E0">
      <w:r>
        <w:separator/>
      </w:r>
    </w:p>
  </w:footnote>
  <w:footnote w:type="continuationSeparator" w:id="0">
    <w:p w:rsidR="000B65E0" w:rsidRDefault="000B65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27E" w:rsidRDefault="00EF127E" w:rsidP="00EF127E">
    <w:pPr>
      <w:pStyle w:val="Header"/>
      <w:rPr>
        <w:rFonts w:asciiTheme="minorHAnsi" w:eastAsiaTheme="minorHAnsi" w:hAnsiTheme="minorHAnsi" w:cstheme="minorBidi"/>
        <w:sz w:val="22"/>
        <w:szCs w:val="22"/>
      </w:rPr>
    </w:pPr>
    <w:r w:rsidRPr="008C6640">
      <w:rPr>
        <w:rFonts w:asciiTheme="minorHAnsi" w:eastAsiaTheme="minorHAnsi" w:hAnsiTheme="minorHAnsi" w:cstheme="minorBidi"/>
        <w:sz w:val="22"/>
        <w:szCs w:val="22"/>
      </w:rPr>
      <w:t>Glasgow Clinical Trials Unit Form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27E" w:rsidRDefault="00EF127E" w:rsidP="00EF127E">
    <w:pPr>
      <w:pStyle w:val="Header"/>
    </w:pPr>
    <w:r w:rsidRPr="008C6640">
      <w:rPr>
        <w:rFonts w:asciiTheme="minorHAnsi" w:eastAsiaTheme="minorHAnsi" w:hAnsiTheme="minorHAnsi" w:cstheme="minorBidi"/>
        <w:sz w:val="22"/>
        <w:szCs w:val="22"/>
      </w:rPr>
      <w:t>Glasgow Clinical Trials Unit Form</w:t>
    </w:r>
  </w:p>
  <w:p w:rsidR="00EF127E" w:rsidRDefault="00EF127E" w:rsidP="00EF127E">
    <w:pPr>
      <w:pStyle w:val="Header"/>
    </w:pPr>
  </w:p>
  <w:tbl>
    <w:tblPr>
      <w:tblStyle w:val="TableGrid"/>
      <w:tblW w:w="7569" w:type="dxa"/>
      <w:tblLook w:val="04A0" w:firstRow="1" w:lastRow="0" w:firstColumn="1" w:lastColumn="0" w:noHBand="0" w:noVBand="1"/>
    </w:tblPr>
    <w:tblGrid>
      <w:gridCol w:w="1868"/>
      <w:gridCol w:w="2329"/>
      <w:gridCol w:w="2152"/>
      <w:gridCol w:w="1220"/>
    </w:tblGrid>
    <w:tr w:rsidR="00EF127E" w:rsidRPr="008C6640" w:rsidTr="005905C7">
      <w:trPr>
        <w:trHeight w:hRule="exact" w:val="261"/>
      </w:trPr>
      <w:tc>
        <w:tcPr>
          <w:tcW w:w="0" w:type="auto"/>
          <w:tcBorders>
            <w:top w:val="single" w:sz="12" w:space="0" w:color="auto"/>
            <w:left w:val="single" w:sz="12" w:space="0" w:color="auto"/>
            <w:bottom w:val="single" w:sz="8" w:space="0" w:color="auto"/>
            <w:right w:val="single" w:sz="8" w:space="0" w:color="auto"/>
          </w:tcBorders>
          <w:tcMar>
            <w:top w:w="28" w:type="dxa"/>
            <w:bottom w:w="28" w:type="dxa"/>
          </w:tcMar>
        </w:tcPr>
        <w:p w:rsidR="00EF127E" w:rsidRPr="008C6640" w:rsidRDefault="00EF127E" w:rsidP="00EF127E">
          <w:pPr>
            <w:rPr>
              <w:rFonts w:asciiTheme="minorHAnsi" w:hAnsiTheme="minorHAnsi" w:cstheme="minorHAnsi"/>
            </w:rPr>
          </w:pPr>
          <w:r w:rsidRPr="008C6640">
            <w:rPr>
              <w:rFonts w:asciiTheme="minorHAnsi" w:hAnsiTheme="minorHAnsi" w:cstheme="minorHAnsi"/>
            </w:rPr>
            <w:t>Form Number</w:t>
          </w:r>
        </w:p>
      </w:tc>
      <w:tc>
        <w:tcPr>
          <w:tcW w:w="0" w:type="auto"/>
          <w:tcBorders>
            <w:top w:val="single" w:sz="12" w:space="0" w:color="auto"/>
            <w:left w:val="single" w:sz="8" w:space="0" w:color="auto"/>
            <w:bottom w:val="single" w:sz="8" w:space="0" w:color="auto"/>
            <w:right w:val="single" w:sz="8" w:space="0" w:color="auto"/>
          </w:tcBorders>
          <w:tcMar>
            <w:top w:w="28" w:type="dxa"/>
            <w:bottom w:w="28" w:type="dxa"/>
          </w:tcMar>
        </w:tcPr>
        <w:p w:rsidR="00EF127E" w:rsidRPr="008C6640" w:rsidRDefault="00EF127E" w:rsidP="00EF127E">
          <w:pPr>
            <w:rPr>
              <w:rFonts w:asciiTheme="minorHAnsi" w:hAnsiTheme="minorHAnsi" w:cstheme="minorHAnsi"/>
              <w:b/>
            </w:rPr>
          </w:pPr>
          <w:r w:rsidRPr="008C6640">
            <w:rPr>
              <w:rFonts w:asciiTheme="minorHAnsi" w:hAnsiTheme="minorHAnsi" w:cstheme="minorHAnsi"/>
              <w:b/>
            </w:rPr>
            <w:t>52.005</w:t>
          </w:r>
          <w:r>
            <w:rPr>
              <w:rFonts w:asciiTheme="minorHAnsi" w:hAnsiTheme="minorHAnsi" w:cstheme="minorHAnsi"/>
              <w:b/>
            </w:rPr>
            <w:t>D</w:t>
          </w:r>
        </w:p>
      </w:tc>
      <w:tc>
        <w:tcPr>
          <w:tcW w:w="0" w:type="auto"/>
          <w:tcBorders>
            <w:top w:val="single" w:sz="12" w:space="0" w:color="auto"/>
            <w:left w:val="single" w:sz="8" w:space="0" w:color="auto"/>
            <w:bottom w:val="single" w:sz="8" w:space="0" w:color="auto"/>
            <w:right w:val="single" w:sz="8" w:space="0" w:color="auto"/>
          </w:tcBorders>
          <w:tcMar>
            <w:top w:w="28" w:type="dxa"/>
            <w:bottom w:w="28" w:type="dxa"/>
          </w:tcMar>
        </w:tcPr>
        <w:p w:rsidR="00EF127E" w:rsidRPr="008C6640" w:rsidRDefault="00EF127E" w:rsidP="00EF127E">
          <w:pPr>
            <w:rPr>
              <w:rFonts w:asciiTheme="minorHAnsi" w:hAnsiTheme="minorHAnsi" w:cstheme="minorHAnsi"/>
            </w:rPr>
          </w:pPr>
          <w:r w:rsidRPr="008C6640">
            <w:rPr>
              <w:rFonts w:asciiTheme="minorHAnsi" w:hAnsiTheme="minorHAnsi" w:cstheme="minorHAnsi"/>
            </w:rPr>
            <w:t xml:space="preserve">Version </w:t>
          </w:r>
        </w:p>
      </w:tc>
      <w:tc>
        <w:tcPr>
          <w:tcW w:w="0" w:type="auto"/>
          <w:tcBorders>
            <w:top w:val="single" w:sz="12" w:space="0" w:color="auto"/>
            <w:left w:val="single" w:sz="8" w:space="0" w:color="auto"/>
            <w:bottom w:val="single" w:sz="8" w:space="0" w:color="auto"/>
            <w:right w:val="single" w:sz="12" w:space="0" w:color="auto"/>
          </w:tcBorders>
          <w:tcMar>
            <w:top w:w="28" w:type="dxa"/>
            <w:bottom w:w="28" w:type="dxa"/>
          </w:tcMar>
        </w:tcPr>
        <w:p w:rsidR="00EF127E" w:rsidRPr="008C6640" w:rsidRDefault="00EF127E" w:rsidP="00EF127E">
          <w:pPr>
            <w:rPr>
              <w:rFonts w:asciiTheme="minorHAnsi" w:hAnsiTheme="minorHAnsi" w:cstheme="minorHAnsi"/>
              <w:b/>
            </w:rPr>
          </w:pPr>
          <w:r w:rsidRPr="008C6640">
            <w:rPr>
              <w:rFonts w:asciiTheme="minorHAnsi" w:hAnsiTheme="minorHAnsi" w:cstheme="minorHAnsi"/>
              <w:b/>
            </w:rPr>
            <w:t>4.0</w:t>
          </w:r>
        </w:p>
      </w:tc>
    </w:tr>
    <w:tr w:rsidR="00EF127E" w:rsidRPr="008C6640" w:rsidTr="005905C7">
      <w:trPr>
        <w:trHeight w:hRule="exact" w:val="261"/>
      </w:trPr>
      <w:tc>
        <w:tcPr>
          <w:tcW w:w="0" w:type="auto"/>
          <w:tcBorders>
            <w:top w:val="single" w:sz="8" w:space="0" w:color="auto"/>
            <w:left w:val="single" w:sz="12" w:space="0" w:color="auto"/>
            <w:bottom w:val="single" w:sz="12" w:space="0" w:color="auto"/>
            <w:right w:val="single" w:sz="8" w:space="0" w:color="auto"/>
          </w:tcBorders>
          <w:tcMar>
            <w:top w:w="28" w:type="dxa"/>
            <w:bottom w:w="28" w:type="dxa"/>
          </w:tcMar>
        </w:tcPr>
        <w:p w:rsidR="00EF127E" w:rsidRPr="008C6640" w:rsidRDefault="00EF127E" w:rsidP="00EF127E">
          <w:pPr>
            <w:rPr>
              <w:rFonts w:asciiTheme="minorHAnsi" w:hAnsiTheme="minorHAnsi" w:cstheme="minorHAnsi"/>
            </w:rPr>
          </w:pPr>
          <w:r w:rsidRPr="008C6640">
            <w:rPr>
              <w:rFonts w:asciiTheme="minorHAnsi" w:hAnsiTheme="minorHAnsi" w:cstheme="minorHAnsi"/>
            </w:rPr>
            <w:t>Title</w:t>
          </w:r>
        </w:p>
      </w:tc>
      <w:tc>
        <w:tcPr>
          <w:tcW w:w="0" w:type="auto"/>
          <w:gridSpan w:val="3"/>
          <w:tcBorders>
            <w:top w:val="single" w:sz="8" w:space="0" w:color="auto"/>
            <w:left w:val="single" w:sz="8" w:space="0" w:color="auto"/>
            <w:bottom w:val="single" w:sz="12" w:space="0" w:color="auto"/>
            <w:right w:val="single" w:sz="12" w:space="0" w:color="auto"/>
          </w:tcBorders>
          <w:tcMar>
            <w:top w:w="28" w:type="dxa"/>
            <w:bottom w:w="28" w:type="dxa"/>
          </w:tcMar>
        </w:tcPr>
        <w:p w:rsidR="00EF127E" w:rsidRPr="008C6640" w:rsidRDefault="00EF127E" w:rsidP="00EF127E">
          <w:pPr>
            <w:rPr>
              <w:rFonts w:asciiTheme="minorHAnsi" w:hAnsiTheme="minorHAnsi" w:cstheme="minorHAnsi"/>
              <w:b/>
            </w:rPr>
          </w:pPr>
          <w:r w:rsidRPr="00EF127E">
            <w:rPr>
              <w:rFonts w:asciiTheme="minorHAnsi" w:hAnsiTheme="minorHAnsi" w:cstheme="minorHAnsi"/>
              <w:b/>
            </w:rPr>
            <w:t>Letter Template - Letter of Access (NHS to NHS)</w:t>
          </w:r>
        </w:p>
      </w:tc>
    </w:tr>
  </w:tbl>
  <w:p w:rsidR="00EF127E" w:rsidRDefault="00EF12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F0656"/>
    <w:multiLevelType w:val="hybridMultilevel"/>
    <w:tmpl w:val="8CB807B6"/>
    <w:lvl w:ilvl="0" w:tplc="3A9E3C5E">
      <w:start w:val="2"/>
      <w:numFmt w:val="upperLetter"/>
      <w:lvlText w:val="%1."/>
      <w:lvlJc w:val="left"/>
      <w:pPr>
        <w:tabs>
          <w:tab w:val="num" w:pos="1437"/>
        </w:tabs>
        <w:ind w:left="1437" w:hanging="360"/>
      </w:pPr>
      <w:rPr>
        <w:rFonts w:eastAsia="Times New Roman" w:hint="default"/>
        <w:b w:val="0"/>
        <w:sz w:val="22"/>
      </w:rPr>
    </w:lvl>
    <w:lvl w:ilvl="1" w:tplc="08090019" w:tentative="1">
      <w:start w:val="1"/>
      <w:numFmt w:val="lowerLetter"/>
      <w:lvlText w:val="%2."/>
      <w:lvlJc w:val="left"/>
      <w:pPr>
        <w:tabs>
          <w:tab w:val="num" w:pos="2157"/>
        </w:tabs>
        <w:ind w:left="2157" w:hanging="360"/>
      </w:pPr>
    </w:lvl>
    <w:lvl w:ilvl="2" w:tplc="0809001B" w:tentative="1">
      <w:start w:val="1"/>
      <w:numFmt w:val="lowerRoman"/>
      <w:lvlText w:val="%3."/>
      <w:lvlJc w:val="right"/>
      <w:pPr>
        <w:tabs>
          <w:tab w:val="num" w:pos="2877"/>
        </w:tabs>
        <w:ind w:left="2877" w:hanging="180"/>
      </w:pPr>
    </w:lvl>
    <w:lvl w:ilvl="3" w:tplc="0809000F" w:tentative="1">
      <w:start w:val="1"/>
      <w:numFmt w:val="decimal"/>
      <w:lvlText w:val="%4."/>
      <w:lvlJc w:val="left"/>
      <w:pPr>
        <w:tabs>
          <w:tab w:val="num" w:pos="3597"/>
        </w:tabs>
        <w:ind w:left="3597" w:hanging="360"/>
      </w:pPr>
    </w:lvl>
    <w:lvl w:ilvl="4" w:tplc="08090019" w:tentative="1">
      <w:start w:val="1"/>
      <w:numFmt w:val="lowerLetter"/>
      <w:lvlText w:val="%5."/>
      <w:lvlJc w:val="left"/>
      <w:pPr>
        <w:tabs>
          <w:tab w:val="num" w:pos="4317"/>
        </w:tabs>
        <w:ind w:left="4317" w:hanging="360"/>
      </w:pPr>
    </w:lvl>
    <w:lvl w:ilvl="5" w:tplc="0809001B" w:tentative="1">
      <w:start w:val="1"/>
      <w:numFmt w:val="lowerRoman"/>
      <w:lvlText w:val="%6."/>
      <w:lvlJc w:val="right"/>
      <w:pPr>
        <w:tabs>
          <w:tab w:val="num" w:pos="5037"/>
        </w:tabs>
        <w:ind w:left="5037" w:hanging="180"/>
      </w:pPr>
    </w:lvl>
    <w:lvl w:ilvl="6" w:tplc="0809000F" w:tentative="1">
      <w:start w:val="1"/>
      <w:numFmt w:val="decimal"/>
      <w:lvlText w:val="%7."/>
      <w:lvlJc w:val="left"/>
      <w:pPr>
        <w:tabs>
          <w:tab w:val="num" w:pos="5757"/>
        </w:tabs>
        <w:ind w:left="5757" w:hanging="360"/>
      </w:pPr>
    </w:lvl>
    <w:lvl w:ilvl="7" w:tplc="08090019" w:tentative="1">
      <w:start w:val="1"/>
      <w:numFmt w:val="lowerLetter"/>
      <w:lvlText w:val="%8."/>
      <w:lvlJc w:val="left"/>
      <w:pPr>
        <w:tabs>
          <w:tab w:val="num" w:pos="6477"/>
        </w:tabs>
        <w:ind w:left="6477" w:hanging="360"/>
      </w:pPr>
    </w:lvl>
    <w:lvl w:ilvl="8" w:tplc="0809001B" w:tentative="1">
      <w:start w:val="1"/>
      <w:numFmt w:val="lowerRoman"/>
      <w:lvlText w:val="%9."/>
      <w:lvlJc w:val="right"/>
      <w:pPr>
        <w:tabs>
          <w:tab w:val="num" w:pos="7197"/>
        </w:tabs>
        <w:ind w:left="7197" w:hanging="180"/>
      </w:pPr>
    </w:lvl>
  </w:abstractNum>
  <w:abstractNum w:abstractNumId="1" w15:restartNumberingAfterBreak="0">
    <w:nsid w:val="14930DC5"/>
    <w:multiLevelType w:val="hybridMultilevel"/>
    <w:tmpl w:val="CFA232D6"/>
    <w:lvl w:ilvl="0" w:tplc="43E6620E">
      <w:start w:val="1"/>
      <w:numFmt w:val="upperLetter"/>
      <w:lvlText w:val="%1."/>
      <w:lvlJc w:val="left"/>
      <w:pPr>
        <w:tabs>
          <w:tab w:val="num" w:pos="720"/>
        </w:tabs>
        <w:ind w:left="720" w:hanging="360"/>
      </w:pPr>
      <w:rPr>
        <w:rFonts w:hint="default"/>
      </w:rPr>
    </w:lvl>
    <w:lvl w:ilvl="1" w:tplc="A02EB0E0">
      <w:start w:val="1"/>
      <w:numFmt w:val="decimal"/>
      <w:lvlText w:val="%2."/>
      <w:lvlJc w:val="left"/>
      <w:pPr>
        <w:tabs>
          <w:tab w:val="num" w:pos="1440"/>
        </w:tabs>
        <w:ind w:left="1440" w:hanging="360"/>
      </w:pPr>
      <w:rPr>
        <w:rFonts w:ascii="Arial" w:hAnsi="Arial" w:hint="default"/>
        <w:sz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C75B17"/>
    <w:multiLevelType w:val="multilevel"/>
    <w:tmpl w:val="8DD81FF8"/>
    <w:lvl w:ilvl="0">
      <w:start w:val="2"/>
      <w:numFmt w:val="lowerLetter"/>
      <w:lvlText w:val="%1."/>
      <w:lvlJc w:val="left"/>
      <w:pPr>
        <w:tabs>
          <w:tab w:val="num" w:pos="1440"/>
        </w:tabs>
        <w:ind w:left="1440" w:hanging="360"/>
      </w:pPr>
      <w:rPr>
        <w:rFonts w:hint="default"/>
        <w:b w:val="0"/>
      </w:rPr>
    </w:lvl>
    <w:lvl w:ilvl="1">
      <w:start w:val="2"/>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782142F"/>
    <w:multiLevelType w:val="multilevel"/>
    <w:tmpl w:val="4CF02C04"/>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F5C3DFE"/>
    <w:multiLevelType w:val="multilevel"/>
    <w:tmpl w:val="C3D2C48C"/>
    <w:lvl w:ilvl="0">
      <w:start w:val="1"/>
      <w:numFmt w:val="decimal"/>
      <w:lvlText w:val="%1."/>
      <w:lvlJc w:val="left"/>
      <w:pPr>
        <w:tabs>
          <w:tab w:val="num" w:pos="502"/>
        </w:tabs>
        <w:ind w:left="502" w:hanging="360"/>
      </w:pPr>
      <w:rPr>
        <w:rFonts w:hint="default"/>
        <w:b w:val="0"/>
        <w:sz w:val="24"/>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DDB7569"/>
    <w:multiLevelType w:val="hybridMultilevel"/>
    <w:tmpl w:val="AB8ED896"/>
    <w:lvl w:ilvl="0" w:tplc="A9D606C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D575721"/>
    <w:multiLevelType w:val="multilevel"/>
    <w:tmpl w:val="081A097A"/>
    <w:lvl w:ilvl="0">
      <w:start w:val="1"/>
      <w:numFmt w:val="decimal"/>
      <w:lvlText w:val="%1."/>
      <w:lvlJc w:val="left"/>
      <w:pPr>
        <w:tabs>
          <w:tab w:val="num" w:pos="720"/>
        </w:tabs>
        <w:ind w:left="720" w:hanging="360"/>
      </w:pPr>
      <w:rPr>
        <w:b w:val="0"/>
      </w:rPr>
    </w:lvl>
    <w:lvl w:ilvl="1">
      <w:start w:val="2"/>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605D0868"/>
    <w:multiLevelType w:val="hybridMultilevel"/>
    <w:tmpl w:val="FA3C593A"/>
    <w:lvl w:ilvl="0" w:tplc="FB826206">
      <w:start w:val="2"/>
      <w:numFmt w:val="lowerLetter"/>
      <w:lvlText w:val="%1."/>
      <w:lvlJc w:val="left"/>
      <w:pPr>
        <w:tabs>
          <w:tab w:val="num" w:pos="1437"/>
        </w:tabs>
        <w:ind w:left="1437" w:hanging="360"/>
      </w:pPr>
      <w:rPr>
        <w:rFonts w:eastAsia="Times New Roman" w:hint="default"/>
        <w:sz w:val="22"/>
      </w:rPr>
    </w:lvl>
    <w:lvl w:ilvl="1" w:tplc="08090019">
      <w:start w:val="1"/>
      <w:numFmt w:val="lowerLetter"/>
      <w:lvlText w:val="%2."/>
      <w:lvlJc w:val="left"/>
      <w:pPr>
        <w:tabs>
          <w:tab w:val="num" w:pos="2157"/>
        </w:tabs>
        <w:ind w:left="2157" w:hanging="360"/>
      </w:pPr>
    </w:lvl>
    <w:lvl w:ilvl="2" w:tplc="0809001B" w:tentative="1">
      <w:start w:val="1"/>
      <w:numFmt w:val="lowerRoman"/>
      <w:lvlText w:val="%3."/>
      <w:lvlJc w:val="right"/>
      <w:pPr>
        <w:tabs>
          <w:tab w:val="num" w:pos="2877"/>
        </w:tabs>
        <w:ind w:left="2877" w:hanging="180"/>
      </w:pPr>
    </w:lvl>
    <w:lvl w:ilvl="3" w:tplc="0809000F" w:tentative="1">
      <w:start w:val="1"/>
      <w:numFmt w:val="decimal"/>
      <w:lvlText w:val="%4."/>
      <w:lvlJc w:val="left"/>
      <w:pPr>
        <w:tabs>
          <w:tab w:val="num" w:pos="3597"/>
        </w:tabs>
        <w:ind w:left="3597" w:hanging="360"/>
      </w:pPr>
    </w:lvl>
    <w:lvl w:ilvl="4" w:tplc="08090019" w:tentative="1">
      <w:start w:val="1"/>
      <w:numFmt w:val="lowerLetter"/>
      <w:lvlText w:val="%5."/>
      <w:lvlJc w:val="left"/>
      <w:pPr>
        <w:tabs>
          <w:tab w:val="num" w:pos="4317"/>
        </w:tabs>
        <w:ind w:left="4317" w:hanging="360"/>
      </w:pPr>
    </w:lvl>
    <w:lvl w:ilvl="5" w:tplc="0809001B" w:tentative="1">
      <w:start w:val="1"/>
      <w:numFmt w:val="lowerRoman"/>
      <w:lvlText w:val="%6."/>
      <w:lvlJc w:val="right"/>
      <w:pPr>
        <w:tabs>
          <w:tab w:val="num" w:pos="5037"/>
        </w:tabs>
        <w:ind w:left="5037" w:hanging="180"/>
      </w:pPr>
    </w:lvl>
    <w:lvl w:ilvl="6" w:tplc="0809000F" w:tentative="1">
      <w:start w:val="1"/>
      <w:numFmt w:val="decimal"/>
      <w:lvlText w:val="%7."/>
      <w:lvlJc w:val="left"/>
      <w:pPr>
        <w:tabs>
          <w:tab w:val="num" w:pos="5757"/>
        </w:tabs>
        <w:ind w:left="5757" w:hanging="360"/>
      </w:pPr>
    </w:lvl>
    <w:lvl w:ilvl="7" w:tplc="08090019" w:tentative="1">
      <w:start w:val="1"/>
      <w:numFmt w:val="lowerLetter"/>
      <w:lvlText w:val="%8."/>
      <w:lvlJc w:val="left"/>
      <w:pPr>
        <w:tabs>
          <w:tab w:val="num" w:pos="6477"/>
        </w:tabs>
        <w:ind w:left="6477" w:hanging="360"/>
      </w:pPr>
    </w:lvl>
    <w:lvl w:ilvl="8" w:tplc="0809001B" w:tentative="1">
      <w:start w:val="1"/>
      <w:numFmt w:val="lowerRoman"/>
      <w:lvlText w:val="%9."/>
      <w:lvlJc w:val="right"/>
      <w:pPr>
        <w:tabs>
          <w:tab w:val="num" w:pos="7197"/>
        </w:tabs>
        <w:ind w:left="7197" w:hanging="180"/>
      </w:pPr>
    </w:lvl>
  </w:abstractNum>
  <w:abstractNum w:abstractNumId="8" w15:restartNumberingAfterBreak="0">
    <w:nsid w:val="66033AE9"/>
    <w:multiLevelType w:val="hybridMultilevel"/>
    <w:tmpl w:val="95C8945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6F3102DB"/>
    <w:multiLevelType w:val="multilevel"/>
    <w:tmpl w:val="AB8ED896"/>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7DCD768A"/>
    <w:multiLevelType w:val="hybridMultilevel"/>
    <w:tmpl w:val="72CED308"/>
    <w:lvl w:ilvl="0" w:tplc="FC6C52D6">
      <w:start w:val="2"/>
      <w:numFmt w:val="lowerLetter"/>
      <w:lvlText w:val="%1."/>
      <w:lvlJc w:val="left"/>
      <w:pPr>
        <w:tabs>
          <w:tab w:val="num" w:pos="1440"/>
        </w:tabs>
        <w:ind w:left="1440" w:hanging="360"/>
      </w:pPr>
      <w:rPr>
        <w:rFonts w:hint="default"/>
        <w:b w:val="0"/>
      </w:rPr>
    </w:lvl>
    <w:lvl w:ilvl="1" w:tplc="BFD288F8">
      <w:start w:val="1"/>
      <w:numFmt w:val="lowerLetter"/>
      <w:lvlText w:val="%2."/>
      <w:lvlJc w:val="left"/>
      <w:pPr>
        <w:tabs>
          <w:tab w:val="num" w:pos="1440"/>
        </w:tabs>
        <w:ind w:left="1440" w:hanging="360"/>
      </w:pPr>
      <w:rPr>
        <w:rFonts w:hint="default"/>
        <w:b w:val="0"/>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7FB05E2A"/>
    <w:multiLevelType w:val="hybridMultilevel"/>
    <w:tmpl w:val="9198150A"/>
    <w:lvl w:ilvl="0" w:tplc="06C044F8">
      <w:start w:val="2"/>
      <w:numFmt w:val="decimal"/>
      <w:lvlText w:val="%1."/>
      <w:lvlJc w:val="left"/>
      <w:pPr>
        <w:tabs>
          <w:tab w:val="num" w:pos="1146"/>
        </w:tabs>
        <w:ind w:left="1146" w:hanging="720"/>
      </w:pPr>
      <w:rPr>
        <w:rFonts w:hint="default"/>
      </w:rPr>
    </w:lvl>
    <w:lvl w:ilvl="1" w:tplc="A8287132">
      <w:start w:val="1"/>
      <w:numFmt w:val="lowerLetter"/>
      <w:lvlText w:val="%2."/>
      <w:lvlJc w:val="left"/>
      <w:pPr>
        <w:tabs>
          <w:tab w:val="num" w:pos="1506"/>
        </w:tabs>
        <w:ind w:left="1506" w:hanging="360"/>
      </w:pPr>
      <w:rPr>
        <w:rFonts w:hint="default"/>
      </w:rPr>
    </w:lvl>
    <w:lvl w:ilvl="2" w:tplc="0809001B" w:tentative="1">
      <w:start w:val="1"/>
      <w:numFmt w:val="lowerRoman"/>
      <w:lvlText w:val="%3."/>
      <w:lvlJc w:val="right"/>
      <w:pPr>
        <w:tabs>
          <w:tab w:val="num" w:pos="2226"/>
        </w:tabs>
        <w:ind w:left="2226" w:hanging="180"/>
      </w:pPr>
    </w:lvl>
    <w:lvl w:ilvl="3" w:tplc="0809000F" w:tentative="1">
      <w:start w:val="1"/>
      <w:numFmt w:val="decimal"/>
      <w:lvlText w:val="%4."/>
      <w:lvlJc w:val="left"/>
      <w:pPr>
        <w:tabs>
          <w:tab w:val="num" w:pos="2946"/>
        </w:tabs>
        <w:ind w:left="2946" w:hanging="360"/>
      </w:pPr>
    </w:lvl>
    <w:lvl w:ilvl="4" w:tplc="08090019" w:tentative="1">
      <w:start w:val="1"/>
      <w:numFmt w:val="lowerLetter"/>
      <w:lvlText w:val="%5."/>
      <w:lvlJc w:val="left"/>
      <w:pPr>
        <w:tabs>
          <w:tab w:val="num" w:pos="3666"/>
        </w:tabs>
        <w:ind w:left="3666" w:hanging="360"/>
      </w:pPr>
    </w:lvl>
    <w:lvl w:ilvl="5" w:tplc="0809001B" w:tentative="1">
      <w:start w:val="1"/>
      <w:numFmt w:val="lowerRoman"/>
      <w:lvlText w:val="%6."/>
      <w:lvlJc w:val="right"/>
      <w:pPr>
        <w:tabs>
          <w:tab w:val="num" w:pos="4386"/>
        </w:tabs>
        <w:ind w:left="4386" w:hanging="180"/>
      </w:pPr>
    </w:lvl>
    <w:lvl w:ilvl="6" w:tplc="0809000F" w:tentative="1">
      <w:start w:val="1"/>
      <w:numFmt w:val="decimal"/>
      <w:lvlText w:val="%7."/>
      <w:lvlJc w:val="left"/>
      <w:pPr>
        <w:tabs>
          <w:tab w:val="num" w:pos="5106"/>
        </w:tabs>
        <w:ind w:left="5106" w:hanging="360"/>
      </w:pPr>
    </w:lvl>
    <w:lvl w:ilvl="7" w:tplc="08090019" w:tentative="1">
      <w:start w:val="1"/>
      <w:numFmt w:val="lowerLetter"/>
      <w:lvlText w:val="%8."/>
      <w:lvlJc w:val="left"/>
      <w:pPr>
        <w:tabs>
          <w:tab w:val="num" w:pos="5826"/>
        </w:tabs>
        <w:ind w:left="5826" w:hanging="360"/>
      </w:pPr>
    </w:lvl>
    <w:lvl w:ilvl="8" w:tplc="0809001B" w:tentative="1">
      <w:start w:val="1"/>
      <w:numFmt w:val="lowerRoman"/>
      <w:lvlText w:val="%9."/>
      <w:lvlJc w:val="right"/>
      <w:pPr>
        <w:tabs>
          <w:tab w:val="num" w:pos="6546"/>
        </w:tabs>
        <w:ind w:left="6546" w:hanging="180"/>
      </w:pPr>
    </w:lvl>
  </w:abstractNum>
  <w:abstractNum w:abstractNumId="12" w15:restartNumberingAfterBreak="0">
    <w:nsid w:val="7FCC7BD5"/>
    <w:multiLevelType w:val="multilevel"/>
    <w:tmpl w:val="AB8ED896"/>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
  </w:num>
  <w:num w:numId="2">
    <w:abstractNumId w:val="8"/>
  </w:num>
  <w:num w:numId="3">
    <w:abstractNumId w:val="10"/>
  </w:num>
  <w:num w:numId="4">
    <w:abstractNumId w:val="12"/>
  </w:num>
  <w:num w:numId="5">
    <w:abstractNumId w:val="9"/>
  </w:num>
  <w:num w:numId="6">
    <w:abstractNumId w:val="0"/>
  </w:num>
  <w:num w:numId="7">
    <w:abstractNumId w:val="11"/>
  </w:num>
  <w:num w:numId="8">
    <w:abstractNumId w:val="7"/>
  </w:num>
  <w:num w:numId="9">
    <w:abstractNumId w:val="3"/>
  </w:num>
  <w:num w:numId="10">
    <w:abstractNumId w:val="6"/>
  </w:num>
  <w:num w:numId="11">
    <w:abstractNumId w:val="2"/>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046"/>
    <w:rsid w:val="00000360"/>
    <w:rsid w:val="000035B1"/>
    <w:rsid w:val="000042C2"/>
    <w:rsid w:val="00010965"/>
    <w:rsid w:val="0002692D"/>
    <w:rsid w:val="0003123C"/>
    <w:rsid w:val="000326AB"/>
    <w:rsid w:val="00032A94"/>
    <w:rsid w:val="00033088"/>
    <w:rsid w:val="00044C44"/>
    <w:rsid w:val="0006667D"/>
    <w:rsid w:val="0006758B"/>
    <w:rsid w:val="0007073A"/>
    <w:rsid w:val="00077A12"/>
    <w:rsid w:val="000853D4"/>
    <w:rsid w:val="00096F66"/>
    <w:rsid w:val="00097D0D"/>
    <w:rsid w:val="000A50AD"/>
    <w:rsid w:val="000B3A78"/>
    <w:rsid w:val="000B65E0"/>
    <w:rsid w:val="000C12AD"/>
    <w:rsid w:val="000C4DBC"/>
    <w:rsid w:val="000E20FA"/>
    <w:rsid w:val="000E3103"/>
    <w:rsid w:val="000E3D3E"/>
    <w:rsid w:val="0012252B"/>
    <w:rsid w:val="0013504E"/>
    <w:rsid w:val="00137878"/>
    <w:rsid w:val="00145C2F"/>
    <w:rsid w:val="00152A73"/>
    <w:rsid w:val="00166E0D"/>
    <w:rsid w:val="00180762"/>
    <w:rsid w:val="00185EAD"/>
    <w:rsid w:val="00192ABD"/>
    <w:rsid w:val="00194A00"/>
    <w:rsid w:val="001A6A70"/>
    <w:rsid w:val="001C45C8"/>
    <w:rsid w:val="001E0F4A"/>
    <w:rsid w:val="001E1C94"/>
    <w:rsid w:val="002135E4"/>
    <w:rsid w:val="002248B9"/>
    <w:rsid w:val="002327BB"/>
    <w:rsid w:val="00234695"/>
    <w:rsid w:val="00250055"/>
    <w:rsid w:val="002522F7"/>
    <w:rsid w:val="00257558"/>
    <w:rsid w:val="00261B5F"/>
    <w:rsid w:val="002665C8"/>
    <w:rsid w:val="00285628"/>
    <w:rsid w:val="002A0450"/>
    <w:rsid w:val="002A242B"/>
    <w:rsid w:val="002A242F"/>
    <w:rsid w:val="002A40B7"/>
    <w:rsid w:val="002A79E6"/>
    <w:rsid w:val="002B0B9F"/>
    <w:rsid w:val="002B5395"/>
    <w:rsid w:val="002C07A2"/>
    <w:rsid w:val="002C2682"/>
    <w:rsid w:val="002D31BF"/>
    <w:rsid w:val="002D4306"/>
    <w:rsid w:val="002D5E9D"/>
    <w:rsid w:val="002E2394"/>
    <w:rsid w:val="0030070E"/>
    <w:rsid w:val="00306474"/>
    <w:rsid w:val="003151BC"/>
    <w:rsid w:val="00322068"/>
    <w:rsid w:val="00326166"/>
    <w:rsid w:val="00346B21"/>
    <w:rsid w:val="003553DE"/>
    <w:rsid w:val="00355F78"/>
    <w:rsid w:val="00385A18"/>
    <w:rsid w:val="00397E24"/>
    <w:rsid w:val="003B69EC"/>
    <w:rsid w:val="003C02F7"/>
    <w:rsid w:val="003C65C9"/>
    <w:rsid w:val="003F3937"/>
    <w:rsid w:val="00400EDD"/>
    <w:rsid w:val="0040213E"/>
    <w:rsid w:val="00426C07"/>
    <w:rsid w:val="00432A53"/>
    <w:rsid w:val="00435960"/>
    <w:rsid w:val="00443E95"/>
    <w:rsid w:val="00446DC0"/>
    <w:rsid w:val="00453114"/>
    <w:rsid w:val="004663DE"/>
    <w:rsid w:val="00470A53"/>
    <w:rsid w:val="00477E17"/>
    <w:rsid w:val="004870AD"/>
    <w:rsid w:val="00494246"/>
    <w:rsid w:val="004A0413"/>
    <w:rsid w:val="004A532A"/>
    <w:rsid w:val="004B49FA"/>
    <w:rsid w:val="004B6FA7"/>
    <w:rsid w:val="004C0539"/>
    <w:rsid w:val="004C5A53"/>
    <w:rsid w:val="004C6BFD"/>
    <w:rsid w:val="004E1880"/>
    <w:rsid w:val="004F1DBC"/>
    <w:rsid w:val="004F219B"/>
    <w:rsid w:val="00501FE3"/>
    <w:rsid w:val="00525BB7"/>
    <w:rsid w:val="005311D6"/>
    <w:rsid w:val="005400BF"/>
    <w:rsid w:val="00546D88"/>
    <w:rsid w:val="005607A4"/>
    <w:rsid w:val="00561364"/>
    <w:rsid w:val="00563655"/>
    <w:rsid w:val="00564479"/>
    <w:rsid w:val="00573321"/>
    <w:rsid w:val="00593B69"/>
    <w:rsid w:val="005B023E"/>
    <w:rsid w:val="005B1A9B"/>
    <w:rsid w:val="005B372B"/>
    <w:rsid w:val="005D46E9"/>
    <w:rsid w:val="00604428"/>
    <w:rsid w:val="00604E36"/>
    <w:rsid w:val="0066010D"/>
    <w:rsid w:val="00663F6E"/>
    <w:rsid w:val="0067672D"/>
    <w:rsid w:val="006840B1"/>
    <w:rsid w:val="00693EBC"/>
    <w:rsid w:val="006A6993"/>
    <w:rsid w:val="006A75CA"/>
    <w:rsid w:val="006B6F94"/>
    <w:rsid w:val="006C189B"/>
    <w:rsid w:val="006C32F4"/>
    <w:rsid w:val="006D2DA9"/>
    <w:rsid w:val="007115C5"/>
    <w:rsid w:val="007216DB"/>
    <w:rsid w:val="007217FE"/>
    <w:rsid w:val="00722B8A"/>
    <w:rsid w:val="00725EC4"/>
    <w:rsid w:val="0073260F"/>
    <w:rsid w:val="00744972"/>
    <w:rsid w:val="00750C1E"/>
    <w:rsid w:val="0076424B"/>
    <w:rsid w:val="00765DDC"/>
    <w:rsid w:val="007671F7"/>
    <w:rsid w:val="00771F23"/>
    <w:rsid w:val="00784AD4"/>
    <w:rsid w:val="00792B61"/>
    <w:rsid w:val="007970BD"/>
    <w:rsid w:val="007A4F67"/>
    <w:rsid w:val="007B3191"/>
    <w:rsid w:val="007B37D1"/>
    <w:rsid w:val="007C3345"/>
    <w:rsid w:val="007C624A"/>
    <w:rsid w:val="007F0DA8"/>
    <w:rsid w:val="007F477E"/>
    <w:rsid w:val="0080169A"/>
    <w:rsid w:val="0081023E"/>
    <w:rsid w:val="00813B01"/>
    <w:rsid w:val="00816F53"/>
    <w:rsid w:val="00824C64"/>
    <w:rsid w:val="00825012"/>
    <w:rsid w:val="0083430D"/>
    <w:rsid w:val="00836CBD"/>
    <w:rsid w:val="008452C8"/>
    <w:rsid w:val="00872EFF"/>
    <w:rsid w:val="00883051"/>
    <w:rsid w:val="0089454B"/>
    <w:rsid w:val="00896FBF"/>
    <w:rsid w:val="00897497"/>
    <w:rsid w:val="008C135E"/>
    <w:rsid w:val="008E2E51"/>
    <w:rsid w:val="008E5F16"/>
    <w:rsid w:val="008F64E8"/>
    <w:rsid w:val="00900924"/>
    <w:rsid w:val="009053AD"/>
    <w:rsid w:val="009112FD"/>
    <w:rsid w:val="009144AF"/>
    <w:rsid w:val="00915340"/>
    <w:rsid w:val="00924605"/>
    <w:rsid w:val="00933BB8"/>
    <w:rsid w:val="00940638"/>
    <w:rsid w:val="00945F33"/>
    <w:rsid w:val="009474AA"/>
    <w:rsid w:val="00947A3A"/>
    <w:rsid w:val="009522E4"/>
    <w:rsid w:val="00960E8E"/>
    <w:rsid w:val="00976FA8"/>
    <w:rsid w:val="0097726A"/>
    <w:rsid w:val="00984BC0"/>
    <w:rsid w:val="0099285A"/>
    <w:rsid w:val="00996F37"/>
    <w:rsid w:val="009A6EAF"/>
    <w:rsid w:val="009C2F39"/>
    <w:rsid w:val="009C4D53"/>
    <w:rsid w:val="009D1158"/>
    <w:rsid w:val="009D1E2D"/>
    <w:rsid w:val="009E26BD"/>
    <w:rsid w:val="009E5FD5"/>
    <w:rsid w:val="009F211E"/>
    <w:rsid w:val="009F7AE0"/>
    <w:rsid w:val="00A204E5"/>
    <w:rsid w:val="00A27943"/>
    <w:rsid w:val="00A34E5A"/>
    <w:rsid w:val="00A3767C"/>
    <w:rsid w:val="00A44487"/>
    <w:rsid w:val="00A44B3E"/>
    <w:rsid w:val="00A508C2"/>
    <w:rsid w:val="00A50CDF"/>
    <w:rsid w:val="00A83578"/>
    <w:rsid w:val="00A87F5D"/>
    <w:rsid w:val="00A959DA"/>
    <w:rsid w:val="00AB0795"/>
    <w:rsid w:val="00AB45E7"/>
    <w:rsid w:val="00AD5012"/>
    <w:rsid w:val="00AE221F"/>
    <w:rsid w:val="00B06991"/>
    <w:rsid w:val="00B07941"/>
    <w:rsid w:val="00B33EE7"/>
    <w:rsid w:val="00B42FB4"/>
    <w:rsid w:val="00B6341C"/>
    <w:rsid w:val="00B6513E"/>
    <w:rsid w:val="00B70A58"/>
    <w:rsid w:val="00B764C6"/>
    <w:rsid w:val="00B82B13"/>
    <w:rsid w:val="00B92065"/>
    <w:rsid w:val="00BA7AE3"/>
    <w:rsid w:val="00BB608F"/>
    <w:rsid w:val="00BD0E64"/>
    <w:rsid w:val="00BD2046"/>
    <w:rsid w:val="00BD2752"/>
    <w:rsid w:val="00BD6C6D"/>
    <w:rsid w:val="00BE5ECB"/>
    <w:rsid w:val="00BF5EB5"/>
    <w:rsid w:val="00BF635A"/>
    <w:rsid w:val="00C06C2F"/>
    <w:rsid w:val="00C13BE7"/>
    <w:rsid w:val="00C146FF"/>
    <w:rsid w:val="00C15CEF"/>
    <w:rsid w:val="00C17909"/>
    <w:rsid w:val="00C33BA8"/>
    <w:rsid w:val="00C60365"/>
    <w:rsid w:val="00C722FD"/>
    <w:rsid w:val="00C76573"/>
    <w:rsid w:val="00C861C1"/>
    <w:rsid w:val="00C97A22"/>
    <w:rsid w:val="00CA08B2"/>
    <w:rsid w:val="00CA1109"/>
    <w:rsid w:val="00CA39D9"/>
    <w:rsid w:val="00CB0AE0"/>
    <w:rsid w:val="00CC2A70"/>
    <w:rsid w:val="00CE2CF1"/>
    <w:rsid w:val="00CE4E91"/>
    <w:rsid w:val="00CE5A73"/>
    <w:rsid w:val="00D03FA9"/>
    <w:rsid w:val="00D0456B"/>
    <w:rsid w:val="00D14D51"/>
    <w:rsid w:val="00D2432A"/>
    <w:rsid w:val="00D25B09"/>
    <w:rsid w:val="00D30442"/>
    <w:rsid w:val="00D33984"/>
    <w:rsid w:val="00D43209"/>
    <w:rsid w:val="00D44662"/>
    <w:rsid w:val="00D5018B"/>
    <w:rsid w:val="00D57C60"/>
    <w:rsid w:val="00D63A40"/>
    <w:rsid w:val="00D67F0C"/>
    <w:rsid w:val="00D74207"/>
    <w:rsid w:val="00D85889"/>
    <w:rsid w:val="00D90D91"/>
    <w:rsid w:val="00DA28B3"/>
    <w:rsid w:val="00DA5055"/>
    <w:rsid w:val="00DC65B9"/>
    <w:rsid w:val="00DD1D7E"/>
    <w:rsid w:val="00DE5B4D"/>
    <w:rsid w:val="00E175D5"/>
    <w:rsid w:val="00E212A8"/>
    <w:rsid w:val="00E22178"/>
    <w:rsid w:val="00E24ED6"/>
    <w:rsid w:val="00E31BAC"/>
    <w:rsid w:val="00E37684"/>
    <w:rsid w:val="00E50526"/>
    <w:rsid w:val="00E51818"/>
    <w:rsid w:val="00E727F9"/>
    <w:rsid w:val="00E812E3"/>
    <w:rsid w:val="00E8192C"/>
    <w:rsid w:val="00E85AD8"/>
    <w:rsid w:val="00E90407"/>
    <w:rsid w:val="00E922A2"/>
    <w:rsid w:val="00E934F0"/>
    <w:rsid w:val="00E95B47"/>
    <w:rsid w:val="00EA3597"/>
    <w:rsid w:val="00EA3FCA"/>
    <w:rsid w:val="00EA5F49"/>
    <w:rsid w:val="00EC0A36"/>
    <w:rsid w:val="00EC477B"/>
    <w:rsid w:val="00EC5E9E"/>
    <w:rsid w:val="00ED67D8"/>
    <w:rsid w:val="00EF127E"/>
    <w:rsid w:val="00F042EC"/>
    <w:rsid w:val="00F14924"/>
    <w:rsid w:val="00F164E2"/>
    <w:rsid w:val="00F22D05"/>
    <w:rsid w:val="00F35592"/>
    <w:rsid w:val="00F35A25"/>
    <w:rsid w:val="00F45784"/>
    <w:rsid w:val="00F52D3C"/>
    <w:rsid w:val="00F7612D"/>
    <w:rsid w:val="00F854E2"/>
    <w:rsid w:val="00F94078"/>
    <w:rsid w:val="00F95CC8"/>
    <w:rsid w:val="00FA24C6"/>
    <w:rsid w:val="00FA71D1"/>
    <w:rsid w:val="00FD0C4F"/>
    <w:rsid w:val="00FE168C"/>
    <w:rsid w:val="00FE5E55"/>
    <w:rsid w:val="00FF5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52B"/>
    <w:rPr>
      <w:rFonts w:ascii="Arial Narrow" w:hAnsi="Arial Narrow"/>
      <w:lang w:eastAsia="en-US"/>
    </w:rPr>
  </w:style>
  <w:style w:type="paragraph" w:styleId="Heading1">
    <w:name w:val="heading 1"/>
    <w:basedOn w:val="Normal"/>
    <w:next w:val="Normal"/>
    <w:qFormat/>
    <w:rsid w:val="0012252B"/>
    <w:pPr>
      <w:keepNext/>
      <w:outlineLvl w:val="0"/>
    </w:pPr>
    <w:rPr>
      <w:sz w:val="24"/>
    </w:rPr>
  </w:style>
  <w:style w:type="paragraph" w:styleId="Heading2">
    <w:name w:val="heading 2"/>
    <w:basedOn w:val="Normal"/>
    <w:next w:val="Normal"/>
    <w:qFormat/>
    <w:rsid w:val="0012252B"/>
    <w:pPr>
      <w:keepNext/>
      <w:outlineLvl w:val="1"/>
    </w:pPr>
    <w:rPr>
      <w:b/>
      <w:bCs/>
      <w:sz w:val="24"/>
    </w:rPr>
  </w:style>
  <w:style w:type="paragraph" w:styleId="Heading3">
    <w:name w:val="heading 3"/>
    <w:basedOn w:val="Normal"/>
    <w:next w:val="Normal"/>
    <w:qFormat/>
    <w:rsid w:val="0012252B"/>
    <w:pPr>
      <w:keepNext/>
      <w:autoSpaceDE w:val="0"/>
      <w:autoSpaceDN w:val="0"/>
      <w:adjustRightInd w:val="0"/>
      <w:outlineLvl w:val="2"/>
    </w:pPr>
    <w:rPr>
      <w:rFonts w:ascii="Lucida Sans Unicode" w:eastAsia="Arial Unicode MS" w:hAnsi="Lucida Sans Unicode"/>
      <w:b/>
      <w:bCs/>
      <w:szCs w:val="24"/>
      <w:lang w:val="en-US"/>
    </w:rPr>
  </w:style>
  <w:style w:type="paragraph" w:styleId="Heading4">
    <w:name w:val="heading 4"/>
    <w:basedOn w:val="Normal"/>
    <w:next w:val="Normal"/>
    <w:qFormat/>
    <w:rsid w:val="004A0413"/>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12252B"/>
    <w:pPr>
      <w:keepNext/>
      <w:outlineLvl w:val="4"/>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2252B"/>
    <w:pPr>
      <w:tabs>
        <w:tab w:val="center" w:pos="4153"/>
        <w:tab w:val="right" w:pos="8306"/>
      </w:tabs>
    </w:pPr>
  </w:style>
  <w:style w:type="paragraph" w:styleId="BodyTextIndent">
    <w:name w:val="Body Text Indent"/>
    <w:basedOn w:val="Normal"/>
    <w:rsid w:val="0012252B"/>
    <w:pPr>
      <w:ind w:left="720" w:hanging="720"/>
    </w:pPr>
    <w:rPr>
      <w:b/>
      <w:bCs/>
    </w:rPr>
  </w:style>
  <w:style w:type="paragraph" w:customStyle="1" w:styleId="nhsinfo">
    <w:name w:val="nhs_info"/>
    <w:basedOn w:val="Normal"/>
    <w:rsid w:val="0012252B"/>
    <w:pPr>
      <w:tabs>
        <w:tab w:val="left" w:pos="993"/>
      </w:tabs>
      <w:autoSpaceDE w:val="0"/>
      <w:autoSpaceDN w:val="0"/>
      <w:adjustRightInd w:val="0"/>
      <w:ind w:left="993" w:hanging="993"/>
    </w:pPr>
    <w:rPr>
      <w:rFonts w:ascii="Garamond" w:hAnsi="Garamond"/>
      <w:kern w:val="16"/>
      <w:sz w:val="18"/>
      <w:szCs w:val="18"/>
    </w:rPr>
  </w:style>
  <w:style w:type="paragraph" w:styleId="BodyText">
    <w:name w:val="Body Text"/>
    <w:basedOn w:val="Normal"/>
    <w:rsid w:val="0012252B"/>
    <w:pPr>
      <w:autoSpaceDE w:val="0"/>
      <w:autoSpaceDN w:val="0"/>
      <w:adjustRightInd w:val="0"/>
    </w:pPr>
    <w:rPr>
      <w:rFonts w:ascii="Garamond" w:hAnsi="Garamond"/>
    </w:rPr>
  </w:style>
  <w:style w:type="paragraph" w:styleId="Footer">
    <w:name w:val="footer"/>
    <w:basedOn w:val="Normal"/>
    <w:link w:val="FooterChar"/>
    <w:uiPriority w:val="99"/>
    <w:rsid w:val="0012252B"/>
    <w:pPr>
      <w:tabs>
        <w:tab w:val="center" w:pos="4153"/>
        <w:tab w:val="right" w:pos="8306"/>
      </w:tabs>
    </w:pPr>
    <w:rPr>
      <w:rFonts w:ascii="Times New Roman" w:hAnsi="Times New Roman"/>
      <w:sz w:val="24"/>
      <w:szCs w:val="24"/>
    </w:rPr>
  </w:style>
  <w:style w:type="paragraph" w:styleId="BodyText2">
    <w:name w:val="Body Text 2"/>
    <w:basedOn w:val="Normal"/>
    <w:rsid w:val="0012252B"/>
    <w:pPr>
      <w:jc w:val="both"/>
    </w:pPr>
    <w:rPr>
      <w:sz w:val="24"/>
    </w:rPr>
  </w:style>
  <w:style w:type="character" w:styleId="Hyperlink">
    <w:name w:val="Hyperlink"/>
    <w:basedOn w:val="DefaultParagraphFont"/>
    <w:rsid w:val="00CA39D9"/>
    <w:rPr>
      <w:color w:val="0000FF"/>
      <w:u w:val="single"/>
    </w:rPr>
  </w:style>
  <w:style w:type="paragraph" w:styleId="BalloonText">
    <w:name w:val="Balloon Text"/>
    <w:basedOn w:val="Normal"/>
    <w:semiHidden/>
    <w:rsid w:val="00883051"/>
    <w:rPr>
      <w:rFonts w:ascii="Tahoma" w:hAnsi="Tahoma" w:cs="Tahoma"/>
      <w:sz w:val="16"/>
      <w:szCs w:val="16"/>
    </w:rPr>
  </w:style>
  <w:style w:type="table" w:styleId="TableGrid">
    <w:name w:val="Table Grid"/>
    <w:basedOn w:val="TableNormal"/>
    <w:rsid w:val="00AB0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A08B2"/>
  </w:style>
  <w:style w:type="character" w:styleId="CommentReference">
    <w:name w:val="annotation reference"/>
    <w:basedOn w:val="DefaultParagraphFont"/>
    <w:semiHidden/>
    <w:rsid w:val="0040213E"/>
    <w:rPr>
      <w:sz w:val="16"/>
      <w:szCs w:val="16"/>
    </w:rPr>
  </w:style>
  <w:style w:type="paragraph" w:styleId="CommentText">
    <w:name w:val="annotation text"/>
    <w:basedOn w:val="Normal"/>
    <w:semiHidden/>
    <w:rsid w:val="0040213E"/>
  </w:style>
  <w:style w:type="paragraph" w:styleId="CommentSubject">
    <w:name w:val="annotation subject"/>
    <w:basedOn w:val="CommentText"/>
    <w:next w:val="CommentText"/>
    <w:semiHidden/>
    <w:rsid w:val="0040213E"/>
    <w:rPr>
      <w:b/>
      <w:bCs/>
    </w:rPr>
  </w:style>
  <w:style w:type="character" w:customStyle="1" w:styleId="FooterChar">
    <w:name w:val="Footer Char"/>
    <w:basedOn w:val="DefaultParagraphFont"/>
    <w:link w:val="Footer"/>
    <w:uiPriority w:val="99"/>
    <w:rsid w:val="00897497"/>
    <w:rPr>
      <w:sz w:val="24"/>
      <w:szCs w:val="24"/>
      <w:lang w:eastAsia="en-US"/>
    </w:rPr>
  </w:style>
  <w:style w:type="character" w:customStyle="1" w:styleId="HeaderChar">
    <w:name w:val="Header Char"/>
    <w:basedOn w:val="DefaultParagraphFont"/>
    <w:link w:val="Header"/>
    <w:uiPriority w:val="99"/>
    <w:rsid w:val="009F7AE0"/>
    <w:rPr>
      <w:rFonts w:ascii="Arial Narrow" w:hAnsi="Arial Narrow"/>
      <w:lang w:eastAsia="en-US"/>
    </w:rPr>
  </w:style>
  <w:style w:type="table" w:customStyle="1" w:styleId="TableGrid1">
    <w:name w:val="Table Grid1"/>
    <w:basedOn w:val="TableNormal"/>
    <w:next w:val="TableGrid"/>
    <w:uiPriority w:val="39"/>
    <w:rsid w:val="00F355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805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5CCA3-DF80-40E3-BFE3-22D66903B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1082</Words>
  <Characters>5801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6870</CharactersWithSpaces>
  <SharedDoc>false</SharedDoc>
  <HLinks>
    <vt:vector size="6" baseType="variant">
      <vt:variant>
        <vt:i4>8060960</vt:i4>
      </vt:variant>
      <vt:variant>
        <vt:i4>3</vt:i4>
      </vt:variant>
      <vt:variant>
        <vt:i4>0</vt:i4>
      </vt:variant>
      <vt:variant>
        <vt:i4>5</vt:i4>
      </vt:variant>
      <vt:variant>
        <vt:lpwstr>http://www.dh.gov.uk/assetRoot/04/06/92/54/04069254.pdf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2026-05-15T10:40:00Z</dcterms:created>
  <dcterms:modified xsi:type="dcterms:W3CDTF">2026-05-15T10:40:00Z</dcterms:modified>
</cp:coreProperties>
</file>