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91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55"/>
        <w:gridCol w:w="167"/>
        <w:gridCol w:w="4118"/>
        <w:gridCol w:w="2596"/>
      </w:tblGrid>
      <w:tr w:rsidR="009A0079" w:rsidRPr="00D16707" w:rsidTr="000333F7">
        <w:trPr>
          <w:trHeight w:val="282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Default="00185AFB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185AFB">
              <w:rPr>
                <w:rFonts w:ascii="Arial" w:hAnsi="Arial" w:cs="Arial"/>
                <w:i/>
                <w:color w:val="auto"/>
                <w:sz w:val="24"/>
                <w:szCs w:val="24"/>
              </w:rPr>
              <w:t>*Study name/ R&amp;D number *</w:t>
            </w:r>
          </w:p>
          <w:p w:rsidR="00F741A9" w:rsidRPr="00185AFB" w:rsidRDefault="00F741A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</w:p>
        </w:tc>
      </w:tr>
      <w:tr w:rsidR="009A0079" w:rsidRPr="00D16707" w:rsidTr="000333F7">
        <w:trPr>
          <w:trHeight w:val="429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0333F7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33F7">
              <w:rPr>
                <w:rFonts w:ascii="Arial" w:hAnsi="Arial" w:cs="Arial"/>
                <w:b/>
              </w:rPr>
              <w:t>*</w:t>
            </w:r>
            <w:r w:rsidR="00505AE0">
              <w:rPr>
                <w:rFonts w:ascii="Arial" w:hAnsi="Arial" w:cs="Arial"/>
                <w:b/>
              </w:rPr>
              <w:t xml:space="preserve">CT </w:t>
            </w:r>
            <w:r w:rsidRPr="000333F7">
              <w:rPr>
                <w:rFonts w:ascii="Arial" w:hAnsi="Arial" w:cs="Arial"/>
                <w:b/>
              </w:rPr>
              <w:t>Scan type*</w:t>
            </w:r>
          </w:p>
        </w:tc>
      </w:tr>
      <w:tr w:rsidR="009A0079" w:rsidRPr="00D16707" w:rsidTr="000333F7">
        <w:trPr>
          <w:trHeight w:val="429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  <w:b/>
              </w:rPr>
              <w:t>Radiologist</w:t>
            </w:r>
            <w:r w:rsidRPr="000333F7">
              <w:rPr>
                <w:rFonts w:ascii="Arial" w:hAnsi="Arial" w:cs="Arial"/>
              </w:rPr>
              <w:t xml:space="preserve">: </w:t>
            </w:r>
          </w:p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</w:rPr>
            </w:pPr>
            <w:r w:rsidRPr="000333F7">
              <w:rPr>
                <w:rFonts w:ascii="Arial" w:hAnsi="Arial" w:cs="Arial"/>
                <w:b/>
              </w:rPr>
              <w:t>Nurse</w:t>
            </w:r>
            <w:r w:rsidR="00E0250E" w:rsidRPr="000333F7">
              <w:rPr>
                <w:rFonts w:ascii="Arial" w:hAnsi="Arial" w:cs="Arial"/>
                <w:b/>
              </w:rPr>
              <w:t>:</w:t>
            </w:r>
          </w:p>
        </w:tc>
      </w:tr>
      <w:tr w:rsidR="009A0079" w:rsidRPr="00D16707" w:rsidTr="000333F7">
        <w:trPr>
          <w:trHeight w:val="429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0079" w:rsidRPr="00D16707" w:rsidTr="000333F7">
        <w:trPr>
          <w:trHeight w:val="439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  <w:b/>
                <w:bCs/>
              </w:rPr>
              <w:t xml:space="preserve">Patient Prep  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333F7">
              <w:rPr>
                <w:rFonts w:ascii="Arial" w:hAnsi="Arial" w:cs="Arial"/>
                <w:sz w:val="22"/>
                <w:szCs w:val="22"/>
              </w:rPr>
              <w:t>Confirm patient ID – EP-7</w:t>
            </w:r>
          </w:p>
          <w:p w:rsidR="009A0079" w:rsidRPr="000333F7" w:rsidRDefault="009A0079" w:rsidP="000333F7">
            <w:pPr>
              <w:pStyle w:val="NoSpacing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</w:rPr>
              <w:t>Check pregnancy status – EP-8</w:t>
            </w:r>
          </w:p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0079" w:rsidRPr="00D16707" w:rsidTr="000333F7">
        <w:trPr>
          <w:trHeight w:val="24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  <w:b/>
                <w:bCs/>
              </w:rPr>
              <w:t>Contra Indications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0079" w:rsidRPr="00D16707" w:rsidTr="000333F7">
        <w:trPr>
          <w:trHeight w:val="47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  <w:b/>
                <w:bCs/>
              </w:rPr>
              <w:t>Patient Position/Centre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  <w:u w:val="single"/>
              </w:rPr>
              <w:t>Centre</w:t>
            </w:r>
            <w:r w:rsidRPr="000333F7">
              <w:rPr>
                <w:rFonts w:ascii="Arial" w:hAnsi="Arial" w:cs="Arial"/>
              </w:rPr>
              <w:t>:</w:t>
            </w:r>
            <w:r w:rsidRPr="000333F7">
              <w:rPr>
                <w:rFonts w:ascii="Arial" w:hAnsi="Arial" w:cs="Arial"/>
                <w:color w:val="FF0000"/>
                <w:u w:color="FF0000"/>
              </w:rPr>
              <w:t xml:space="preserve"> </w:t>
            </w:r>
          </w:p>
        </w:tc>
      </w:tr>
      <w:tr w:rsidR="009A0079" w:rsidRPr="00D16707" w:rsidTr="000333F7">
        <w:trPr>
          <w:trHeight w:val="243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333F7">
              <w:rPr>
                <w:rFonts w:ascii="Arial" w:hAnsi="Arial" w:cs="Arial"/>
                <w:b/>
                <w:bCs/>
              </w:rPr>
              <w:t xml:space="preserve">IV Contrast               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</w:rPr>
              <w:t>Injection:</w:t>
            </w:r>
          </w:p>
        </w:tc>
      </w:tr>
      <w:tr w:rsidR="009A0079" w:rsidRPr="00D16707" w:rsidTr="000333F7">
        <w:trPr>
          <w:trHeight w:val="243"/>
        </w:trPr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79" w:rsidRPr="000333F7" w:rsidRDefault="009A0079" w:rsidP="00033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</w:rPr>
              <w:t>Rate: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0333F7">
              <w:rPr>
                <w:rFonts w:ascii="Arial" w:hAnsi="Arial" w:cs="Arial"/>
              </w:rPr>
              <w:t xml:space="preserve">Cannula size: </w:t>
            </w:r>
          </w:p>
        </w:tc>
      </w:tr>
      <w:tr w:rsidR="009A0079" w:rsidRPr="00D16707" w:rsidTr="000333F7">
        <w:trPr>
          <w:trHeight w:val="409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0333F7" w:rsidRDefault="00185AFB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333F7">
              <w:rPr>
                <w:rFonts w:ascii="Arial" w:hAnsi="Arial" w:cs="Arial"/>
                <w:b/>
                <w:u w:val="single"/>
              </w:rPr>
              <w:t>Scan Technique:</w:t>
            </w:r>
            <w:r w:rsidRPr="000333F7">
              <w:rPr>
                <w:rFonts w:ascii="Arial" w:hAnsi="Arial" w:cs="Arial"/>
                <w:b/>
              </w:rPr>
              <w:t xml:space="preserve">  </w:t>
            </w:r>
            <w:r w:rsidRPr="000333F7">
              <w:rPr>
                <w:rFonts w:ascii="Arial" w:hAnsi="Arial" w:cs="Arial"/>
                <w:sz w:val="18"/>
                <w:szCs w:val="18"/>
              </w:rPr>
              <w:t>(</w:t>
            </w:r>
            <w:r w:rsidRPr="000333F7">
              <w:rPr>
                <w:rFonts w:ascii="Arial" w:hAnsi="Arial" w:cs="Arial"/>
                <w:i/>
                <w:sz w:val="18"/>
                <w:szCs w:val="18"/>
              </w:rPr>
              <w:t>if specific parameters are required please complete 51.033 appendix 1 CT parameters)</w:t>
            </w:r>
          </w:p>
          <w:p w:rsidR="00185AFB" w:rsidRPr="000333F7" w:rsidRDefault="00185AFB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85AFB" w:rsidRPr="000333F7" w:rsidRDefault="00185AFB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</w:p>
          <w:p w:rsidR="009A0079" w:rsidRPr="000333F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56"/>
              <w:rPr>
                <w:rFonts w:ascii="Arial" w:hAnsi="Arial" w:cs="Arial"/>
                <w:i/>
              </w:rPr>
            </w:pPr>
          </w:p>
          <w:p w:rsidR="009A0079" w:rsidRPr="000333F7" w:rsidRDefault="009A0079" w:rsidP="000333F7">
            <w:pPr>
              <w:ind w:left="-142" w:firstLine="142"/>
              <w:rPr>
                <w:rFonts w:ascii="Arial" w:hAnsi="Arial" w:cs="Arial"/>
                <w:sz w:val="22"/>
                <w:szCs w:val="22"/>
              </w:rPr>
            </w:pPr>
            <w:r w:rsidRPr="000333F7">
              <w:rPr>
                <w:rFonts w:ascii="Arial" w:hAnsi="Arial" w:cs="Arial"/>
                <w:b/>
                <w:sz w:val="22"/>
                <w:szCs w:val="22"/>
                <w:u w:val="single"/>
              </w:rPr>
              <w:t>Reconstructions:</w:t>
            </w:r>
          </w:p>
        </w:tc>
      </w:tr>
      <w:tr w:rsidR="009A0079" w:rsidRPr="00D16707" w:rsidTr="000333F7">
        <w:trPr>
          <w:trHeight w:val="685"/>
        </w:trPr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707">
              <w:rPr>
                <w:rFonts w:ascii="Arial" w:hAnsi="Arial" w:cs="Arial"/>
                <w:b/>
                <w:bCs/>
                <w:sz w:val="20"/>
                <w:szCs w:val="20"/>
              </w:rPr>
              <w:t>Images to PACS</w:t>
            </w:r>
          </w:p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707">
              <w:rPr>
                <w:rFonts w:ascii="Arial" w:hAnsi="Arial" w:cs="Arial"/>
                <w:b/>
                <w:bCs/>
                <w:sz w:val="20"/>
                <w:szCs w:val="20"/>
              </w:rPr>
              <w:t>(All set to Auto Send)</w:t>
            </w: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50E" w:rsidRDefault="00E0250E" w:rsidP="000333F7">
            <w:pPr>
              <w:pStyle w:val="NoSpacing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A0079" w:rsidRPr="00D16707" w:rsidRDefault="009A0079" w:rsidP="000333F7">
            <w:pPr>
              <w:pStyle w:val="NoSpacing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6707">
              <w:rPr>
                <w:rFonts w:ascii="Arial" w:hAnsi="Arial" w:cs="Arial"/>
                <w:sz w:val="20"/>
                <w:szCs w:val="20"/>
              </w:rPr>
              <w:t>Dose Report</w:t>
            </w:r>
          </w:p>
        </w:tc>
      </w:tr>
      <w:tr w:rsidR="009A0079" w:rsidRPr="00D16707" w:rsidTr="000333F7">
        <w:trPr>
          <w:trHeight w:val="262"/>
        </w:trPr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707">
              <w:rPr>
                <w:rFonts w:ascii="Arial" w:hAnsi="Arial" w:cs="Arial"/>
                <w:b/>
                <w:bCs/>
                <w:sz w:val="20"/>
                <w:szCs w:val="20"/>
              </w:rPr>
              <w:t>Archiving</w:t>
            </w:r>
          </w:p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79" w:rsidRPr="00D16707" w:rsidTr="000333F7">
        <w:trPr>
          <w:trHeight w:val="294"/>
        </w:trPr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MPE </w:t>
            </w:r>
            <w:r w:rsidRPr="00D16707">
              <w:rPr>
                <w:rFonts w:ascii="Arial" w:hAnsi="Arial" w:cs="Arial"/>
                <w:b/>
                <w:sz w:val="20"/>
                <w:szCs w:val="20"/>
              </w:rPr>
              <w:t>DRL</w:t>
            </w:r>
          </w:p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79" w:rsidRPr="00D16707" w:rsidTr="00505AE0">
        <w:trPr>
          <w:trHeight w:val="417"/>
        </w:trPr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Pr="00D16707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DRL</w:t>
            </w:r>
          </w:p>
        </w:tc>
        <w:tc>
          <w:tcPr>
            <w:tcW w:w="6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079" w:rsidRDefault="009A0079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17B" w:rsidRPr="00D16707" w:rsidRDefault="0043017B" w:rsidP="000333F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5AE0" w:rsidRDefault="00505AE0"/>
    <w:p w:rsidR="00505AE0" w:rsidRDefault="00505AE0">
      <w:r>
        <w:br w:type="page"/>
      </w:r>
    </w:p>
    <w:tbl>
      <w:tblPr>
        <w:tblpPr w:leftFromText="180" w:rightFromText="180" w:vertAnchor="page" w:horzAnchor="margin" w:tblpXSpec="center" w:tblpY="1336"/>
        <w:tblW w:w="10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2"/>
        <w:gridCol w:w="167"/>
        <w:gridCol w:w="4118"/>
        <w:gridCol w:w="2596"/>
      </w:tblGrid>
      <w:tr w:rsidR="00505AE0" w:rsidRPr="00D16707" w:rsidTr="001B3331">
        <w:trPr>
          <w:trHeight w:val="282"/>
        </w:trPr>
        <w:tc>
          <w:tcPr>
            <w:tcW w:w="10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lastRenderedPageBreak/>
              <w:t>*</w:t>
            </w:r>
            <w:r w:rsidRPr="003836E8">
              <w:rPr>
                <w:rFonts w:ascii="Arial" w:hAnsi="Arial" w:cs="Arial"/>
                <w:i/>
                <w:color w:val="auto"/>
              </w:rPr>
              <w:t>Study Name &amp; R&amp;D Number</w:t>
            </w:r>
            <w:r>
              <w:rPr>
                <w:rFonts w:ascii="Arial" w:hAnsi="Arial" w:cs="Arial"/>
                <w:i/>
                <w:color w:val="auto"/>
              </w:rPr>
              <w:t>*</w:t>
            </w:r>
          </w:p>
          <w:p w:rsidR="00505AE0" w:rsidRPr="003836E8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</w:rPr>
            </w:pPr>
          </w:p>
        </w:tc>
      </w:tr>
      <w:tr w:rsidR="00505AE0" w:rsidRPr="00D16707" w:rsidTr="001B3331">
        <w:trPr>
          <w:trHeight w:val="373"/>
        </w:trPr>
        <w:tc>
          <w:tcPr>
            <w:tcW w:w="10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D16707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*MRI </w:t>
            </w:r>
            <w:r w:rsidRPr="0023240A">
              <w:rPr>
                <w:rFonts w:ascii="Arial" w:hAnsi="Arial" w:cs="Arial"/>
                <w:b/>
              </w:rPr>
              <w:t>Scan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  <w:tr w:rsidR="00505AE0" w:rsidRPr="00D16707" w:rsidTr="001B3331">
        <w:trPr>
          <w:trHeight w:val="429"/>
        </w:trPr>
        <w:tc>
          <w:tcPr>
            <w:tcW w:w="10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</w:rPr>
            </w:pPr>
            <w:r w:rsidRPr="0023240A">
              <w:rPr>
                <w:rFonts w:ascii="Arial" w:hAnsi="Arial" w:cs="Arial"/>
                <w:b/>
              </w:rPr>
              <w:t>Radiologist</w:t>
            </w:r>
            <w:r w:rsidRPr="0023240A">
              <w:rPr>
                <w:rFonts w:ascii="Arial" w:hAnsi="Arial" w:cs="Arial"/>
              </w:rPr>
              <w:t xml:space="preserve">: </w:t>
            </w:r>
          </w:p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</w:rPr>
            </w:pPr>
            <w:r w:rsidRPr="0023240A">
              <w:rPr>
                <w:rFonts w:ascii="Arial" w:hAnsi="Arial" w:cs="Arial"/>
                <w:b/>
                <w:lang w:val="sv-SE"/>
              </w:rPr>
              <w:t xml:space="preserve">Clinician: </w:t>
            </w:r>
          </w:p>
        </w:tc>
      </w:tr>
      <w:tr w:rsidR="00505AE0" w:rsidRPr="00D16707" w:rsidTr="001B3331">
        <w:trPr>
          <w:trHeight w:val="43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23240A">
              <w:rPr>
                <w:rFonts w:ascii="Arial" w:hAnsi="Arial" w:cs="Arial"/>
                <w:b/>
                <w:bCs/>
              </w:rPr>
              <w:t xml:space="preserve">Patient Prep  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505AE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3240A">
              <w:rPr>
                <w:rFonts w:ascii="Arial" w:hAnsi="Arial" w:cs="Arial"/>
                <w:sz w:val="22"/>
                <w:szCs w:val="22"/>
              </w:rPr>
              <w:t>Confirm patient ID – EP-7</w:t>
            </w:r>
          </w:p>
          <w:p w:rsidR="00505AE0" w:rsidRPr="0023240A" w:rsidRDefault="00505AE0" w:rsidP="00505AE0">
            <w:pPr>
              <w:pStyle w:val="NoSpacing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23240A">
              <w:rPr>
                <w:rFonts w:ascii="Arial" w:hAnsi="Arial" w:cs="Arial"/>
              </w:rPr>
              <w:t>Check pregnancy status – EP-8</w:t>
            </w:r>
          </w:p>
        </w:tc>
      </w:tr>
      <w:tr w:rsidR="00505AE0" w:rsidRPr="00D16707" w:rsidTr="001B3331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23240A">
              <w:rPr>
                <w:rFonts w:ascii="Arial" w:hAnsi="Arial" w:cs="Arial"/>
                <w:b/>
                <w:bCs/>
              </w:rPr>
              <w:t>Equipment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3240A">
              <w:rPr>
                <w:rFonts w:ascii="Arial" w:hAnsi="Arial" w:cs="Arial"/>
              </w:rPr>
              <w:t>Coils to be used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23240A">
              <w:rPr>
                <w:rFonts w:ascii="Arial" w:hAnsi="Arial" w:cs="Arial"/>
                <w:u w:val="single"/>
              </w:rPr>
              <w:t>Centre</w:t>
            </w:r>
            <w:r w:rsidRPr="0023240A">
              <w:rPr>
                <w:rFonts w:ascii="Arial" w:hAnsi="Arial" w:cs="Arial"/>
              </w:rPr>
              <w:t>:</w:t>
            </w:r>
          </w:p>
        </w:tc>
      </w:tr>
      <w:tr w:rsidR="00505AE0" w:rsidRPr="00D16707" w:rsidTr="001B3331">
        <w:trPr>
          <w:trHeight w:val="6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3240A">
              <w:rPr>
                <w:rFonts w:ascii="Arial" w:hAnsi="Arial" w:cs="Arial"/>
                <w:b/>
                <w:bCs/>
              </w:rPr>
              <w:t xml:space="preserve">IV Contrast               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3240A">
              <w:rPr>
                <w:rFonts w:ascii="Arial" w:hAnsi="Arial" w:cs="Arial"/>
              </w:rPr>
              <w:t>Type and volume of contrast and flow rate</w:t>
            </w:r>
            <w:r>
              <w:rPr>
                <w:rFonts w:ascii="Arial" w:hAnsi="Arial" w:cs="Arial"/>
              </w:rPr>
              <w:t>*</w:t>
            </w:r>
          </w:p>
        </w:tc>
      </w:tr>
      <w:tr w:rsidR="00505AE0" w:rsidRPr="00D16707" w:rsidTr="001B3331">
        <w:trPr>
          <w:trHeight w:val="6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3240A">
              <w:rPr>
                <w:rFonts w:ascii="Arial" w:hAnsi="Arial" w:cs="Arial"/>
                <w:b/>
                <w:bCs/>
              </w:rPr>
              <w:t>Study Paper work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23240A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5AE0" w:rsidRPr="00D16707" w:rsidTr="001B3331">
        <w:trPr>
          <w:trHeight w:val="761"/>
        </w:trPr>
        <w:tc>
          <w:tcPr>
            <w:tcW w:w="10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05AE0" w:rsidRPr="00185AFB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185AFB">
              <w:rPr>
                <w:rFonts w:ascii="Arial" w:hAnsi="Arial" w:cs="Arial"/>
                <w:i/>
                <w:sz w:val="18"/>
                <w:szCs w:val="18"/>
              </w:rPr>
              <w:t>f specific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sequence </w:t>
            </w:r>
            <w:r w:rsidRPr="00185AFB">
              <w:rPr>
                <w:rFonts w:ascii="Arial" w:hAnsi="Arial" w:cs="Arial"/>
                <w:i/>
                <w:sz w:val="18"/>
                <w:szCs w:val="18"/>
              </w:rPr>
              <w:t xml:space="preserve"> parameters are required please complete 51.033 appendix 1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MRI sequence </w:t>
            </w:r>
            <w:r w:rsidRPr="00185AF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parameters</w:t>
            </w:r>
          </w:p>
          <w:p w:rsidR="00505AE0" w:rsidRDefault="00505AE0" w:rsidP="001B3331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rPr>
                <w:rFonts w:ascii="Arial" w:hAnsi="Arial" w:cs="Arial"/>
                <w:sz w:val="28"/>
                <w:szCs w:val="28"/>
              </w:rPr>
            </w:pPr>
          </w:p>
          <w:p w:rsidR="00505AE0" w:rsidRDefault="00505AE0" w:rsidP="001B3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AE0" w:rsidRPr="00D16707" w:rsidRDefault="00505AE0" w:rsidP="001B3331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AE0" w:rsidRPr="00D16707" w:rsidTr="001B3331">
        <w:trPr>
          <w:trHeight w:val="674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4474DF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474DF">
              <w:rPr>
                <w:rFonts w:ascii="Arial" w:hAnsi="Arial" w:cs="Arial"/>
                <w:b/>
                <w:bCs/>
              </w:rPr>
              <w:t>Images to PACS</w:t>
            </w:r>
          </w:p>
          <w:p w:rsidR="00505AE0" w:rsidRPr="004474DF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D16707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AE0" w:rsidRPr="00D16707" w:rsidTr="001B3331">
        <w:trPr>
          <w:trHeight w:val="262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4474DF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74DF">
              <w:rPr>
                <w:rFonts w:ascii="Arial" w:hAnsi="Arial" w:cs="Arial"/>
                <w:b/>
                <w:bCs/>
              </w:rPr>
              <w:t>Archiving</w:t>
            </w:r>
          </w:p>
          <w:p w:rsidR="00505AE0" w:rsidRPr="004474DF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AE0" w:rsidRPr="00D16707" w:rsidRDefault="00505AE0" w:rsidP="001B33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34D9" w:rsidRDefault="00A034D9"/>
    <w:p w:rsidR="00505AE0" w:rsidRDefault="00505AE0"/>
    <w:p w:rsidR="00505AE0" w:rsidRDefault="00505AE0">
      <w:bookmarkStart w:id="0" w:name="_GoBack"/>
      <w:bookmarkEnd w:id="0"/>
    </w:p>
    <w:sectPr w:rsidR="00505AE0" w:rsidSect="00C8061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6E" w:rsidRDefault="0069176E" w:rsidP="006940CE">
      <w:r>
        <w:separator/>
      </w:r>
    </w:p>
  </w:endnote>
  <w:endnote w:type="continuationSeparator" w:id="0">
    <w:p w:rsidR="0069176E" w:rsidRDefault="0069176E" w:rsidP="0069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0C" w:rsidRPr="00A72D0C" w:rsidRDefault="00A72D0C" w:rsidP="00394361">
    <w:pPr>
      <w:pStyle w:val="Footer"/>
      <w:rPr>
        <w:rFonts w:ascii="Arial" w:hAnsi="Arial" w:cs="Arial"/>
        <w:b/>
        <w:sz w:val="20"/>
        <w:szCs w:val="20"/>
      </w:rPr>
    </w:pPr>
  </w:p>
  <w:p w:rsidR="006940CE" w:rsidRPr="00A72D0C" w:rsidRDefault="006940C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6E" w:rsidRDefault="0069176E" w:rsidP="006940CE">
      <w:r>
        <w:separator/>
      </w:r>
    </w:p>
  </w:footnote>
  <w:footnote w:type="continuationSeparator" w:id="0">
    <w:p w:rsidR="0069176E" w:rsidRDefault="0069176E" w:rsidP="0069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E0" w:rsidRPr="00505AE0" w:rsidRDefault="00505AE0">
    <w:pPr>
      <w:pStyle w:val="Header"/>
      <w:rPr>
        <w:rFonts w:asciiTheme="minorHAnsi" w:hAnsiTheme="minorHAnsi"/>
        <w:sz w:val="20"/>
        <w:szCs w:val="20"/>
      </w:rPr>
    </w:pPr>
    <w:r w:rsidRPr="00505AE0">
      <w:rPr>
        <w:rFonts w:asciiTheme="minorHAnsi" w:hAnsiTheme="minorHAnsi"/>
        <w:sz w:val="20"/>
        <w:szCs w:val="20"/>
      </w:rPr>
      <w:t xml:space="preserve">FORM 51.034C Template MRI/CT protocol </w:t>
    </w:r>
  </w:p>
  <w:p w:rsidR="006940CE" w:rsidRPr="00A60ABE" w:rsidRDefault="006940C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AED"/>
    <w:multiLevelType w:val="hybridMultilevel"/>
    <w:tmpl w:val="BA666F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6655A"/>
    <w:multiLevelType w:val="multilevel"/>
    <w:tmpl w:val="0D168418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u w:val="none" w:color="000000"/>
        <w:vertAlign w:val="baseline"/>
      </w:rPr>
    </w:lvl>
  </w:abstractNum>
  <w:abstractNum w:abstractNumId="2" w15:restartNumberingAfterBreak="0">
    <w:nsid w:val="3F2F22CE"/>
    <w:multiLevelType w:val="hybridMultilevel"/>
    <w:tmpl w:val="2970F9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1785A"/>
    <w:multiLevelType w:val="multilevel"/>
    <w:tmpl w:val="E2E639D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Tahoma" w:eastAsia="Times New Roman" w:hAnsi="Tahoma" w:cs="Tahom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single" w:color="000000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79"/>
    <w:rsid w:val="000333F7"/>
    <w:rsid w:val="0006481E"/>
    <w:rsid w:val="000C571A"/>
    <w:rsid w:val="00185AFB"/>
    <w:rsid w:val="002759ED"/>
    <w:rsid w:val="002E56CD"/>
    <w:rsid w:val="00394361"/>
    <w:rsid w:val="0043017B"/>
    <w:rsid w:val="00505AE0"/>
    <w:rsid w:val="005D3E07"/>
    <w:rsid w:val="0069176E"/>
    <w:rsid w:val="006940CE"/>
    <w:rsid w:val="00813617"/>
    <w:rsid w:val="00865CB4"/>
    <w:rsid w:val="0096690F"/>
    <w:rsid w:val="009A0079"/>
    <w:rsid w:val="00A034D9"/>
    <w:rsid w:val="00A60ABE"/>
    <w:rsid w:val="00A72D0C"/>
    <w:rsid w:val="00B430AB"/>
    <w:rsid w:val="00B56580"/>
    <w:rsid w:val="00B92904"/>
    <w:rsid w:val="00BD62EF"/>
    <w:rsid w:val="00C80617"/>
    <w:rsid w:val="00E0250E"/>
    <w:rsid w:val="00E11F46"/>
    <w:rsid w:val="00EC199B"/>
    <w:rsid w:val="00F714D8"/>
    <w:rsid w:val="00F741A9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297BE96"/>
  <w15:docId w15:val="{65DC162A-D671-41D3-BCA2-5AFD3BD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0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A007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lang w:val="en-US" w:eastAsia="en-US"/>
    </w:rPr>
  </w:style>
  <w:style w:type="numbering" w:customStyle="1" w:styleId="List0">
    <w:name w:val="List 0"/>
    <w:rsid w:val="009A007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694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0CE"/>
    <w:rPr>
      <w:sz w:val="24"/>
      <w:szCs w:val="24"/>
    </w:rPr>
  </w:style>
  <w:style w:type="paragraph" w:styleId="Footer">
    <w:name w:val="footer"/>
    <w:basedOn w:val="Normal"/>
    <w:link w:val="FooterChar"/>
    <w:rsid w:val="0069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40CE"/>
    <w:rPr>
      <w:sz w:val="24"/>
      <w:szCs w:val="24"/>
    </w:rPr>
  </w:style>
  <w:style w:type="paragraph" w:styleId="BalloonText">
    <w:name w:val="Balloon Text"/>
    <w:basedOn w:val="Normal"/>
    <w:link w:val="BalloonTextChar"/>
    <w:rsid w:val="00694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0C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TRUCK – GN12OR587</vt:lpstr>
    </vt:vector>
  </TitlesOfParts>
  <Company>NHSGGC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 – GN12OR587</dc:title>
  <dc:creator>steedtr403</dc:creator>
  <cp:lastModifiedBy>Claire Brunton</cp:lastModifiedBy>
  <cp:revision>2</cp:revision>
  <cp:lastPrinted>2020-01-28T17:02:00Z</cp:lastPrinted>
  <dcterms:created xsi:type="dcterms:W3CDTF">2020-03-09T12:37:00Z</dcterms:created>
  <dcterms:modified xsi:type="dcterms:W3CDTF">2020-03-09T12:37:00Z</dcterms:modified>
</cp:coreProperties>
</file>