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8363"/>
      </w:tblGrid>
      <w:tr w:rsidR="00F157FB" w14:paraId="042A3BBE" w14:textId="77777777" w:rsidTr="00F157FB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95A9EB0" w14:textId="77777777" w:rsidR="00F157FB" w:rsidRPr="00F157FB" w:rsidRDefault="00F157FB" w:rsidP="00C10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57FB">
              <w:rPr>
                <w:rFonts w:asciiTheme="minorHAnsi" w:hAnsiTheme="minorHAnsi" w:cstheme="minorHAnsi"/>
                <w:sz w:val="22"/>
                <w:szCs w:val="22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64868B8B" w14:textId="26AB0E86" w:rsidR="00F157FB" w:rsidRPr="00F157FB" w:rsidRDefault="00F157FB" w:rsidP="00C106E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51.004A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18A449E3" w14:textId="77777777" w:rsidR="00F157FB" w:rsidRPr="00F157FB" w:rsidRDefault="00F157FB" w:rsidP="00C10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57FB">
              <w:rPr>
                <w:rFonts w:asciiTheme="minorHAnsi" w:hAnsiTheme="minorHAnsi" w:cstheme="minorHAnsi"/>
                <w:sz w:val="22"/>
                <w:szCs w:val="22"/>
              </w:rPr>
              <w:t xml:space="preserve">Version 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71B33CA3" w14:textId="449D1D01" w:rsidR="00F157FB" w:rsidRPr="00F157FB" w:rsidRDefault="004F77CE" w:rsidP="00C106E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F157FB">
              <w:rPr>
                <w:rFonts w:asciiTheme="minorHAnsi" w:hAnsiTheme="minorHAnsi" w:cstheme="minorHAnsi"/>
                <w:b/>
                <w:sz w:val="22"/>
                <w:szCs w:val="22"/>
              </w:rPr>
              <w:t>.0</w:t>
            </w:r>
          </w:p>
        </w:tc>
      </w:tr>
      <w:tr w:rsidR="00F157FB" w14:paraId="01D77CC3" w14:textId="77777777" w:rsidTr="00F157FB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6342ABAF" w14:textId="77777777" w:rsidR="00F157FB" w:rsidRPr="00F157FB" w:rsidRDefault="00F157FB" w:rsidP="00C10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57FB">
              <w:rPr>
                <w:rFonts w:asciiTheme="minorHAnsi" w:hAnsiTheme="minorHAnsi" w:cstheme="minorHAnsi"/>
                <w:sz w:val="22"/>
                <w:szCs w:val="22"/>
              </w:rPr>
              <w:t>Title</w:t>
            </w:r>
          </w:p>
        </w:tc>
        <w:tc>
          <w:tcPr>
            <w:tcW w:w="1261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FC1333E" w14:textId="55DE4183" w:rsidR="00F157FB" w:rsidRPr="00F157FB" w:rsidRDefault="00F157FB" w:rsidP="00C106E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Risk Assessment Tool</w:t>
            </w:r>
          </w:p>
        </w:tc>
      </w:tr>
    </w:tbl>
    <w:p w14:paraId="41DEEAC2" w14:textId="77777777" w:rsidR="0039183D" w:rsidRPr="009B746C" w:rsidRDefault="0039183D" w:rsidP="00232387">
      <w:pPr>
        <w:rPr>
          <w:rFonts w:ascii="Tahoma" w:hAnsi="Tahoma" w:cs="Tahoma"/>
          <w:b/>
          <w:bCs/>
        </w:rPr>
      </w:pPr>
    </w:p>
    <w:p w14:paraId="1FE0F68F" w14:textId="77777777" w:rsidR="008C1ABC" w:rsidRPr="009B746C" w:rsidRDefault="0039183D" w:rsidP="00232387">
      <w:pPr>
        <w:rPr>
          <w:rFonts w:ascii="Tahoma" w:hAnsi="Tahoma" w:cs="Tahoma"/>
          <w:b/>
          <w:bCs/>
        </w:rPr>
      </w:pPr>
      <w:r w:rsidRPr="009B746C">
        <w:rPr>
          <w:rFonts w:ascii="Tahoma" w:hAnsi="Tahoma" w:cs="Tahoma"/>
          <w:b/>
          <w:bCs/>
        </w:rPr>
        <w:t>This risk assessment Tool should be completed using Guideline 51.004A</w:t>
      </w:r>
      <w:r w:rsidR="00B46B10" w:rsidRPr="009B746C">
        <w:rPr>
          <w:rFonts w:ascii="Tahoma" w:hAnsi="Tahoma" w:cs="Tahoma"/>
          <w:b/>
          <w:bCs/>
        </w:rPr>
        <w:t xml:space="preserve"> and any Mitigations entered onto the Risk Assessment </w:t>
      </w:r>
      <w:r w:rsidR="003E0FC9" w:rsidRPr="009B746C">
        <w:rPr>
          <w:rFonts w:ascii="Tahoma" w:hAnsi="Tahoma" w:cs="Tahoma"/>
          <w:b/>
          <w:bCs/>
        </w:rPr>
        <w:t>Mitigations</w:t>
      </w:r>
      <w:r w:rsidR="00B46B10" w:rsidRPr="009B746C">
        <w:rPr>
          <w:rFonts w:ascii="Tahoma" w:hAnsi="Tahoma" w:cs="Tahoma"/>
          <w:b/>
          <w:bCs/>
        </w:rPr>
        <w:t xml:space="preserve"> Tracker (Form 51.004</w:t>
      </w:r>
      <w:r w:rsidR="002747DB" w:rsidRPr="009B746C">
        <w:rPr>
          <w:rFonts w:ascii="Tahoma" w:hAnsi="Tahoma" w:cs="Tahoma"/>
          <w:b/>
          <w:bCs/>
        </w:rPr>
        <w:t>E</w:t>
      </w:r>
      <w:r w:rsidR="00B46B10" w:rsidRPr="009B746C">
        <w:rPr>
          <w:rFonts w:ascii="Tahoma" w:hAnsi="Tahoma" w:cs="Tahoma"/>
          <w:b/>
          <w:bCs/>
        </w:rPr>
        <w:t>)</w:t>
      </w:r>
    </w:p>
    <w:p w14:paraId="145F9CE0" w14:textId="77777777" w:rsidR="0039183D" w:rsidRPr="009B746C" w:rsidRDefault="0039183D" w:rsidP="00232387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9"/>
        <w:gridCol w:w="7547"/>
      </w:tblGrid>
      <w:tr w:rsidR="00D064F0" w:rsidRPr="009B746C" w14:paraId="534EA17C" w14:textId="77777777" w:rsidTr="000E3C8F">
        <w:tc>
          <w:tcPr>
            <w:tcW w:w="14176" w:type="dxa"/>
            <w:gridSpan w:val="2"/>
          </w:tcPr>
          <w:p w14:paraId="3311F772" w14:textId="77777777" w:rsidR="00D064F0" w:rsidRPr="009B746C" w:rsidRDefault="00D064F0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Project Identification </w:t>
            </w:r>
          </w:p>
        </w:tc>
      </w:tr>
      <w:tr w:rsidR="00D064F0" w:rsidRPr="009B746C" w14:paraId="496BAF25" w14:textId="77777777" w:rsidTr="00AF2031">
        <w:tc>
          <w:tcPr>
            <w:tcW w:w="6629" w:type="dxa"/>
            <w:shd w:val="clear" w:color="auto" w:fill="D6E3BC"/>
          </w:tcPr>
          <w:p w14:paraId="0A96006B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Short Title/ACRONYM: </w:t>
            </w:r>
          </w:p>
        </w:tc>
        <w:tc>
          <w:tcPr>
            <w:tcW w:w="7547" w:type="dxa"/>
          </w:tcPr>
          <w:p w14:paraId="379AD1B4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</w:p>
        </w:tc>
      </w:tr>
      <w:tr w:rsidR="00D064F0" w:rsidRPr="009B746C" w14:paraId="381FA686" w14:textId="77777777" w:rsidTr="00AF2031">
        <w:tc>
          <w:tcPr>
            <w:tcW w:w="6629" w:type="dxa"/>
            <w:shd w:val="clear" w:color="auto" w:fill="D6E3BC"/>
          </w:tcPr>
          <w:p w14:paraId="432B0698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Sponsor (R&amp;I) Reference Number: </w:t>
            </w:r>
          </w:p>
        </w:tc>
        <w:tc>
          <w:tcPr>
            <w:tcW w:w="7547" w:type="dxa"/>
          </w:tcPr>
          <w:p w14:paraId="64A8BB20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</w:p>
        </w:tc>
      </w:tr>
      <w:tr w:rsidR="00D064F0" w:rsidRPr="009B746C" w14:paraId="27B49ACB" w14:textId="77777777" w:rsidTr="00AF2031">
        <w:tc>
          <w:tcPr>
            <w:tcW w:w="6629" w:type="dxa"/>
            <w:shd w:val="clear" w:color="auto" w:fill="D6E3BC"/>
          </w:tcPr>
          <w:p w14:paraId="31442BBC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Study Phase: </w:t>
            </w:r>
          </w:p>
        </w:tc>
        <w:tc>
          <w:tcPr>
            <w:tcW w:w="7547" w:type="dxa"/>
          </w:tcPr>
          <w:p w14:paraId="1F4EA8F6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</w:p>
        </w:tc>
      </w:tr>
      <w:tr w:rsidR="00D064F0" w:rsidRPr="009B746C" w14:paraId="23E51D18" w14:textId="77777777" w:rsidTr="00AF2031">
        <w:tc>
          <w:tcPr>
            <w:tcW w:w="6629" w:type="dxa"/>
            <w:shd w:val="clear" w:color="auto" w:fill="D6E3BC"/>
          </w:tcPr>
          <w:p w14:paraId="56A324C7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IRAS ID: </w:t>
            </w:r>
          </w:p>
        </w:tc>
        <w:tc>
          <w:tcPr>
            <w:tcW w:w="7547" w:type="dxa"/>
          </w:tcPr>
          <w:p w14:paraId="4BC6C7A0" w14:textId="77777777" w:rsidR="00D064F0" w:rsidRPr="009B746C" w:rsidRDefault="00D064F0" w:rsidP="00AF2031">
            <w:pPr>
              <w:rPr>
                <w:rFonts w:ascii="Tahoma" w:hAnsi="Tahoma" w:cs="Tahoma"/>
              </w:rPr>
            </w:pPr>
          </w:p>
        </w:tc>
      </w:tr>
      <w:tr w:rsidR="008C1ABC" w:rsidRPr="009B746C" w14:paraId="50F8F95B" w14:textId="77777777" w:rsidTr="00735AE5">
        <w:tc>
          <w:tcPr>
            <w:tcW w:w="6629" w:type="dxa"/>
            <w:shd w:val="clear" w:color="auto" w:fill="D6E3BC"/>
          </w:tcPr>
          <w:p w14:paraId="2799DEA3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Chief Investigator: </w:t>
            </w:r>
          </w:p>
        </w:tc>
        <w:tc>
          <w:tcPr>
            <w:tcW w:w="7547" w:type="dxa"/>
          </w:tcPr>
          <w:p w14:paraId="54FEE08A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</w:p>
        </w:tc>
      </w:tr>
      <w:tr w:rsidR="008C1ABC" w:rsidRPr="009B746C" w14:paraId="3BA7FA95" w14:textId="77777777" w:rsidTr="00735AE5">
        <w:tc>
          <w:tcPr>
            <w:tcW w:w="6629" w:type="dxa"/>
            <w:shd w:val="clear" w:color="auto" w:fill="D6E3BC"/>
          </w:tcPr>
          <w:p w14:paraId="7A82EF1F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Sponsor(s):</w:t>
            </w:r>
          </w:p>
        </w:tc>
        <w:tc>
          <w:tcPr>
            <w:tcW w:w="7547" w:type="dxa"/>
          </w:tcPr>
          <w:p w14:paraId="0C1C7B04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</w:p>
        </w:tc>
      </w:tr>
      <w:tr w:rsidR="008C1ABC" w:rsidRPr="009B746C" w14:paraId="4F137399" w14:textId="77777777" w:rsidTr="00735AE5">
        <w:tc>
          <w:tcPr>
            <w:tcW w:w="6629" w:type="dxa"/>
            <w:shd w:val="clear" w:color="auto" w:fill="D6E3BC"/>
          </w:tcPr>
          <w:p w14:paraId="3644ED76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Date</w:t>
            </w:r>
            <w:r w:rsidR="00871F54" w:rsidRPr="009B746C">
              <w:rPr>
                <w:rFonts w:ascii="Tahoma" w:hAnsi="Tahoma" w:cs="Tahoma"/>
              </w:rPr>
              <w:t xml:space="preserve"> of</w:t>
            </w:r>
            <w:r w:rsidRPr="009B746C">
              <w:rPr>
                <w:rFonts w:ascii="Tahoma" w:hAnsi="Tahoma" w:cs="Tahoma"/>
              </w:rPr>
              <w:t xml:space="preserve"> Risk Assessment </w:t>
            </w:r>
            <w:r w:rsidR="00871F54" w:rsidRPr="009B746C">
              <w:rPr>
                <w:rFonts w:ascii="Tahoma" w:hAnsi="Tahoma" w:cs="Tahoma"/>
              </w:rPr>
              <w:t>Meeting</w:t>
            </w:r>
            <w:r w:rsidRPr="009B746C">
              <w:rPr>
                <w:rFonts w:ascii="Tahoma" w:hAnsi="Tahoma" w:cs="Tahoma"/>
              </w:rPr>
              <w:t xml:space="preserve">: </w:t>
            </w:r>
          </w:p>
        </w:tc>
        <w:tc>
          <w:tcPr>
            <w:tcW w:w="7547" w:type="dxa"/>
          </w:tcPr>
          <w:p w14:paraId="0D569EB6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</w:p>
        </w:tc>
      </w:tr>
      <w:tr w:rsidR="008C1ABC" w:rsidRPr="009B746C" w14:paraId="5F1C7FB5" w14:textId="77777777" w:rsidTr="00735AE5">
        <w:tc>
          <w:tcPr>
            <w:tcW w:w="6629" w:type="dxa"/>
            <w:shd w:val="clear" w:color="auto" w:fill="D6E3BC"/>
          </w:tcPr>
          <w:p w14:paraId="3846995D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Risk Assessment Co</w:t>
            </w:r>
            <w:r w:rsidR="002C0FD7" w:rsidRPr="009B746C">
              <w:rPr>
                <w:rFonts w:ascii="Tahoma" w:hAnsi="Tahoma" w:cs="Tahoma"/>
              </w:rPr>
              <w:t>-</w:t>
            </w:r>
            <w:r w:rsidRPr="009B746C">
              <w:rPr>
                <w:rFonts w:ascii="Tahoma" w:hAnsi="Tahoma" w:cs="Tahoma"/>
              </w:rPr>
              <w:t>ordinator:</w:t>
            </w:r>
          </w:p>
        </w:tc>
        <w:tc>
          <w:tcPr>
            <w:tcW w:w="7547" w:type="dxa"/>
          </w:tcPr>
          <w:p w14:paraId="07764407" w14:textId="77777777" w:rsidR="008C1ABC" w:rsidRPr="009B746C" w:rsidRDefault="008C1ABC" w:rsidP="00F61CFD">
            <w:pPr>
              <w:rPr>
                <w:rFonts w:ascii="Tahoma" w:hAnsi="Tahoma" w:cs="Tahoma"/>
              </w:rPr>
            </w:pPr>
          </w:p>
        </w:tc>
      </w:tr>
      <w:tr w:rsidR="00121741" w:rsidRPr="009B746C" w14:paraId="4AFF4754" w14:textId="77777777" w:rsidTr="00735AE5">
        <w:tc>
          <w:tcPr>
            <w:tcW w:w="6629" w:type="dxa"/>
            <w:shd w:val="clear" w:color="auto" w:fill="D6E3BC"/>
          </w:tcPr>
          <w:p w14:paraId="635C2150" w14:textId="77777777" w:rsidR="00121741" w:rsidRPr="009B746C" w:rsidRDefault="00121741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Protocol </w:t>
            </w:r>
            <w:r w:rsidR="002C0FD7" w:rsidRPr="009B746C">
              <w:rPr>
                <w:rFonts w:ascii="Tahoma" w:hAnsi="Tahoma" w:cs="Tahoma"/>
              </w:rPr>
              <w:t>V</w:t>
            </w:r>
            <w:r w:rsidRPr="009B746C">
              <w:rPr>
                <w:rFonts w:ascii="Tahoma" w:hAnsi="Tahoma" w:cs="Tahoma"/>
              </w:rPr>
              <w:t xml:space="preserve">ersion </w:t>
            </w:r>
            <w:r w:rsidR="002C0FD7" w:rsidRPr="009B746C">
              <w:rPr>
                <w:rFonts w:ascii="Tahoma" w:hAnsi="Tahoma" w:cs="Tahoma"/>
              </w:rPr>
              <w:t>R</w:t>
            </w:r>
            <w:r w:rsidRPr="009B746C">
              <w:rPr>
                <w:rFonts w:ascii="Tahoma" w:hAnsi="Tahoma" w:cs="Tahoma"/>
              </w:rPr>
              <w:t xml:space="preserve">eviewed </w:t>
            </w:r>
            <w:r w:rsidR="002C0FD7" w:rsidRPr="009B746C">
              <w:rPr>
                <w:rFonts w:ascii="Tahoma" w:hAnsi="Tahoma" w:cs="Tahoma"/>
              </w:rPr>
              <w:t>(number/date)</w:t>
            </w:r>
          </w:p>
        </w:tc>
        <w:tc>
          <w:tcPr>
            <w:tcW w:w="7547" w:type="dxa"/>
          </w:tcPr>
          <w:p w14:paraId="6076DCBE" w14:textId="77777777" w:rsidR="00121741" w:rsidRPr="009B746C" w:rsidRDefault="00121741" w:rsidP="00F61CFD">
            <w:pPr>
              <w:rPr>
                <w:rFonts w:ascii="Tahoma" w:hAnsi="Tahoma" w:cs="Tahoma"/>
              </w:rPr>
            </w:pPr>
          </w:p>
        </w:tc>
      </w:tr>
      <w:tr w:rsidR="00121741" w:rsidRPr="009B746C" w14:paraId="7C209CD1" w14:textId="77777777" w:rsidTr="00735AE5">
        <w:tc>
          <w:tcPr>
            <w:tcW w:w="6629" w:type="dxa"/>
            <w:shd w:val="clear" w:color="auto" w:fill="D6E3BC"/>
          </w:tcPr>
          <w:p w14:paraId="3E604758" w14:textId="77777777" w:rsidR="00121741" w:rsidRPr="009B746C" w:rsidRDefault="00121741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Additional </w:t>
            </w:r>
            <w:r w:rsidR="002C0FD7" w:rsidRPr="009B746C">
              <w:rPr>
                <w:rFonts w:ascii="Tahoma" w:hAnsi="Tahoma" w:cs="Tahoma"/>
              </w:rPr>
              <w:t>D</w:t>
            </w:r>
            <w:r w:rsidRPr="009B746C">
              <w:rPr>
                <w:rFonts w:ascii="Tahoma" w:hAnsi="Tahoma" w:cs="Tahoma"/>
              </w:rPr>
              <w:t xml:space="preserve">ocuments </w:t>
            </w:r>
            <w:r w:rsidR="002C0FD7" w:rsidRPr="009B746C">
              <w:rPr>
                <w:rFonts w:ascii="Tahoma" w:hAnsi="Tahoma" w:cs="Tahoma"/>
              </w:rPr>
              <w:t>R</w:t>
            </w:r>
            <w:r w:rsidRPr="009B746C">
              <w:rPr>
                <w:rFonts w:ascii="Tahoma" w:hAnsi="Tahoma" w:cs="Tahoma"/>
              </w:rPr>
              <w:t>eviewed</w:t>
            </w:r>
            <w:r w:rsidR="002C0FD7" w:rsidRPr="009B746C">
              <w:rPr>
                <w:rFonts w:ascii="Tahoma" w:hAnsi="Tahoma" w:cs="Tahoma"/>
              </w:rPr>
              <w:t>:</w:t>
            </w:r>
          </w:p>
          <w:p w14:paraId="0E9DCF0B" w14:textId="77777777" w:rsidR="00121741" w:rsidRPr="009B746C" w:rsidRDefault="00121741" w:rsidP="00F61CFD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(include title</w:t>
            </w:r>
            <w:r w:rsidR="002C0FD7" w:rsidRPr="009B746C">
              <w:rPr>
                <w:rFonts w:ascii="Tahoma" w:hAnsi="Tahoma" w:cs="Tahoma"/>
              </w:rPr>
              <w:t>s</w:t>
            </w:r>
            <w:r w:rsidRPr="009B746C">
              <w:rPr>
                <w:rFonts w:ascii="Tahoma" w:hAnsi="Tahoma" w:cs="Tahoma"/>
              </w:rPr>
              <w:t xml:space="preserve"> and version number</w:t>
            </w:r>
            <w:r w:rsidR="00871F54" w:rsidRPr="009B746C">
              <w:rPr>
                <w:rFonts w:ascii="Tahoma" w:hAnsi="Tahoma" w:cs="Tahoma"/>
              </w:rPr>
              <w:t>/date</w:t>
            </w:r>
            <w:r w:rsidRPr="009B746C">
              <w:rPr>
                <w:rFonts w:ascii="Tahoma" w:hAnsi="Tahoma" w:cs="Tahoma"/>
              </w:rPr>
              <w:t>)</w:t>
            </w:r>
          </w:p>
        </w:tc>
        <w:tc>
          <w:tcPr>
            <w:tcW w:w="7547" w:type="dxa"/>
          </w:tcPr>
          <w:p w14:paraId="571C84D4" w14:textId="77777777" w:rsidR="00121741" w:rsidRPr="009B746C" w:rsidRDefault="00121741" w:rsidP="00F61CFD">
            <w:pPr>
              <w:rPr>
                <w:rFonts w:ascii="Tahoma" w:hAnsi="Tahoma" w:cs="Tahoma"/>
              </w:rPr>
            </w:pPr>
          </w:p>
        </w:tc>
      </w:tr>
    </w:tbl>
    <w:p w14:paraId="0A2CFC09" w14:textId="77777777" w:rsidR="008C1ABC" w:rsidRPr="009B746C" w:rsidRDefault="008C1ABC" w:rsidP="00232387">
      <w:pPr>
        <w:rPr>
          <w:rFonts w:ascii="Tahoma" w:hAnsi="Tahoma" w:cs="Tahoma"/>
        </w:rPr>
      </w:pPr>
    </w:p>
    <w:p w14:paraId="7ACD8D5A" w14:textId="77777777" w:rsidR="00D064F0" w:rsidRPr="009B746C" w:rsidRDefault="00D064F0" w:rsidP="00232387">
      <w:pPr>
        <w:rPr>
          <w:rFonts w:ascii="Tahoma" w:hAnsi="Tahoma" w:cs="Tahoma"/>
        </w:rPr>
      </w:pPr>
      <w:r w:rsidRPr="009B746C">
        <w:rPr>
          <w:rFonts w:ascii="Tahoma" w:hAnsi="Tahoma" w:cs="Tahoma"/>
        </w:rPr>
        <w:t>Select one box only:</w:t>
      </w:r>
    </w:p>
    <w:p w14:paraId="3AB4BCB7" w14:textId="77777777" w:rsidR="00D064F0" w:rsidRPr="009B746C" w:rsidRDefault="00D064F0" w:rsidP="00232387">
      <w:pPr>
        <w:rPr>
          <w:rFonts w:ascii="Tahoma" w:hAnsi="Tahoma" w:cs="Tahoma"/>
        </w:rPr>
      </w:pPr>
    </w:p>
    <w:p w14:paraId="42B89E9C" w14:textId="77777777" w:rsidR="00D064F0" w:rsidRPr="009B746C" w:rsidRDefault="00D064F0" w:rsidP="00232387">
      <w:pPr>
        <w:rPr>
          <w:rFonts w:ascii="Tahoma" w:hAnsi="Tahoma" w:cs="Tahoma"/>
        </w:rPr>
      </w:pPr>
      <w:r w:rsidRPr="009B746C">
        <w:rPr>
          <w:rFonts w:ascii="Tahoma" w:hAnsi="Tahoma" w:cs="Tahoma"/>
        </w:rPr>
        <w:t>CTIMP</w:t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032650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46C">
            <w:rPr>
              <w:rFonts w:ascii="MS Gothic" w:eastAsia="MS Gothic" w:hAnsi="MS Gothic" w:cs="Tahoma"/>
            </w:rPr>
            <w:t>☐</w:t>
          </w:r>
        </w:sdtContent>
      </w:sdt>
    </w:p>
    <w:p w14:paraId="3FA99040" w14:textId="77777777" w:rsidR="00D064F0" w:rsidRPr="009B746C" w:rsidRDefault="00D064F0" w:rsidP="00232387">
      <w:pPr>
        <w:rPr>
          <w:rFonts w:ascii="Tahoma" w:hAnsi="Tahoma" w:cs="Tahoma"/>
        </w:rPr>
      </w:pPr>
      <w:r w:rsidRPr="009B746C">
        <w:rPr>
          <w:rFonts w:ascii="Tahoma" w:hAnsi="Tahoma" w:cs="Tahoma"/>
        </w:rPr>
        <w:t>CMID</w:t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r w:rsidRPr="009B746C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303685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46C">
            <w:rPr>
              <w:rFonts w:ascii="MS Gothic" w:eastAsia="MS Gothic" w:hAnsi="MS Gothic" w:cs="Tahoma"/>
            </w:rPr>
            <w:t>☐</w:t>
          </w:r>
        </w:sdtContent>
      </w:sdt>
    </w:p>
    <w:p w14:paraId="670FCF53" w14:textId="77777777" w:rsidR="00D064F0" w:rsidRPr="009B746C" w:rsidRDefault="00D064F0" w:rsidP="00232387">
      <w:pPr>
        <w:rPr>
          <w:rFonts w:ascii="Tahoma" w:hAnsi="Tahoma" w:cs="Tahoma"/>
        </w:rPr>
      </w:pPr>
      <w:r w:rsidRPr="009B746C">
        <w:rPr>
          <w:rFonts w:ascii="Tahoma" w:hAnsi="Tahoma" w:cs="Tahoma"/>
        </w:rPr>
        <w:t>Combined CTIMP &amp; CMID</w:t>
      </w:r>
      <w:r w:rsidRPr="009B746C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61897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46C">
            <w:rPr>
              <w:rFonts w:ascii="MS Gothic" w:eastAsia="MS Gothic" w:hAnsi="MS Gothic" w:cs="Tahoma"/>
            </w:rPr>
            <w:t>☐</w:t>
          </w:r>
        </w:sdtContent>
      </w:sdt>
    </w:p>
    <w:p w14:paraId="64918874" w14:textId="77777777" w:rsidR="00D064F0" w:rsidRPr="009B746C" w:rsidRDefault="00D064F0" w:rsidP="00232387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2887"/>
        <w:gridCol w:w="4725"/>
        <w:gridCol w:w="4726"/>
      </w:tblGrid>
      <w:tr w:rsidR="00D064F0" w:rsidRPr="009B746C" w14:paraId="45266170" w14:textId="77777777" w:rsidTr="004A327D">
        <w:trPr>
          <w:trHeight w:val="266"/>
        </w:trPr>
        <w:tc>
          <w:tcPr>
            <w:tcW w:w="4725" w:type="dxa"/>
            <w:gridSpan w:val="2"/>
          </w:tcPr>
          <w:p w14:paraId="3E2CBA29" w14:textId="77777777" w:rsidR="00D064F0" w:rsidRPr="009B746C" w:rsidRDefault="00D064F0" w:rsidP="00E9423F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  <w:b/>
              </w:rPr>
              <w:t>CTIMP</w:t>
            </w:r>
            <w:r w:rsidRPr="009B746C">
              <w:rPr>
                <w:rFonts w:ascii="Tahoma" w:hAnsi="Tahoma" w:cs="Tahoma"/>
              </w:rPr>
              <w:t>:</w:t>
            </w:r>
          </w:p>
        </w:tc>
        <w:tc>
          <w:tcPr>
            <w:tcW w:w="4725" w:type="dxa"/>
            <w:vMerge w:val="restart"/>
          </w:tcPr>
          <w:p w14:paraId="54EE7F93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Justification for category selection:</w:t>
            </w:r>
          </w:p>
          <w:p w14:paraId="5CA10B95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  <w:p w14:paraId="29464386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  <w:p w14:paraId="079930D8" w14:textId="77777777" w:rsidR="00D064F0" w:rsidRPr="009B746C" w:rsidRDefault="00D064F0" w:rsidP="004221CB">
            <w:pPr>
              <w:rPr>
                <w:rFonts w:ascii="Tahoma" w:hAnsi="Tahoma" w:cs="Tahoma"/>
                <w:i/>
              </w:rPr>
            </w:pPr>
          </w:p>
        </w:tc>
        <w:tc>
          <w:tcPr>
            <w:tcW w:w="4726" w:type="dxa"/>
            <w:vMerge w:val="restart"/>
          </w:tcPr>
          <w:p w14:paraId="1AF374AF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Summary Risk Adaptations: (e.g., CTA submission, IMP management, pharmacovigilance, documentation)</w:t>
            </w:r>
          </w:p>
          <w:p w14:paraId="08D0297B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  <w:p w14:paraId="34D4073C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</w:tr>
      <w:tr w:rsidR="00D064F0" w:rsidRPr="009B746C" w14:paraId="6801354B" w14:textId="77777777" w:rsidTr="004A327D">
        <w:trPr>
          <w:trHeight w:val="308"/>
        </w:trPr>
        <w:tc>
          <w:tcPr>
            <w:tcW w:w="1838" w:type="dxa"/>
            <w:shd w:val="clear" w:color="auto" w:fill="D6E3BC"/>
          </w:tcPr>
          <w:p w14:paraId="6C74DAF4" w14:textId="77777777" w:rsidR="00D064F0" w:rsidRPr="009B746C" w:rsidDel="00D064F0" w:rsidRDefault="00D064F0" w:rsidP="00D064F0">
            <w:pPr>
              <w:rPr>
                <w:rFonts w:ascii="Tahoma" w:hAnsi="Tahoma" w:cs="Tahoma"/>
                <w:color w:val="000000"/>
                <w:lang w:eastAsia="en-GB"/>
              </w:rPr>
            </w:pPr>
            <w:r w:rsidRPr="009B746C">
              <w:rPr>
                <w:rFonts w:ascii="Tahoma" w:hAnsi="Tahoma" w:cs="Tahoma"/>
                <w:color w:val="000000"/>
                <w:lang w:eastAsia="en-GB"/>
              </w:rPr>
              <w:t>Notifiable</w:t>
            </w:r>
          </w:p>
        </w:tc>
        <w:tc>
          <w:tcPr>
            <w:tcW w:w="2887" w:type="dxa"/>
            <w:shd w:val="clear" w:color="auto" w:fill="D6E3BC"/>
          </w:tcPr>
          <w:p w14:paraId="5A00B79A" w14:textId="77777777" w:rsidR="00D064F0" w:rsidRPr="009B746C" w:rsidRDefault="009E1A66" w:rsidP="00D064F0">
            <w:pPr>
              <w:rPr>
                <w:rFonts w:ascii="Tahoma" w:hAnsi="Tahoma" w:cs="Tahoma"/>
                <w:b/>
              </w:rPr>
            </w:pPr>
            <w:sdt>
              <w:sdtPr>
                <w:rPr>
                  <w:rFonts w:ascii="Tahoma" w:hAnsi="Tahoma" w:cs="Tahoma"/>
                  <w:b/>
                  <w:bCs/>
                  <w:color w:val="000000"/>
                  <w:lang w:eastAsia="en-GB"/>
                </w:rPr>
                <w:id w:val="214415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0" w:rsidRPr="009B746C">
                  <w:rPr>
                    <w:rFonts w:ascii="MS Gothic" w:eastAsia="MS Gothic" w:hAnsi="MS Gothic" w:cs="Tahoma"/>
                    <w:b/>
                    <w:bCs/>
                    <w:color w:val="000000"/>
                    <w:lang w:eastAsia="en-GB"/>
                  </w:rPr>
                  <w:t>☐</w:t>
                </w:r>
              </w:sdtContent>
            </w:sdt>
          </w:p>
        </w:tc>
        <w:tc>
          <w:tcPr>
            <w:tcW w:w="4725" w:type="dxa"/>
            <w:vMerge/>
          </w:tcPr>
          <w:p w14:paraId="68907D9D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0A2FD4BE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</w:tr>
      <w:tr w:rsidR="00D064F0" w:rsidRPr="009B746C" w14:paraId="16A49585" w14:textId="77777777" w:rsidTr="004A327D">
        <w:trPr>
          <w:trHeight w:val="307"/>
        </w:trPr>
        <w:tc>
          <w:tcPr>
            <w:tcW w:w="1838" w:type="dxa"/>
            <w:shd w:val="clear" w:color="auto" w:fill="D6E3BC"/>
          </w:tcPr>
          <w:p w14:paraId="116667E6" w14:textId="77777777" w:rsidR="00D064F0" w:rsidRPr="009B746C" w:rsidDel="00D064F0" w:rsidRDefault="00D064F0" w:rsidP="00D064F0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Authorised</w:t>
            </w:r>
          </w:p>
        </w:tc>
        <w:sdt>
          <w:sdtPr>
            <w:rPr>
              <w:rFonts w:ascii="Tahoma" w:hAnsi="Tahoma" w:cs="Tahoma"/>
            </w:rPr>
            <w:id w:val="175532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7" w:type="dxa"/>
                <w:shd w:val="clear" w:color="auto" w:fill="D6E3BC"/>
              </w:tcPr>
              <w:p w14:paraId="20AC9A61" w14:textId="77777777" w:rsidR="00D064F0" w:rsidRPr="009B746C" w:rsidDel="00D064F0" w:rsidRDefault="00D064F0" w:rsidP="00D064F0">
                <w:pPr>
                  <w:rPr>
                    <w:rFonts w:ascii="Tahoma" w:hAnsi="Tahoma" w:cs="Tahoma"/>
                  </w:rPr>
                </w:pPr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p>
            </w:tc>
          </w:sdtContent>
        </w:sdt>
        <w:tc>
          <w:tcPr>
            <w:tcW w:w="4725" w:type="dxa"/>
            <w:vMerge/>
          </w:tcPr>
          <w:p w14:paraId="18AB3B14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7C063ECF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</w:tr>
      <w:tr w:rsidR="00D064F0" w:rsidRPr="009B746C" w14:paraId="4C419E78" w14:textId="77777777" w:rsidTr="004A327D">
        <w:trPr>
          <w:trHeight w:val="194"/>
        </w:trPr>
        <w:tc>
          <w:tcPr>
            <w:tcW w:w="1838" w:type="dxa"/>
            <w:shd w:val="clear" w:color="auto" w:fill="D6E3BC"/>
          </w:tcPr>
          <w:p w14:paraId="4308CEC8" w14:textId="77777777" w:rsidR="00D064F0" w:rsidRPr="009B746C" w:rsidDel="00D064F0" w:rsidRDefault="00D064F0" w:rsidP="002225F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N/A CIMD only</w:t>
            </w:r>
          </w:p>
        </w:tc>
        <w:sdt>
          <w:sdtPr>
            <w:rPr>
              <w:rFonts w:ascii="Tahoma" w:hAnsi="Tahoma" w:cs="Tahoma"/>
            </w:rPr>
            <w:id w:val="-235709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7" w:type="dxa"/>
                <w:shd w:val="clear" w:color="auto" w:fill="D6E3BC"/>
              </w:tcPr>
              <w:p w14:paraId="43F1A2BA" w14:textId="77777777" w:rsidR="00D064F0" w:rsidRPr="009B746C" w:rsidDel="00D064F0" w:rsidRDefault="00E9423F" w:rsidP="002225F8">
                <w:pPr>
                  <w:rPr>
                    <w:rFonts w:ascii="Tahoma" w:hAnsi="Tahoma" w:cs="Tahoma"/>
                  </w:rPr>
                </w:pPr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p>
            </w:tc>
          </w:sdtContent>
        </w:sdt>
        <w:tc>
          <w:tcPr>
            <w:tcW w:w="4725" w:type="dxa"/>
            <w:vMerge/>
          </w:tcPr>
          <w:p w14:paraId="27FC8BC5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1E8AC203" w14:textId="77777777" w:rsidR="00D064F0" w:rsidRPr="009B746C" w:rsidRDefault="00D064F0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028B2DC0" w14:textId="77777777" w:rsidTr="004A327D">
        <w:trPr>
          <w:trHeight w:val="262"/>
        </w:trPr>
        <w:tc>
          <w:tcPr>
            <w:tcW w:w="4725" w:type="dxa"/>
            <w:gridSpan w:val="2"/>
          </w:tcPr>
          <w:p w14:paraId="0C692FF9" w14:textId="77777777" w:rsidR="007E4EC1" w:rsidRPr="009B746C" w:rsidRDefault="007E4EC1" w:rsidP="004221CB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  <w:b/>
              </w:rPr>
              <w:t>CIMD:</w:t>
            </w:r>
          </w:p>
        </w:tc>
        <w:tc>
          <w:tcPr>
            <w:tcW w:w="4725" w:type="dxa"/>
            <w:vMerge w:val="restart"/>
          </w:tcPr>
          <w:p w14:paraId="3A6216C9" w14:textId="77777777" w:rsidR="007E4EC1" w:rsidRPr="009B746C" w:rsidRDefault="007E4EC1" w:rsidP="004221CB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Justification for classification selection:</w:t>
            </w:r>
          </w:p>
        </w:tc>
        <w:tc>
          <w:tcPr>
            <w:tcW w:w="4726" w:type="dxa"/>
            <w:vMerge w:val="restart"/>
          </w:tcPr>
          <w:p w14:paraId="6010E0C1" w14:textId="77777777" w:rsidR="007E4EC1" w:rsidRPr="009B746C" w:rsidRDefault="007E4EC1" w:rsidP="004221CB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Applicable Risk Adaptations:</w:t>
            </w:r>
          </w:p>
        </w:tc>
      </w:tr>
      <w:tr w:rsidR="007E4EC1" w:rsidRPr="009B746C" w14:paraId="7D7D6DA5" w14:textId="77777777" w:rsidTr="004A327D">
        <w:trPr>
          <w:trHeight w:val="188"/>
        </w:trPr>
        <w:tc>
          <w:tcPr>
            <w:tcW w:w="4725" w:type="dxa"/>
            <w:gridSpan w:val="2"/>
            <w:shd w:val="clear" w:color="auto" w:fill="D6E3BC"/>
          </w:tcPr>
          <w:p w14:paraId="3066C5DD" w14:textId="77777777" w:rsidR="007E4EC1" w:rsidRPr="009B746C" w:rsidRDefault="007E4EC1" w:rsidP="004221CB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Device Name:</w:t>
            </w:r>
          </w:p>
        </w:tc>
        <w:tc>
          <w:tcPr>
            <w:tcW w:w="4725" w:type="dxa"/>
            <w:vMerge/>
          </w:tcPr>
          <w:p w14:paraId="71C18215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27A84575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48F4C547" w14:textId="77777777" w:rsidTr="004A327D">
        <w:trPr>
          <w:trHeight w:val="236"/>
        </w:trPr>
        <w:tc>
          <w:tcPr>
            <w:tcW w:w="4725" w:type="dxa"/>
            <w:gridSpan w:val="2"/>
          </w:tcPr>
          <w:p w14:paraId="4FE45278" w14:textId="77777777" w:rsidR="007E4EC1" w:rsidRPr="009B746C" w:rsidDel="00D064F0" w:rsidRDefault="007E4EC1" w:rsidP="002225F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Classification:</w:t>
            </w:r>
          </w:p>
        </w:tc>
        <w:tc>
          <w:tcPr>
            <w:tcW w:w="4725" w:type="dxa"/>
            <w:vMerge/>
          </w:tcPr>
          <w:p w14:paraId="053CA56E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02A32CA7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6DE6929D" w14:textId="77777777" w:rsidTr="005E6097">
        <w:trPr>
          <w:trHeight w:val="271"/>
        </w:trPr>
        <w:tc>
          <w:tcPr>
            <w:tcW w:w="4725" w:type="dxa"/>
            <w:gridSpan w:val="2"/>
            <w:shd w:val="clear" w:color="auto" w:fill="D6E3BC"/>
          </w:tcPr>
          <w:p w14:paraId="714120FD" w14:textId="77777777" w:rsidR="007E4EC1" w:rsidRPr="009B746C" w:rsidRDefault="007E4EC1" w:rsidP="002225F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Class I Low Risk </w:t>
            </w:r>
            <w:sdt>
              <w:sdtPr>
                <w:rPr>
                  <w:rFonts w:ascii="Tahoma" w:hAnsi="Tahoma" w:cs="Tahoma"/>
                </w:rPr>
                <w:id w:val="-12716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sdtContent>
            </w:sdt>
          </w:p>
        </w:tc>
        <w:tc>
          <w:tcPr>
            <w:tcW w:w="4725" w:type="dxa"/>
            <w:vMerge/>
          </w:tcPr>
          <w:p w14:paraId="6A9B85D7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6B6A73BA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7058DC61" w14:textId="77777777" w:rsidTr="005E6097">
        <w:trPr>
          <w:trHeight w:val="271"/>
        </w:trPr>
        <w:tc>
          <w:tcPr>
            <w:tcW w:w="4725" w:type="dxa"/>
            <w:gridSpan w:val="2"/>
            <w:shd w:val="clear" w:color="auto" w:fill="D6E3BC"/>
          </w:tcPr>
          <w:p w14:paraId="41938E8A" w14:textId="77777777" w:rsidR="007E4EC1" w:rsidRPr="009B746C" w:rsidRDefault="007E4EC1" w:rsidP="002225F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Class IIa – Medium Risk </w:t>
            </w:r>
            <w:sdt>
              <w:sdtPr>
                <w:rPr>
                  <w:rFonts w:ascii="Tahoma" w:hAnsi="Tahoma" w:cs="Tahoma"/>
                </w:rPr>
                <w:id w:val="-125982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sdtContent>
            </w:sdt>
          </w:p>
        </w:tc>
        <w:tc>
          <w:tcPr>
            <w:tcW w:w="4725" w:type="dxa"/>
            <w:vMerge/>
          </w:tcPr>
          <w:p w14:paraId="54D02790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508A9A93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153D597C" w14:textId="77777777" w:rsidTr="005E6097">
        <w:trPr>
          <w:trHeight w:val="275"/>
        </w:trPr>
        <w:tc>
          <w:tcPr>
            <w:tcW w:w="4725" w:type="dxa"/>
            <w:gridSpan w:val="2"/>
            <w:shd w:val="clear" w:color="auto" w:fill="D6E3BC"/>
          </w:tcPr>
          <w:p w14:paraId="1C0B736C" w14:textId="77777777" w:rsidR="007E4EC1" w:rsidRPr="009B746C" w:rsidRDefault="007E4EC1" w:rsidP="002225F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Class IIb – Medium to High risk </w:t>
            </w:r>
            <w:sdt>
              <w:sdtPr>
                <w:rPr>
                  <w:rFonts w:ascii="Tahoma" w:hAnsi="Tahoma" w:cs="Tahoma"/>
                </w:rPr>
                <w:id w:val="3648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sdtContent>
            </w:sdt>
          </w:p>
        </w:tc>
        <w:tc>
          <w:tcPr>
            <w:tcW w:w="4725" w:type="dxa"/>
            <w:vMerge/>
          </w:tcPr>
          <w:p w14:paraId="7E57A536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036A048D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  <w:tr w:rsidR="007E4EC1" w:rsidRPr="009B746C" w14:paraId="243C0070" w14:textId="77777777" w:rsidTr="005E6097">
        <w:trPr>
          <w:trHeight w:val="275"/>
        </w:trPr>
        <w:tc>
          <w:tcPr>
            <w:tcW w:w="4725" w:type="dxa"/>
            <w:gridSpan w:val="2"/>
            <w:shd w:val="clear" w:color="auto" w:fill="D6E3BC"/>
          </w:tcPr>
          <w:p w14:paraId="6D9EAFBA" w14:textId="77777777" w:rsidR="007E4EC1" w:rsidRPr="009B746C" w:rsidRDefault="007E4EC1" w:rsidP="007E4EC1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 xml:space="preserve">Class III – High risk </w:t>
            </w:r>
            <w:sdt>
              <w:sdtPr>
                <w:rPr>
                  <w:rFonts w:ascii="Tahoma" w:hAnsi="Tahoma" w:cs="Tahoma"/>
                </w:rPr>
                <w:id w:val="-70826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746C">
                  <w:rPr>
                    <w:rFonts w:ascii="MS Gothic" w:eastAsia="MS Gothic" w:hAnsi="MS Gothic" w:cs="Tahoma"/>
                  </w:rPr>
                  <w:t>☐</w:t>
                </w:r>
              </w:sdtContent>
            </w:sdt>
          </w:p>
        </w:tc>
        <w:tc>
          <w:tcPr>
            <w:tcW w:w="4725" w:type="dxa"/>
            <w:vMerge/>
          </w:tcPr>
          <w:p w14:paraId="7BC86FEC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  <w:tc>
          <w:tcPr>
            <w:tcW w:w="4726" w:type="dxa"/>
            <w:vMerge/>
          </w:tcPr>
          <w:p w14:paraId="537AAC97" w14:textId="77777777" w:rsidR="007E4EC1" w:rsidRPr="009B746C" w:rsidRDefault="007E4EC1" w:rsidP="00232387">
            <w:pPr>
              <w:rPr>
                <w:rFonts w:ascii="Tahoma" w:hAnsi="Tahoma" w:cs="Tahoma"/>
              </w:rPr>
            </w:pPr>
          </w:p>
        </w:tc>
      </w:tr>
    </w:tbl>
    <w:p w14:paraId="2CE98B86" w14:textId="77777777" w:rsidR="00C53FE8" w:rsidRPr="009B746C" w:rsidRDefault="00C53FE8" w:rsidP="00C53FE8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9B746C">
        <w:rPr>
          <w:rFonts w:ascii="Arial" w:hAnsi="Arial" w:cs="Arial"/>
          <w:b/>
          <w:color w:val="FF0000"/>
          <w:sz w:val="22"/>
          <w:szCs w:val="22"/>
        </w:rPr>
        <w:lastRenderedPageBreak/>
        <w:t>**Please ensure that only one Risk Mitigation Strategy is entered per row and use a new row when required. All text in each row should align**</w:t>
      </w:r>
    </w:p>
    <w:p w14:paraId="169A6E6C" w14:textId="77777777" w:rsidR="008C1ABC" w:rsidRPr="009B746C" w:rsidRDefault="008C1ABC" w:rsidP="00232387">
      <w:pPr>
        <w:rPr>
          <w:rFonts w:ascii="Arial" w:hAnsi="Arial" w:cs="Arial"/>
          <w:sz w:val="16"/>
          <w:szCs w:val="16"/>
        </w:rPr>
      </w:pPr>
    </w:p>
    <w:tbl>
      <w:tblPr>
        <w:tblW w:w="16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21"/>
        <w:gridCol w:w="4190"/>
        <w:gridCol w:w="1845"/>
        <w:gridCol w:w="1844"/>
        <w:gridCol w:w="3188"/>
        <w:gridCol w:w="992"/>
      </w:tblGrid>
      <w:tr w:rsidR="00243ED7" w:rsidRPr="00243ED7" w14:paraId="14F409A2" w14:textId="4C6FCB66" w:rsidTr="00947AF8">
        <w:trPr>
          <w:trHeight w:val="295"/>
          <w:jc w:val="center"/>
        </w:trPr>
        <w:tc>
          <w:tcPr>
            <w:tcW w:w="16580" w:type="dxa"/>
            <w:gridSpan w:val="6"/>
            <w:shd w:val="clear" w:color="auto" w:fill="D6E3BC"/>
          </w:tcPr>
          <w:p w14:paraId="77DAD4B4" w14:textId="1B5A9AAB" w:rsidR="00243ED7" w:rsidRPr="00947AF8" w:rsidRDefault="00243ED7" w:rsidP="00947AF8">
            <w:pPr>
              <w:pStyle w:val="ListParagraph"/>
              <w:numPr>
                <w:ilvl w:val="0"/>
                <w:numId w:val="59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r w:rsidRPr="00947AF8">
              <w:rPr>
                <w:rFonts w:ascii="Tahoma" w:hAnsi="Tahoma" w:cs="Tahoma"/>
                <w:b/>
                <w:sz w:val="18"/>
                <w:szCs w:val="18"/>
              </w:rPr>
              <w:t>Participants</w:t>
            </w:r>
          </w:p>
        </w:tc>
      </w:tr>
      <w:tr w:rsidR="00243ED7" w:rsidRPr="00243ED7" w14:paraId="4CF22803" w14:textId="211EF6A0" w:rsidTr="00FF19B3">
        <w:trPr>
          <w:trHeight w:val="220"/>
          <w:jc w:val="center"/>
        </w:trPr>
        <w:tc>
          <w:tcPr>
            <w:tcW w:w="16580" w:type="dxa"/>
            <w:gridSpan w:val="6"/>
            <w:shd w:val="clear" w:color="auto" w:fill="D6E3BC"/>
          </w:tcPr>
          <w:p w14:paraId="3BE82E11" w14:textId="2584DC8B" w:rsidR="00243ED7" w:rsidRPr="00947AF8" w:rsidRDefault="00243ED7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r w:rsidRPr="00947AF8">
              <w:rPr>
                <w:rFonts w:ascii="Tahoma" w:hAnsi="Tahoma" w:cs="Tahoma"/>
                <w:b/>
                <w:sz w:val="18"/>
                <w:szCs w:val="18"/>
              </w:rPr>
              <w:t>Participant Rights: Consent &amp; Eligibility</w:t>
            </w:r>
          </w:p>
        </w:tc>
      </w:tr>
      <w:tr w:rsidR="00ED7549" w:rsidRPr="00ED7549" w14:paraId="394664AF" w14:textId="553C2920" w:rsidTr="00ED7549">
        <w:trPr>
          <w:jc w:val="center"/>
        </w:trPr>
        <w:tc>
          <w:tcPr>
            <w:tcW w:w="4521" w:type="dxa"/>
            <w:shd w:val="clear" w:color="auto" w:fill="D9D9D9"/>
          </w:tcPr>
          <w:p w14:paraId="00F5CC3E" w14:textId="042C02B2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  <w:bookmarkStart w:id="0" w:name="_Hlk220509402"/>
            <w:r w:rsidRPr="00947AF8">
              <w:rPr>
                <w:rFonts w:ascii="Tahoma" w:hAnsi="Tahoma" w:cs="Tahoma"/>
                <w:sz w:val="18"/>
                <w:szCs w:val="18"/>
              </w:rPr>
              <w:t>Perceived Risk</w:t>
            </w:r>
          </w:p>
        </w:tc>
        <w:tc>
          <w:tcPr>
            <w:tcW w:w="4190" w:type="dxa"/>
            <w:shd w:val="clear" w:color="auto" w:fill="D9D9D9"/>
          </w:tcPr>
          <w:p w14:paraId="70A90F22" w14:textId="2770150C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Description of Risk</w:t>
            </w:r>
            <w:r w:rsidR="00C81737">
              <w:rPr>
                <w:rFonts w:ascii="Tahoma" w:hAnsi="Tahoma" w:cs="Tahoma"/>
                <w:sz w:val="18"/>
                <w:szCs w:val="18"/>
              </w:rPr>
              <w:t>, likelihood ( controls in place already) and impact if the risk did manifest</w:t>
            </w:r>
          </w:p>
          <w:p w14:paraId="20B6766D" w14:textId="77777777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  <w:shd w:val="clear" w:color="auto" w:fill="D9D9D9"/>
          </w:tcPr>
          <w:p w14:paraId="12EA0858" w14:textId="77777777" w:rsidR="00ED7549" w:rsidRPr="00947AF8" w:rsidRDefault="00ED7549" w:rsidP="008D4969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Likelihood of Hazard/Risk Low/Med/High</w:t>
            </w:r>
          </w:p>
        </w:tc>
        <w:tc>
          <w:tcPr>
            <w:tcW w:w="1844" w:type="dxa"/>
            <w:shd w:val="clear" w:color="auto" w:fill="D9D9D9"/>
          </w:tcPr>
          <w:p w14:paraId="374EDC28" w14:textId="77777777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Impact of Hazard/Risk Low/Med/High</w:t>
            </w:r>
          </w:p>
        </w:tc>
        <w:tc>
          <w:tcPr>
            <w:tcW w:w="3188" w:type="dxa"/>
            <w:shd w:val="clear" w:color="auto" w:fill="D9D9D9"/>
          </w:tcPr>
          <w:p w14:paraId="6760A93F" w14:textId="77777777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Risk Mitigation Strategy</w:t>
            </w:r>
          </w:p>
          <w:p w14:paraId="0249B101" w14:textId="77777777" w:rsidR="00ED7549" w:rsidRPr="00947AF8" w:rsidRDefault="00ED7549" w:rsidP="0086789E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947AF8">
              <w:rPr>
                <w:rFonts w:ascii="Tahoma" w:hAnsi="Tahoma" w:cs="Tahoma"/>
                <w:i/>
                <w:sz w:val="18"/>
                <w:szCs w:val="18"/>
              </w:rPr>
              <w:t>Where updates are provided, please insert date and initials of owner.</w:t>
            </w:r>
          </w:p>
          <w:p w14:paraId="6018220B" w14:textId="77777777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i/>
                <w:sz w:val="18"/>
                <w:szCs w:val="18"/>
              </w:rPr>
              <w:t>(itemise each mitigation action)</w:t>
            </w:r>
          </w:p>
          <w:p w14:paraId="18DEE00F" w14:textId="77777777" w:rsidR="00ED7549" w:rsidRPr="00947AF8" w:rsidRDefault="00ED7549" w:rsidP="0086789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/>
          </w:tcPr>
          <w:p w14:paraId="5E54BD1E" w14:textId="77777777" w:rsidR="00ED7549" w:rsidRPr="00947AF8" w:rsidRDefault="00ED7549" w:rsidP="004108C2">
            <w:pPr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Is this a CtQ factor?</w:t>
            </w:r>
          </w:p>
          <w:p w14:paraId="0002A07F" w14:textId="205B25E4" w:rsidR="00ED7549" w:rsidRPr="00ED7549" w:rsidRDefault="00ED7549" w:rsidP="00ED754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47AF8">
              <w:rPr>
                <w:rFonts w:ascii="Tahoma" w:hAnsi="Tahoma" w:cs="Tahoma"/>
                <w:sz w:val="18"/>
                <w:szCs w:val="18"/>
              </w:rPr>
              <w:t>Y/N</w:t>
            </w:r>
          </w:p>
        </w:tc>
      </w:tr>
      <w:tr w:rsidR="00ED7549" w:rsidRPr="00ED7549" w14:paraId="4A6895FF" w14:textId="7FD3E2E0" w:rsidTr="00ED7549">
        <w:trPr>
          <w:jc w:val="center"/>
        </w:trPr>
        <w:tc>
          <w:tcPr>
            <w:tcW w:w="4521" w:type="dxa"/>
          </w:tcPr>
          <w:p w14:paraId="5C91611E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047AA0B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8534248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D22BFA3" w14:textId="77777777" w:rsidR="00ED7549" w:rsidRPr="00947AF8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191EB73E" w14:textId="77777777" w:rsidR="00ED7549" w:rsidRPr="00947AF8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EB3BB29" w14:textId="77777777" w:rsidR="00ED7549" w:rsidRPr="00ED7549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3FB55505" w14:textId="50201166" w:rsidTr="00ED7549">
        <w:trPr>
          <w:jc w:val="center"/>
        </w:trPr>
        <w:tc>
          <w:tcPr>
            <w:tcW w:w="4521" w:type="dxa"/>
          </w:tcPr>
          <w:p w14:paraId="294F34A0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EA2A18F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201CD713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D73AB81" w14:textId="77777777" w:rsidR="00ED7549" w:rsidRPr="00947AF8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29871ECD" w14:textId="77777777" w:rsidR="00ED7549" w:rsidRPr="00947AF8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948597B" w14:textId="77777777" w:rsidR="00ED7549" w:rsidRPr="00ED7549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24AF3F50" w14:textId="679DC54F" w:rsidTr="00ED7549">
        <w:trPr>
          <w:jc w:val="center"/>
        </w:trPr>
        <w:tc>
          <w:tcPr>
            <w:tcW w:w="4521" w:type="dxa"/>
          </w:tcPr>
          <w:p w14:paraId="2A8B83A6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546412F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33F85A9" w14:textId="77777777" w:rsidR="00ED7549" w:rsidRPr="00947AF8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6F77937" w14:textId="77777777" w:rsidR="00ED7549" w:rsidRPr="00947AF8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7EF1FE21" w14:textId="77777777" w:rsidR="00ED7549" w:rsidRPr="00947AF8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AA74AD5" w14:textId="77777777" w:rsidR="00ED7549" w:rsidRPr="00243ED7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bookmarkEnd w:id="0"/>
      <w:tr w:rsidR="00ED7549" w:rsidRPr="00ED7549" w14:paraId="2024C9ED" w14:textId="6EEE8CC4" w:rsidTr="00ED7549">
        <w:trPr>
          <w:jc w:val="center"/>
        </w:trPr>
        <w:tc>
          <w:tcPr>
            <w:tcW w:w="4521" w:type="dxa"/>
          </w:tcPr>
          <w:p w14:paraId="721C9555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D99E3B3" w14:textId="77777777" w:rsidR="00ED7549" w:rsidRPr="00ED7549" w:rsidRDefault="00ED7549" w:rsidP="004A327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23C133C1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5EB31E7" w14:textId="77777777" w:rsidR="00ED7549" w:rsidRPr="00ED7549" w:rsidRDefault="00ED7549" w:rsidP="00735A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6AE64CFF" w14:textId="77777777" w:rsidR="00ED7549" w:rsidRPr="00ED7549" w:rsidRDefault="00ED7549" w:rsidP="00C53FE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509B2EAB" w14:textId="77777777" w:rsidR="00ED7549" w:rsidRPr="00243ED7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011499B3" w14:textId="6C5A2C83" w:rsidTr="00ED7549">
        <w:trPr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3E63432B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Data Protection</w:t>
            </w:r>
          </w:p>
        </w:tc>
        <w:tc>
          <w:tcPr>
            <w:tcW w:w="992" w:type="dxa"/>
            <w:shd w:val="clear" w:color="auto" w:fill="D6E3BC"/>
          </w:tcPr>
          <w:p w14:paraId="5A6A87FD" w14:textId="77777777" w:rsidR="00ED7549" w:rsidRPr="00ED7549" w:rsidRDefault="00ED7549" w:rsidP="00ED7549">
            <w:pPr>
              <w:ind w:left="72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73E99AE2" w14:textId="43EFCC0D" w:rsidTr="00ED7549">
        <w:trPr>
          <w:jc w:val="center"/>
        </w:trPr>
        <w:tc>
          <w:tcPr>
            <w:tcW w:w="4521" w:type="dxa"/>
          </w:tcPr>
          <w:p w14:paraId="0E5909AC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8D4D452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7E1FBAE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3813902" w14:textId="77777777" w:rsidR="00ED7549" w:rsidRPr="00ED7549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6F74EE5F" w14:textId="77777777" w:rsidR="00ED7549" w:rsidRPr="00ED7549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6173F213" w14:textId="77777777" w:rsidR="00ED7549" w:rsidRPr="00ED7549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772D9546" w14:textId="381ABD90" w:rsidTr="00ED7549">
        <w:trPr>
          <w:jc w:val="center"/>
        </w:trPr>
        <w:tc>
          <w:tcPr>
            <w:tcW w:w="4521" w:type="dxa"/>
          </w:tcPr>
          <w:p w14:paraId="63E7D15A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F575046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3AF5A74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92E09DA" w14:textId="77777777" w:rsidR="00ED7549" w:rsidRPr="00ED7549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563CD7BF" w14:textId="77777777" w:rsidR="00ED7549" w:rsidRPr="00ED7549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4E6FE0C" w14:textId="77777777" w:rsidR="00ED7549" w:rsidRPr="00ED7549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4CFA2412" w14:textId="5CAD102A" w:rsidTr="00ED7549">
        <w:trPr>
          <w:jc w:val="center"/>
        </w:trPr>
        <w:tc>
          <w:tcPr>
            <w:tcW w:w="4521" w:type="dxa"/>
          </w:tcPr>
          <w:p w14:paraId="2AC484EF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02C8AE2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7D8D392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4396F37" w14:textId="77777777" w:rsidR="00ED7549" w:rsidRPr="00ED7549" w:rsidRDefault="00ED7549" w:rsidP="00330C8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1A6C6F65" w14:textId="77777777" w:rsidR="00ED7549" w:rsidRPr="00ED7549" w:rsidRDefault="00ED7549" w:rsidP="00330C88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651F432" w14:textId="77777777" w:rsidR="00ED7549" w:rsidRPr="00ED7549" w:rsidRDefault="00ED7549" w:rsidP="00ED7549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6787F2F1" w14:textId="4112134E" w:rsidTr="00ED7549">
        <w:trPr>
          <w:jc w:val="center"/>
        </w:trPr>
        <w:tc>
          <w:tcPr>
            <w:tcW w:w="4521" w:type="dxa"/>
          </w:tcPr>
          <w:p w14:paraId="3346B11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A047E12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596553A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F4702B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23FE02E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7B7BF6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660FD37" w14:textId="354F8A66" w:rsidTr="00ED7549">
        <w:trPr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657FE42A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Tissue / Sample Collection &amp; Storage</w:t>
            </w:r>
          </w:p>
        </w:tc>
        <w:tc>
          <w:tcPr>
            <w:tcW w:w="992" w:type="dxa"/>
            <w:shd w:val="clear" w:color="auto" w:fill="D6E3BC"/>
          </w:tcPr>
          <w:p w14:paraId="477D329C" w14:textId="77777777" w:rsidR="00ED7549" w:rsidRPr="00ED7549" w:rsidRDefault="00ED7549" w:rsidP="00ED7549">
            <w:pPr>
              <w:ind w:left="72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1233C7FD" w14:textId="290B766C" w:rsidTr="00ED7549">
        <w:trPr>
          <w:jc w:val="center"/>
        </w:trPr>
        <w:tc>
          <w:tcPr>
            <w:tcW w:w="4521" w:type="dxa"/>
          </w:tcPr>
          <w:p w14:paraId="01DF1EA5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7A75690" w14:textId="77777777" w:rsidR="00ED7549" w:rsidRPr="00ED7549" w:rsidRDefault="00ED7549" w:rsidP="002747D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19B0BC1E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C2D814C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8C61580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7CAC85B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D188AAD" w14:textId="79750A98" w:rsidTr="00ED7549">
        <w:trPr>
          <w:jc w:val="center"/>
        </w:trPr>
        <w:tc>
          <w:tcPr>
            <w:tcW w:w="4521" w:type="dxa"/>
          </w:tcPr>
          <w:p w14:paraId="678BEB62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DD1EA76" w14:textId="77777777" w:rsidR="00ED7549" w:rsidRPr="00ED7549" w:rsidRDefault="00ED7549" w:rsidP="00B158F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791CA53A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AFBA5B8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311633B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246A9F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A302BD0" w14:textId="021B23EB" w:rsidTr="00ED7549">
        <w:trPr>
          <w:jc w:val="center"/>
        </w:trPr>
        <w:tc>
          <w:tcPr>
            <w:tcW w:w="4521" w:type="dxa"/>
          </w:tcPr>
          <w:p w14:paraId="418CEA30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6010E06" w14:textId="77777777" w:rsidR="00ED7549" w:rsidRPr="00ED7549" w:rsidRDefault="00ED7549" w:rsidP="00B158F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0183ED2D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D2E8787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D121804" w14:textId="77777777" w:rsidR="00ED7549" w:rsidRPr="00ED7549" w:rsidRDefault="00ED7549" w:rsidP="00330C8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3D8CCA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D7ECF13" w14:textId="624F17D8" w:rsidTr="00ED7549">
        <w:trPr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250DCD04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Safety‑Related Risks</w:t>
            </w:r>
          </w:p>
        </w:tc>
        <w:tc>
          <w:tcPr>
            <w:tcW w:w="992" w:type="dxa"/>
            <w:shd w:val="clear" w:color="auto" w:fill="D6E3BC"/>
          </w:tcPr>
          <w:p w14:paraId="0F52B0FC" w14:textId="77777777" w:rsidR="00ED7549" w:rsidRPr="00ED7549" w:rsidRDefault="00ED7549" w:rsidP="00ED7549">
            <w:pPr>
              <w:ind w:left="72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0F1C231E" w14:textId="725C5C28" w:rsidTr="00ED7549">
        <w:trPr>
          <w:jc w:val="center"/>
        </w:trPr>
        <w:tc>
          <w:tcPr>
            <w:tcW w:w="4521" w:type="dxa"/>
          </w:tcPr>
          <w:p w14:paraId="24DABD5B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69F2166" w14:textId="77777777" w:rsidR="00ED7549" w:rsidRPr="00ED7549" w:rsidRDefault="00ED7549" w:rsidP="002747D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1D141FC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3DD4B2B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3B999CAB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5C48559A" w14:textId="77777777" w:rsidR="00ED7549" w:rsidRPr="00ED7549" w:rsidRDefault="00ED7549" w:rsidP="00ED754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0026F746" w14:textId="5E08E483" w:rsidTr="00ED7549">
        <w:trPr>
          <w:jc w:val="center"/>
        </w:trPr>
        <w:tc>
          <w:tcPr>
            <w:tcW w:w="4521" w:type="dxa"/>
          </w:tcPr>
          <w:p w14:paraId="457BE4F4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D0B412D" w14:textId="77777777" w:rsidR="00ED7549" w:rsidRPr="00ED7549" w:rsidDel="00D4346B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73D041B2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7754E84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0A51D361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16336131" w14:textId="77777777" w:rsidR="00ED7549" w:rsidRPr="00ED7549" w:rsidRDefault="00ED7549" w:rsidP="00ED754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601B045C" w14:textId="4C2441FB" w:rsidTr="00ED7549">
        <w:trPr>
          <w:jc w:val="center"/>
        </w:trPr>
        <w:tc>
          <w:tcPr>
            <w:tcW w:w="4521" w:type="dxa"/>
          </w:tcPr>
          <w:p w14:paraId="71E8F365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0CE6806" w14:textId="77777777" w:rsidR="00ED7549" w:rsidRPr="00ED7549" w:rsidDel="00D4346B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979797B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4365294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530ACB03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6042855" w14:textId="77777777" w:rsidR="00ED7549" w:rsidRPr="00ED7549" w:rsidRDefault="00ED7549" w:rsidP="00ED754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539EC2E3" w14:textId="088BF8CF" w:rsidTr="00ED7549">
        <w:trPr>
          <w:jc w:val="center"/>
        </w:trPr>
        <w:tc>
          <w:tcPr>
            <w:tcW w:w="4521" w:type="dxa"/>
          </w:tcPr>
          <w:p w14:paraId="07832833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DA9D9C9" w14:textId="77777777" w:rsidR="00ED7549" w:rsidRPr="00ED7549" w:rsidDel="00D4346B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0814C2C6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F80D5BC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3188" w:type="dxa"/>
          </w:tcPr>
          <w:p w14:paraId="2C9462CB" w14:textId="77777777" w:rsidR="00ED7549" w:rsidRPr="00ED7549" w:rsidRDefault="00ED7549" w:rsidP="00A1519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CD4CBF3" w14:textId="77777777" w:rsidR="00ED7549" w:rsidRPr="00ED7549" w:rsidRDefault="00ED7549" w:rsidP="00ED754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ED7549" w:rsidRPr="00ED7549" w14:paraId="786ACBDE" w14:textId="0AA136AC" w:rsidTr="00ED7549">
        <w:trPr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0CA760B3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356B87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Burden of Participation</w:t>
            </w:r>
          </w:p>
        </w:tc>
        <w:tc>
          <w:tcPr>
            <w:tcW w:w="992" w:type="dxa"/>
            <w:shd w:val="clear" w:color="auto" w:fill="D6E3BC"/>
          </w:tcPr>
          <w:p w14:paraId="65BB0EAB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39086B4" w14:textId="542E9A13" w:rsidTr="00ED7549">
        <w:trPr>
          <w:jc w:val="center"/>
        </w:trPr>
        <w:tc>
          <w:tcPr>
            <w:tcW w:w="4521" w:type="dxa"/>
          </w:tcPr>
          <w:p w14:paraId="341BFBD6" w14:textId="77777777" w:rsidR="00ED7549" w:rsidRPr="00ED7549" w:rsidRDefault="00ED7549" w:rsidP="000B3C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09901B5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78E342BC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184192A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3C62545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D9B095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F9ADFD5" w14:textId="2C580A43" w:rsidTr="00ED7549">
        <w:trPr>
          <w:jc w:val="center"/>
        </w:trPr>
        <w:tc>
          <w:tcPr>
            <w:tcW w:w="4521" w:type="dxa"/>
          </w:tcPr>
          <w:p w14:paraId="3A8CA1E6" w14:textId="77777777" w:rsidR="00ED7549" w:rsidRPr="00ED7549" w:rsidRDefault="00ED7549" w:rsidP="000B3C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02BCDB8" w14:textId="77777777" w:rsidR="00ED7549" w:rsidRPr="00ED7549" w:rsidDel="006467B6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B7FEB86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57B722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BD759C0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8E86C7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1AEB036" w14:textId="1ED5635A" w:rsidTr="00ED7549">
        <w:trPr>
          <w:jc w:val="center"/>
        </w:trPr>
        <w:tc>
          <w:tcPr>
            <w:tcW w:w="4521" w:type="dxa"/>
          </w:tcPr>
          <w:p w14:paraId="5389DA5A" w14:textId="77777777" w:rsidR="00ED7549" w:rsidRPr="00ED7549" w:rsidRDefault="00ED7549" w:rsidP="000B3C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A8A7EB7" w14:textId="77777777" w:rsidR="00ED7549" w:rsidRPr="00ED7549" w:rsidDel="006467B6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E2C3262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095B5C3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A6AE3B6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512C1D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020CA3A" w14:textId="74164C1E" w:rsidTr="00ED7549">
        <w:trPr>
          <w:jc w:val="center"/>
        </w:trPr>
        <w:tc>
          <w:tcPr>
            <w:tcW w:w="4521" w:type="dxa"/>
          </w:tcPr>
          <w:p w14:paraId="45AABB18" w14:textId="77777777" w:rsidR="00ED7549" w:rsidRPr="00ED7549" w:rsidRDefault="00ED7549" w:rsidP="000B3C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1D85964" w14:textId="77777777" w:rsidR="00ED7549" w:rsidRPr="00ED7549" w:rsidDel="006467B6" w:rsidRDefault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23EA2AB8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975A311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0FDB54A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731735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43ED7" w:rsidRPr="00ED7549" w14:paraId="3F9EBCE4" w14:textId="584E0CEA" w:rsidTr="009A2646">
        <w:trPr>
          <w:jc w:val="center"/>
        </w:trPr>
        <w:tc>
          <w:tcPr>
            <w:tcW w:w="16580" w:type="dxa"/>
            <w:gridSpan w:val="6"/>
            <w:shd w:val="clear" w:color="auto" w:fill="D6E3BC"/>
          </w:tcPr>
          <w:p w14:paraId="455263D8" w14:textId="7B17EF25" w:rsidR="00243ED7" w:rsidRPr="00947AF8" w:rsidRDefault="00243ED7" w:rsidP="00947AF8">
            <w:pPr>
              <w:pStyle w:val="ListParagraph"/>
              <w:numPr>
                <w:ilvl w:val="0"/>
                <w:numId w:val="59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r w:rsidRPr="00947AF8">
              <w:rPr>
                <w:rFonts w:ascii="Tahoma" w:hAnsi="Tahoma" w:cs="Tahoma"/>
                <w:b/>
                <w:sz w:val="18"/>
                <w:szCs w:val="18"/>
              </w:rPr>
              <w:t>Scientific Integrity</w:t>
            </w:r>
          </w:p>
        </w:tc>
      </w:tr>
      <w:tr w:rsidR="00ED7549" w:rsidRPr="00ED7549" w14:paraId="71C40707" w14:textId="04CD3275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47C14C95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A3D8E1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Statistical Justification &amp; Powering</w:t>
            </w:r>
          </w:p>
        </w:tc>
        <w:tc>
          <w:tcPr>
            <w:tcW w:w="992" w:type="dxa"/>
            <w:shd w:val="clear" w:color="auto" w:fill="D6E3BC"/>
          </w:tcPr>
          <w:p w14:paraId="4F1575F0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0E2B273" w14:textId="055A6450" w:rsidTr="00ED7549">
        <w:trPr>
          <w:trHeight w:val="20"/>
          <w:jc w:val="center"/>
        </w:trPr>
        <w:tc>
          <w:tcPr>
            <w:tcW w:w="4521" w:type="dxa"/>
          </w:tcPr>
          <w:p w14:paraId="084E88D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7E445CB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B56649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C5E11FB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FE4A034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7C708A8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B3008D3" w14:textId="29A40CB2" w:rsidTr="00ED7549">
        <w:trPr>
          <w:trHeight w:val="20"/>
          <w:jc w:val="center"/>
        </w:trPr>
        <w:tc>
          <w:tcPr>
            <w:tcW w:w="4521" w:type="dxa"/>
          </w:tcPr>
          <w:p w14:paraId="33E4AB2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6872560" w14:textId="77777777" w:rsidR="00ED7549" w:rsidRPr="00ED7549" w:rsidDel="00C277CA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9B1B9C6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230E254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867A4F5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87BF4A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55D6792" w14:textId="13C23D52" w:rsidTr="00ED7549">
        <w:trPr>
          <w:trHeight w:val="20"/>
          <w:jc w:val="center"/>
        </w:trPr>
        <w:tc>
          <w:tcPr>
            <w:tcW w:w="4521" w:type="dxa"/>
          </w:tcPr>
          <w:p w14:paraId="4CCF3482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41E3F5C" w14:textId="77777777" w:rsidR="00ED7549" w:rsidRPr="00ED7549" w:rsidDel="00C277CA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77187FC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97AA70A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166F1F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B7388D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5C877E1" w14:textId="190130D2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7B5B39E1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Endpoints &amp; Data Integrity</w:t>
            </w:r>
          </w:p>
        </w:tc>
        <w:tc>
          <w:tcPr>
            <w:tcW w:w="992" w:type="dxa"/>
            <w:shd w:val="clear" w:color="auto" w:fill="D6E3BC"/>
          </w:tcPr>
          <w:p w14:paraId="5DBAB99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2AFB2C9C" w14:textId="5F6E8C67" w:rsidTr="00ED7549">
        <w:trPr>
          <w:trHeight w:val="20"/>
          <w:jc w:val="center"/>
        </w:trPr>
        <w:tc>
          <w:tcPr>
            <w:tcW w:w="4521" w:type="dxa"/>
          </w:tcPr>
          <w:p w14:paraId="26ABD86B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99A4715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EA5ABAD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4B7C46B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8F71C08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0D2E40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0A57339" w14:textId="27B41722" w:rsidTr="00ED7549">
        <w:trPr>
          <w:trHeight w:val="20"/>
          <w:jc w:val="center"/>
        </w:trPr>
        <w:tc>
          <w:tcPr>
            <w:tcW w:w="4521" w:type="dxa"/>
          </w:tcPr>
          <w:p w14:paraId="00EB1E03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6EB1B8D" w14:textId="77777777" w:rsidR="00ED7549" w:rsidRPr="00ED7549" w:rsidDel="00C82142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148CCE7D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8DA3D51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76F3732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E82A93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7CB95B4" w14:textId="5FB61E38" w:rsidTr="00ED7549">
        <w:trPr>
          <w:trHeight w:val="20"/>
          <w:jc w:val="center"/>
        </w:trPr>
        <w:tc>
          <w:tcPr>
            <w:tcW w:w="4521" w:type="dxa"/>
          </w:tcPr>
          <w:p w14:paraId="5642276D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2EF52A5" w14:textId="77777777" w:rsidR="00ED7549" w:rsidRPr="00ED7549" w:rsidDel="00C82142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724259CE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67C3A2E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6D0EAC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B23BDC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F6FF737" w14:textId="18AF47E2" w:rsidTr="00ED7549">
        <w:trPr>
          <w:trHeight w:val="20"/>
          <w:jc w:val="center"/>
        </w:trPr>
        <w:tc>
          <w:tcPr>
            <w:tcW w:w="4521" w:type="dxa"/>
          </w:tcPr>
          <w:p w14:paraId="083B0A30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C028736" w14:textId="77777777" w:rsidR="00ED7549" w:rsidRPr="00ED7549" w:rsidDel="00C82142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80A102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51AE42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3AFEEFB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655E3B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19555B7" w14:textId="26DCA898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256BBF44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Data Capture, Storage &amp; Analysis</w:t>
            </w:r>
          </w:p>
        </w:tc>
        <w:tc>
          <w:tcPr>
            <w:tcW w:w="992" w:type="dxa"/>
            <w:shd w:val="clear" w:color="auto" w:fill="D6E3BC"/>
          </w:tcPr>
          <w:p w14:paraId="7A3C9AAB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35DBF9B4" w14:textId="02068EF5" w:rsidTr="00ED7549">
        <w:trPr>
          <w:trHeight w:val="20"/>
          <w:jc w:val="center"/>
        </w:trPr>
        <w:tc>
          <w:tcPr>
            <w:tcW w:w="4521" w:type="dxa"/>
          </w:tcPr>
          <w:p w14:paraId="4906284B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C44A4C8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407256D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D7A22D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1975670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0A6F1CB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A18D953" w14:textId="2F96D9B5" w:rsidTr="00ED7549">
        <w:trPr>
          <w:trHeight w:val="20"/>
          <w:jc w:val="center"/>
        </w:trPr>
        <w:tc>
          <w:tcPr>
            <w:tcW w:w="4521" w:type="dxa"/>
          </w:tcPr>
          <w:p w14:paraId="5307414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85F7D22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62505A5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FA799E5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BC7C68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2AC0E1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3E92A60" w14:textId="08366690" w:rsidTr="00ED7549">
        <w:trPr>
          <w:trHeight w:val="20"/>
          <w:jc w:val="center"/>
        </w:trPr>
        <w:tc>
          <w:tcPr>
            <w:tcW w:w="4521" w:type="dxa"/>
          </w:tcPr>
          <w:p w14:paraId="065637A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4A17D66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2547E55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E7F5945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6909677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09483A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8F259A6" w14:textId="4124AF76" w:rsidTr="00ED7549">
        <w:trPr>
          <w:trHeight w:val="20"/>
          <w:jc w:val="center"/>
        </w:trPr>
        <w:tc>
          <w:tcPr>
            <w:tcW w:w="4521" w:type="dxa"/>
          </w:tcPr>
          <w:p w14:paraId="730B61DD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6B655F2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6C0BE5BA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F78EEFB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D74E7ED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76C2C44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654FEAB" w14:textId="4BEB03D8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5465F42B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Enrolment &amp; Randomisation</w:t>
            </w:r>
          </w:p>
        </w:tc>
        <w:tc>
          <w:tcPr>
            <w:tcW w:w="992" w:type="dxa"/>
            <w:shd w:val="clear" w:color="auto" w:fill="D6E3BC"/>
          </w:tcPr>
          <w:p w14:paraId="11FF58D4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3670AA20" w14:textId="0BFF6AF3" w:rsidTr="00ED7549">
        <w:trPr>
          <w:trHeight w:val="20"/>
          <w:jc w:val="center"/>
        </w:trPr>
        <w:tc>
          <w:tcPr>
            <w:tcW w:w="4521" w:type="dxa"/>
          </w:tcPr>
          <w:p w14:paraId="65BAD949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C2EA654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4AFB21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34F0FF0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B235B42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B6AD04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D4E5124" w14:textId="5B1849E5" w:rsidTr="00ED7549">
        <w:trPr>
          <w:trHeight w:val="20"/>
          <w:jc w:val="center"/>
        </w:trPr>
        <w:tc>
          <w:tcPr>
            <w:tcW w:w="4521" w:type="dxa"/>
          </w:tcPr>
          <w:p w14:paraId="1B3B5B7A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F312698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2BA275C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28E187C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04E0CCF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D7AF0E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8F7B6F9" w14:textId="66639642" w:rsidTr="00ED7549">
        <w:trPr>
          <w:trHeight w:val="20"/>
          <w:jc w:val="center"/>
        </w:trPr>
        <w:tc>
          <w:tcPr>
            <w:tcW w:w="4521" w:type="dxa"/>
          </w:tcPr>
          <w:p w14:paraId="408BBA4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B770F49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1925244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56AC00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B550D9A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884A94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7DB0625" w14:textId="28A1D91F" w:rsidTr="00ED7549">
        <w:trPr>
          <w:trHeight w:val="20"/>
          <w:jc w:val="center"/>
        </w:trPr>
        <w:tc>
          <w:tcPr>
            <w:tcW w:w="4521" w:type="dxa"/>
          </w:tcPr>
          <w:p w14:paraId="223322D6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ECC1DF2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7A59B38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7405FB4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BA44440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134D6E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2D6D217" w14:textId="538E66A0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68878A70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992" w:type="dxa"/>
            <w:shd w:val="clear" w:color="auto" w:fill="D6E3BC"/>
          </w:tcPr>
          <w:p w14:paraId="1903F70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CE165CA" w14:textId="48284E10" w:rsidTr="00ED7549">
        <w:trPr>
          <w:trHeight w:val="20"/>
          <w:jc w:val="center"/>
        </w:trPr>
        <w:tc>
          <w:tcPr>
            <w:tcW w:w="4521" w:type="dxa"/>
          </w:tcPr>
          <w:p w14:paraId="7646894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B0E6415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42223F1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6DB177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E1F2BD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478E15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90F14F6" w14:textId="4D22A667" w:rsidTr="00ED7549">
        <w:trPr>
          <w:trHeight w:val="20"/>
          <w:jc w:val="center"/>
        </w:trPr>
        <w:tc>
          <w:tcPr>
            <w:tcW w:w="4521" w:type="dxa"/>
          </w:tcPr>
          <w:p w14:paraId="4E0AE74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358448D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C4A84F4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1DB532B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61259E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56910A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FB06C4F" w14:textId="2506FB62" w:rsidTr="00ED7549">
        <w:trPr>
          <w:trHeight w:val="20"/>
          <w:jc w:val="center"/>
        </w:trPr>
        <w:tc>
          <w:tcPr>
            <w:tcW w:w="4521" w:type="dxa"/>
          </w:tcPr>
          <w:p w14:paraId="42A3DD6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370E566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3D1D4A0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7ACDAF0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D57E31C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E6B4C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581D4BC" w14:textId="08B1BF10" w:rsidTr="00ED7549">
        <w:trPr>
          <w:trHeight w:val="20"/>
          <w:jc w:val="center"/>
        </w:trPr>
        <w:tc>
          <w:tcPr>
            <w:tcW w:w="4521" w:type="dxa"/>
          </w:tcPr>
          <w:p w14:paraId="4E37E2F2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10A4C5C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3203539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5A69057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1FC4221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5FB85F5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DB47462" w14:textId="3D4EC3DF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10CB2E1B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Fraud Risks</w:t>
            </w:r>
          </w:p>
        </w:tc>
        <w:tc>
          <w:tcPr>
            <w:tcW w:w="992" w:type="dxa"/>
            <w:shd w:val="clear" w:color="auto" w:fill="D6E3BC"/>
          </w:tcPr>
          <w:p w14:paraId="11BD20E0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4AFE1AB9" w14:textId="1FA2E334" w:rsidTr="00ED7549">
        <w:trPr>
          <w:trHeight w:val="20"/>
          <w:jc w:val="center"/>
        </w:trPr>
        <w:tc>
          <w:tcPr>
            <w:tcW w:w="4521" w:type="dxa"/>
          </w:tcPr>
          <w:p w14:paraId="6EE1C4B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6459180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15EBCBAC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1F135B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DA76C99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F313B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F872147" w14:textId="76481471" w:rsidTr="00ED7549">
        <w:trPr>
          <w:trHeight w:val="20"/>
          <w:jc w:val="center"/>
        </w:trPr>
        <w:tc>
          <w:tcPr>
            <w:tcW w:w="4521" w:type="dxa"/>
          </w:tcPr>
          <w:p w14:paraId="11540FD7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0F05C68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0015EF8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493D208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5ED66A2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451F6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4690BE3" w14:textId="64D258B4" w:rsidTr="00ED7549">
        <w:trPr>
          <w:trHeight w:val="20"/>
          <w:jc w:val="center"/>
        </w:trPr>
        <w:tc>
          <w:tcPr>
            <w:tcW w:w="4521" w:type="dxa"/>
          </w:tcPr>
          <w:p w14:paraId="0E148520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443D86B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79D258C2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5A40D28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199629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A1EA9F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FAFEB2E" w14:textId="02B2D1EC" w:rsidTr="00ED7549">
        <w:trPr>
          <w:trHeight w:val="20"/>
          <w:jc w:val="center"/>
        </w:trPr>
        <w:tc>
          <w:tcPr>
            <w:tcW w:w="4521" w:type="dxa"/>
          </w:tcPr>
          <w:p w14:paraId="4CF9B7B0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308CBEE" w14:textId="77777777" w:rsidR="00ED7549" w:rsidRPr="00ED7549" w:rsidDel="004C2DDB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23844001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3983856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1B60A25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2BFD77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9FD4F68" w14:textId="2FA77096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7ADE3752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6E3BC"/>
          </w:tcPr>
          <w:p w14:paraId="4596F75E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42A40068" w14:textId="4B9CB8EC" w:rsidTr="00ED7549">
        <w:trPr>
          <w:trHeight w:val="20"/>
          <w:jc w:val="center"/>
        </w:trPr>
        <w:tc>
          <w:tcPr>
            <w:tcW w:w="4521" w:type="dxa"/>
          </w:tcPr>
          <w:p w14:paraId="45DC241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9627CD9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425C6487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D8964C2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4AEB5EE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6F2587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5A5CBD4" w14:textId="00FF8630" w:rsidTr="00ED7549">
        <w:trPr>
          <w:trHeight w:val="20"/>
          <w:jc w:val="center"/>
        </w:trPr>
        <w:tc>
          <w:tcPr>
            <w:tcW w:w="4521" w:type="dxa"/>
          </w:tcPr>
          <w:p w14:paraId="28B07CBC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5AE01CE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4F87F694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E0B753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89BA21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5CB8041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44E28DA" w14:textId="4B042CE2" w:rsidTr="00ED7549">
        <w:trPr>
          <w:trHeight w:val="20"/>
          <w:jc w:val="center"/>
        </w:trPr>
        <w:tc>
          <w:tcPr>
            <w:tcW w:w="4521" w:type="dxa"/>
          </w:tcPr>
          <w:p w14:paraId="548979C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9129BFE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19F7360B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BE1048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4276D820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A3AB549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689B07F" w14:textId="3949B3E5" w:rsidTr="00ED7549">
        <w:trPr>
          <w:trHeight w:val="20"/>
          <w:jc w:val="center"/>
        </w:trPr>
        <w:tc>
          <w:tcPr>
            <w:tcW w:w="4521" w:type="dxa"/>
          </w:tcPr>
          <w:p w14:paraId="25821C3F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B8269B1" w14:textId="77777777" w:rsidR="00ED7549" w:rsidRPr="00ED7549" w:rsidDel="004C2DDB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251D65BF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3D51DEF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1EA59F3" w14:textId="77777777" w:rsidR="00ED7549" w:rsidRPr="00ED7549" w:rsidRDefault="00ED7549" w:rsidP="00A151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873421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7386873" w14:textId="6CE7AAF4" w:rsidTr="00ED7549">
        <w:trPr>
          <w:trHeight w:val="20"/>
          <w:jc w:val="center"/>
        </w:trPr>
        <w:tc>
          <w:tcPr>
            <w:tcW w:w="4521" w:type="dxa"/>
            <w:shd w:val="clear" w:color="auto" w:fill="C2D69B"/>
          </w:tcPr>
          <w:p w14:paraId="0B44BD39" w14:textId="77777777" w:rsidR="00ED7549" w:rsidRPr="00ED7549" w:rsidRDefault="00ED7549" w:rsidP="00947AF8">
            <w:pPr>
              <w:pStyle w:val="ListParagraph"/>
              <w:numPr>
                <w:ilvl w:val="0"/>
                <w:numId w:val="59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sz w:val="18"/>
                <w:szCs w:val="18"/>
              </w:rPr>
              <w:t>Management</w:t>
            </w:r>
          </w:p>
        </w:tc>
        <w:tc>
          <w:tcPr>
            <w:tcW w:w="11067" w:type="dxa"/>
            <w:gridSpan w:val="4"/>
            <w:shd w:val="clear" w:color="auto" w:fill="C2D69B"/>
          </w:tcPr>
          <w:p w14:paraId="671BF950" w14:textId="77777777" w:rsidR="00ED7549" w:rsidRPr="00ED7549" w:rsidRDefault="00ED7549" w:rsidP="0023238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C2D69B"/>
          </w:tcPr>
          <w:p w14:paraId="0E965219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D7549" w:rsidRPr="00ED7549" w14:paraId="04364897" w14:textId="37D83B82" w:rsidTr="00ED7549">
        <w:trPr>
          <w:trHeight w:val="2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0A0BDD52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tabs>
                <w:tab w:val="left" w:pos="533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sz w:val="18"/>
                <w:szCs w:val="18"/>
              </w:rPr>
              <w:t>Research Teams</w:t>
            </w:r>
          </w:p>
        </w:tc>
        <w:tc>
          <w:tcPr>
            <w:tcW w:w="992" w:type="dxa"/>
            <w:shd w:val="clear" w:color="auto" w:fill="D6E3BC"/>
          </w:tcPr>
          <w:p w14:paraId="7D6FCD6E" w14:textId="77777777" w:rsidR="00ED7549" w:rsidRPr="00ED7549" w:rsidRDefault="00ED7549" w:rsidP="00ED7549">
            <w:pPr>
              <w:tabs>
                <w:tab w:val="left" w:pos="533"/>
              </w:tabs>
              <w:ind w:left="36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D7549" w:rsidRPr="00ED7549" w14:paraId="470E69C0" w14:textId="4528E1AF" w:rsidTr="00ED7549">
        <w:trPr>
          <w:trHeight w:val="20"/>
          <w:jc w:val="center"/>
        </w:trPr>
        <w:tc>
          <w:tcPr>
            <w:tcW w:w="4521" w:type="dxa"/>
          </w:tcPr>
          <w:p w14:paraId="318B8C5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194BEE0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26B7137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EE31CA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9CF0C0E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66BFA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87F04B0" w14:textId="1CD26127" w:rsidTr="00ED7549">
        <w:trPr>
          <w:trHeight w:val="20"/>
          <w:jc w:val="center"/>
        </w:trPr>
        <w:tc>
          <w:tcPr>
            <w:tcW w:w="4521" w:type="dxa"/>
          </w:tcPr>
          <w:p w14:paraId="0EFBBD79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AA092D0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2D2D16D2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5D1474A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8A8A2EC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E5CA97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53D653E" w14:textId="0399F041" w:rsidTr="00ED7549">
        <w:trPr>
          <w:trHeight w:val="20"/>
          <w:jc w:val="center"/>
        </w:trPr>
        <w:tc>
          <w:tcPr>
            <w:tcW w:w="4521" w:type="dxa"/>
          </w:tcPr>
          <w:p w14:paraId="7BE39C51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5F0BB19" w14:textId="77777777" w:rsidR="00ED7549" w:rsidRPr="00ED7549" w:rsidDel="00C82142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5F4688AB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FF5F91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A62A415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A2A895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D43398E" w14:textId="522A3418" w:rsidTr="00ED7549">
        <w:trPr>
          <w:trHeight w:val="30"/>
          <w:jc w:val="center"/>
        </w:trPr>
        <w:tc>
          <w:tcPr>
            <w:tcW w:w="4521" w:type="dxa"/>
          </w:tcPr>
          <w:p w14:paraId="1F61A410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FDFB78D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4918FD6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F47E913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4C539B2" w14:textId="77777777" w:rsidR="00ED7549" w:rsidRPr="00ED7549" w:rsidRDefault="00ED7549" w:rsidP="002323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1D6000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9A4C100" w14:textId="59F8AD53" w:rsidTr="00ED7549">
        <w:trPr>
          <w:trHeight w:val="3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5703D8E6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Trials Unit &amp; Project Management</w:t>
            </w:r>
          </w:p>
        </w:tc>
        <w:tc>
          <w:tcPr>
            <w:tcW w:w="992" w:type="dxa"/>
            <w:shd w:val="clear" w:color="auto" w:fill="D6E3BC"/>
          </w:tcPr>
          <w:p w14:paraId="341E3460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04F1B1F7" w14:textId="05CC1DF2" w:rsidTr="00ED7549">
        <w:trPr>
          <w:trHeight w:val="30"/>
          <w:jc w:val="center"/>
        </w:trPr>
        <w:tc>
          <w:tcPr>
            <w:tcW w:w="4521" w:type="dxa"/>
          </w:tcPr>
          <w:p w14:paraId="508D07D9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D72EA6B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C97FBDD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DA623D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9B94DFC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A582F1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B9FEF5E" w14:textId="229D099B" w:rsidTr="00ED7549">
        <w:trPr>
          <w:trHeight w:val="3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4744F60B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Vendors/ Labs/ Collaborators</w:t>
            </w:r>
          </w:p>
        </w:tc>
        <w:tc>
          <w:tcPr>
            <w:tcW w:w="992" w:type="dxa"/>
            <w:shd w:val="clear" w:color="auto" w:fill="D6E3BC"/>
          </w:tcPr>
          <w:p w14:paraId="7D863FAC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6A4432B8" w14:textId="22459B74" w:rsidTr="00ED7549">
        <w:trPr>
          <w:trHeight w:val="25"/>
          <w:jc w:val="center"/>
        </w:trPr>
        <w:tc>
          <w:tcPr>
            <w:tcW w:w="4521" w:type="dxa"/>
          </w:tcPr>
          <w:p w14:paraId="01AECE28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A27825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  <w:highlight w:val="yellow"/>
              </w:rPr>
            </w:pPr>
          </w:p>
        </w:tc>
        <w:tc>
          <w:tcPr>
            <w:tcW w:w="1845" w:type="dxa"/>
          </w:tcPr>
          <w:p w14:paraId="48BF103B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4DE77C1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45A51C87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696F41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04D211F" w14:textId="5EDE00B4" w:rsidTr="00ED7549">
        <w:trPr>
          <w:trHeight w:val="25"/>
          <w:jc w:val="center"/>
        </w:trPr>
        <w:tc>
          <w:tcPr>
            <w:tcW w:w="4521" w:type="dxa"/>
          </w:tcPr>
          <w:p w14:paraId="555AA837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1F42AFD" w14:textId="77777777" w:rsidR="00ED7549" w:rsidRPr="00ED7549" w:rsidRDefault="00ED7549" w:rsidP="002747DB">
            <w:pPr>
              <w:rPr>
                <w:rFonts w:ascii="Tahoma" w:hAnsi="Tahoma" w:cs="Tahoma"/>
                <w:sz w:val="18"/>
                <w:szCs w:val="18"/>
                <w:highlight w:val="yellow"/>
              </w:rPr>
            </w:pPr>
          </w:p>
        </w:tc>
        <w:tc>
          <w:tcPr>
            <w:tcW w:w="1845" w:type="dxa"/>
          </w:tcPr>
          <w:p w14:paraId="5F21D9B1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0A93477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664E98E9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CDEF68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9B29AD8" w14:textId="48661F7B" w:rsidTr="00ED7549">
        <w:trPr>
          <w:trHeight w:val="30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59FC937A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Sample Handling</w:t>
            </w:r>
          </w:p>
        </w:tc>
        <w:tc>
          <w:tcPr>
            <w:tcW w:w="992" w:type="dxa"/>
            <w:shd w:val="clear" w:color="auto" w:fill="D6E3BC"/>
          </w:tcPr>
          <w:p w14:paraId="10D27C17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321E1B3" w14:textId="75EF3FFD" w:rsidTr="00ED7549">
        <w:trPr>
          <w:trHeight w:val="25"/>
          <w:jc w:val="center"/>
        </w:trPr>
        <w:tc>
          <w:tcPr>
            <w:tcW w:w="4521" w:type="dxa"/>
          </w:tcPr>
          <w:p w14:paraId="63EB1D0B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DC62143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4F6E141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E2C5341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582B9E2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76D19B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6F27780" w14:textId="47541B86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55DC7E9F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Monitoring</w:t>
            </w:r>
          </w:p>
        </w:tc>
        <w:tc>
          <w:tcPr>
            <w:tcW w:w="992" w:type="dxa"/>
            <w:shd w:val="clear" w:color="auto" w:fill="D6E3BC"/>
          </w:tcPr>
          <w:p w14:paraId="00B0B308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1EA67A52" w14:textId="15D0FB19" w:rsidTr="00ED7549">
        <w:trPr>
          <w:trHeight w:val="25"/>
          <w:jc w:val="center"/>
        </w:trPr>
        <w:tc>
          <w:tcPr>
            <w:tcW w:w="4521" w:type="dxa"/>
          </w:tcPr>
          <w:p w14:paraId="1EDF25E5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1BD851A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EA81828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1B3649C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A27A9B6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3DA29D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77815C4" w14:textId="10940651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73AF4F0A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Pharmacovigilance (or Safety Monitoring)</w:t>
            </w:r>
          </w:p>
        </w:tc>
        <w:tc>
          <w:tcPr>
            <w:tcW w:w="992" w:type="dxa"/>
            <w:shd w:val="clear" w:color="auto" w:fill="D6E3BC"/>
          </w:tcPr>
          <w:p w14:paraId="19C2FFC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DFEE61F" w14:textId="68DAFC72" w:rsidTr="00ED7549">
        <w:trPr>
          <w:trHeight w:val="25"/>
          <w:jc w:val="center"/>
        </w:trPr>
        <w:tc>
          <w:tcPr>
            <w:tcW w:w="4521" w:type="dxa"/>
          </w:tcPr>
          <w:p w14:paraId="44E7BFAB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9B0D732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603C44F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32FCE7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C0F9CCA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139BBC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C2BE48A" w14:textId="6F4A5642" w:rsidTr="00ED7549">
        <w:trPr>
          <w:trHeight w:val="25"/>
          <w:jc w:val="center"/>
        </w:trPr>
        <w:tc>
          <w:tcPr>
            <w:tcW w:w="4521" w:type="dxa"/>
          </w:tcPr>
          <w:p w14:paraId="16CF23F5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3A328AD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55C30F1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CCE5AF3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3840E79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1DC0F73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2A44C16" w14:textId="424970CA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4AEB5EE5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Sponsor Pharmacy</w:t>
            </w:r>
            <w:r w:rsidRPr="00ED7549" w:rsidDel="001D08C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D6E3BC"/>
          </w:tcPr>
          <w:p w14:paraId="1678D033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6D83E7D5" w14:textId="33D7EDB3" w:rsidTr="00ED7549">
        <w:trPr>
          <w:trHeight w:val="25"/>
          <w:jc w:val="center"/>
        </w:trPr>
        <w:tc>
          <w:tcPr>
            <w:tcW w:w="4521" w:type="dxa"/>
          </w:tcPr>
          <w:p w14:paraId="3407BA1D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77BC760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529C635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49D27E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C0F9996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C6B634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361DD65" w14:textId="4B48E259" w:rsidTr="00ED7549">
        <w:trPr>
          <w:trHeight w:val="25"/>
          <w:jc w:val="center"/>
        </w:trPr>
        <w:tc>
          <w:tcPr>
            <w:tcW w:w="4521" w:type="dxa"/>
          </w:tcPr>
          <w:p w14:paraId="7861B622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7953BF3" w14:textId="77777777" w:rsidR="00ED7549" w:rsidRPr="00ED7549" w:rsidRDefault="00ED7549" w:rsidP="00442D9C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329AE06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105E05D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97D34DE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205B1B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BBB0A37" w14:textId="6253EE6D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0C77671A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Unlicensed Medical Devices</w:t>
            </w:r>
          </w:p>
        </w:tc>
        <w:tc>
          <w:tcPr>
            <w:tcW w:w="992" w:type="dxa"/>
            <w:shd w:val="clear" w:color="auto" w:fill="D6E3BC"/>
          </w:tcPr>
          <w:p w14:paraId="48EEC0B6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10B13746" w14:textId="0A63DC4A" w:rsidTr="00ED7549">
        <w:trPr>
          <w:trHeight w:val="25"/>
          <w:jc w:val="center"/>
        </w:trPr>
        <w:tc>
          <w:tcPr>
            <w:tcW w:w="4521" w:type="dxa"/>
          </w:tcPr>
          <w:p w14:paraId="3183BB8B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5BE9BFD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C73003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2DD215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855DAA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06B204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3D90FAF" w14:textId="7FE80097" w:rsidTr="00ED7549">
        <w:trPr>
          <w:trHeight w:val="30"/>
          <w:jc w:val="center"/>
        </w:trPr>
        <w:tc>
          <w:tcPr>
            <w:tcW w:w="4521" w:type="dxa"/>
          </w:tcPr>
          <w:p w14:paraId="79A2284E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CF13B29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2D77736E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A940D2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CC8F12C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6BA974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4CA5EE7" w14:textId="77507FB5" w:rsidTr="00ED7549">
        <w:trPr>
          <w:trHeight w:val="25"/>
          <w:jc w:val="center"/>
        </w:trPr>
        <w:tc>
          <w:tcPr>
            <w:tcW w:w="4521" w:type="dxa"/>
          </w:tcPr>
          <w:p w14:paraId="793B7939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9A678F0" w14:textId="77777777" w:rsidR="00ED7549" w:rsidRPr="00ED7549" w:rsidRDefault="00ED7549" w:rsidP="00483B8C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27A8B7F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24647C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4D3D53F3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404847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4646141" w14:textId="4B21B092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22A7A4A7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QA/Non-Compliance</w:t>
            </w:r>
          </w:p>
        </w:tc>
        <w:tc>
          <w:tcPr>
            <w:tcW w:w="992" w:type="dxa"/>
            <w:shd w:val="clear" w:color="auto" w:fill="D6E3BC"/>
          </w:tcPr>
          <w:p w14:paraId="667FB6A4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801213F" w14:textId="4C8E971B" w:rsidTr="00ED7549">
        <w:trPr>
          <w:trHeight w:val="25"/>
          <w:jc w:val="center"/>
        </w:trPr>
        <w:tc>
          <w:tcPr>
            <w:tcW w:w="4521" w:type="dxa"/>
          </w:tcPr>
          <w:p w14:paraId="69F3B22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505B30B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6B28E08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AFF8501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79E1E68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47C55F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777E8CE" w14:textId="7D6B89D3" w:rsidTr="00ED7549">
        <w:trPr>
          <w:trHeight w:val="30"/>
          <w:jc w:val="center"/>
        </w:trPr>
        <w:tc>
          <w:tcPr>
            <w:tcW w:w="4521" w:type="dxa"/>
          </w:tcPr>
          <w:p w14:paraId="3E6540D5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D750824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DC621F9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5121F94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3524D9A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936C53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649FD6A" w14:textId="2FAF6B9E" w:rsidTr="00ED7549">
        <w:trPr>
          <w:trHeight w:val="30"/>
          <w:jc w:val="center"/>
        </w:trPr>
        <w:tc>
          <w:tcPr>
            <w:tcW w:w="4521" w:type="dxa"/>
          </w:tcPr>
          <w:p w14:paraId="4E2B1B3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6BF50D0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548C1AD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DEFB8A7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08B97C4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7C06077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7E08EE0" w14:textId="2A41ADCB" w:rsidTr="00ED7549">
        <w:trPr>
          <w:trHeight w:val="25"/>
          <w:jc w:val="center"/>
        </w:trPr>
        <w:tc>
          <w:tcPr>
            <w:tcW w:w="4521" w:type="dxa"/>
          </w:tcPr>
          <w:p w14:paraId="6F8BA2B9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AEE7D87" w14:textId="77777777" w:rsidR="00ED7549" w:rsidRPr="00ED7549" w:rsidRDefault="00ED7549" w:rsidP="00483B8C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A529AA8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E03E71D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6C61356" w14:textId="77777777" w:rsidR="00ED7549" w:rsidRPr="00ED7549" w:rsidRDefault="00ED7549" w:rsidP="00483B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B50243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B2CD34F" w14:textId="1F24A30D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0CD60FE7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Data Quality</w:t>
            </w:r>
          </w:p>
        </w:tc>
        <w:tc>
          <w:tcPr>
            <w:tcW w:w="992" w:type="dxa"/>
            <w:shd w:val="clear" w:color="auto" w:fill="D6E3BC"/>
          </w:tcPr>
          <w:p w14:paraId="5B8FF3FA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45EA4D8" w14:textId="3C8F97E2" w:rsidTr="00ED7549">
        <w:trPr>
          <w:trHeight w:val="25"/>
          <w:jc w:val="center"/>
        </w:trPr>
        <w:tc>
          <w:tcPr>
            <w:tcW w:w="4521" w:type="dxa"/>
          </w:tcPr>
          <w:p w14:paraId="51B32EA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210A16A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330D51ED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10CB296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F2BF4E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C29FAD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1D12912" w14:textId="2474A33D" w:rsidTr="00ED7549">
        <w:trPr>
          <w:trHeight w:val="30"/>
          <w:jc w:val="center"/>
        </w:trPr>
        <w:tc>
          <w:tcPr>
            <w:tcW w:w="4521" w:type="dxa"/>
          </w:tcPr>
          <w:p w14:paraId="4DE6E063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D3B21B7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50892499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84DE77C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FB65B16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A72A83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71D68CC" w14:textId="0D16A4C8" w:rsidTr="00ED7549">
        <w:trPr>
          <w:trHeight w:val="30"/>
          <w:jc w:val="center"/>
        </w:trPr>
        <w:tc>
          <w:tcPr>
            <w:tcW w:w="4521" w:type="dxa"/>
          </w:tcPr>
          <w:p w14:paraId="4021555B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9D45847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24B7BED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4DE0EA8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5E541E3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BC412F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D431728" w14:textId="291D6837" w:rsidTr="00ED7549">
        <w:trPr>
          <w:trHeight w:val="25"/>
          <w:jc w:val="center"/>
        </w:trPr>
        <w:tc>
          <w:tcPr>
            <w:tcW w:w="4521" w:type="dxa"/>
          </w:tcPr>
          <w:p w14:paraId="7E4A30F3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7F44C81E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CBE3232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7984F0C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91D89FA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33CC09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A159987" w14:textId="26276F1B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41DC437B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Contractual Risks</w:t>
            </w:r>
          </w:p>
        </w:tc>
        <w:tc>
          <w:tcPr>
            <w:tcW w:w="992" w:type="dxa"/>
            <w:shd w:val="clear" w:color="auto" w:fill="D6E3BC"/>
          </w:tcPr>
          <w:p w14:paraId="51DE1F9F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1BAE7021" w14:textId="516FF52C" w:rsidTr="00ED7549">
        <w:trPr>
          <w:trHeight w:val="25"/>
          <w:jc w:val="center"/>
        </w:trPr>
        <w:tc>
          <w:tcPr>
            <w:tcW w:w="4521" w:type="dxa"/>
          </w:tcPr>
          <w:p w14:paraId="69AFB3B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48DA3D6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8D2F90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0A7279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57A6238B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1D6DBA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B8AE3E2" w14:textId="3707631F" w:rsidTr="00ED7549">
        <w:trPr>
          <w:trHeight w:val="30"/>
          <w:jc w:val="center"/>
        </w:trPr>
        <w:tc>
          <w:tcPr>
            <w:tcW w:w="4521" w:type="dxa"/>
          </w:tcPr>
          <w:p w14:paraId="0E10534B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3582BA8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88F837B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4B3C90C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0349027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1725AFA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3208312" w14:textId="0B1903F0" w:rsidTr="00ED7549">
        <w:trPr>
          <w:trHeight w:val="30"/>
          <w:jc w:val="center"/>
        </w:trPr>
        <w:tc>
          <w:tcPr>
            <w:tcW w:w="4521" w:type="dxa"/>
          </w:tcPr>
          <w:p w14:paraId="1A554C64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56060C8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6D6DCB4B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81CF901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A895F78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B8BCDE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D242139" w14:textId="1F3270B5" w:rsidTr="00ED7549">
        <w:trPr>
          <w:trHeight w:val="25"/>
          <w:jc w:val="center"/>
        </w:trPr>
        <w:tc>
          <w:tcPr>
            <w:tcW w:w="4521" w:type="dxa"/>
          </w:tcPr>
          <w:p w14:paraId="1151026A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6BD64AD0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7010826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DA25394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76D09F6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1AA458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58B6E958" w14:textId="321FC6F2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5E1B4F1D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End‑of‑Trial / Archiving</w:t>
            </w:r>
          </w:p>
        </w:tc>
        <w:tc>
          <w:tcPr>
            <w:tcW w:w="992" w:type="dxa"/>
            <w:shd w:val="clear" w:color="auto" w:fill="D6E3BC"/>
          </w:tcPr>
          <w:p w14:paraId="081FF8E0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1CD1D737" w14:textId="4D9B5D60" w:rsidTr="00ED7549">
        <w:trPr>
          <w:trHeight w:val="25"/>
          <w:jc w:val="center"/>
        </w:trPr>
        <w:tc>
          <w:tcPr>
            <w:tcW w:w="4521" w:type="dxa"/>
          </w:tcPr>
          <w:p w14:paraId="7C22BEB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BFA7174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31DF515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F41885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0197CB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C5A07F6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DAC747C" w14:textId="04F04B47" w:rsidTr="00ED7549">
        <w:trPr>
          <w:trHeight w:val="30"/>
          <w:jc w:val="center"/>
        </w:trPr>
        <w:tc>
          <w:tcPr>
            <w:tcW w:w="4521" w:type="dxa"/>
          </w:tcPr>
          <w:p w14:paraId="393A19F2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5021EE7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3D682A0F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60224662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1DF2FBA4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1848D48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6282C5F" w14:textId="252CB642" w:rsidTr="00ED7549">
        <w:trPr>
          <w:trHeight w:val="30"/>
          <w:jc w:val="center"/>
        </w:trPr>
        <w:tc>
          <w:tcPr>
            <w:tcW w:w="4521" w:type="dxa"/>
          </w:tcPr>
          <w:p w14:paraId="2BFD6B7A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410E42A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70DE59F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B2EA761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7D80AEF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58D72C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86F2247" w14:textId="4E437A9E" w:rsidTr="00ED7549">
        <w:trPr>
          <w:trHeight w:val="25"/>
          <w:jc w:val="center"/>
        </w:trPr>
        <w:tc>
          <w:tcPr>
            <w:tcW w:w="4521" w:type="dxa"/>
          </w:tcPr>
          <w:p w14:paraId="4E3AFF2B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85BF979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B7E8388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F88B374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A5921B7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C3CBC1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6C5887A" w14:textId="2B6C621D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7A82CB7E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Funding &amp; Liability</w:t>
            </w:r>
          </w:p>
        </w:tc>
        <w:tc>
          <w:tcPr>
            <w:tcW w:w="992" w:type="dxa"/>
            <w:shd w:val="clear" w:color="auto" w:fill="D6E3BC"/>
          </w:tcPr>
          <w:p w14:paraId="77FCB272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0A4B6E28" w14:textId="3456BD4B" w:rsidTr="00ED7549">
        <w:trPr>
          <w:trHeight w:val="25"/>
          <w:jc w:val="center"/>
        </w:trPr>
        <w:tc>
          <w:tcPr>
            <w:tcW w:w="4521" w:type="dxa"/>
          </w:tcPr>
          <w:p w14:paraId="631172C8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F6D40EB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0D603E2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03E3723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DD61E0C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EA8C613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E1B2B5D" w14:textId="2BC3D352" w:rsidTr="00ED7549">
        <w:trPr>
          <w:trHeight w:val="30"/>
          <w:jc w:val="center"/>
        </w:trPr>
        <w:tc>
          <w:tcPr>
            <w:tcW w:w="4521" w:type="dxa"/>
          </w:tcPr>
          <w:p w14:paraId="0ACDA610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E6869C4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56AE2F49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358EE5D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5BD66BD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8EB38E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2226FF6B" w14:textId="078AFBFF" w:rsidTr="00ED7549">
        <w:trPr>
          <w:trHeight w:val="30"/>
          <w:jc w:val="center"/>
        </w:trPr>
        <w:tc>
          <w:tcPr>
            <w:tcW w:w="4521" w:type="dxa"/>
          </w:tcPr>
          <w:p w14:paraId="335B6C4C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55566D75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6FB21724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E2EA0AA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DD6527A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F21BF5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EA34FF3" w14:textId="58277A4B" w:rsidTr="00ED7549">
        <w:trPr>
          <w:trHeight w:val="25"/>
          <w:jc w:val="center"/>
        </w:trPr>
        <w:tc>
          <w:tcPr>
            <w:tcW w:w="4521" w:type="dxa"/>
          </w:tcPr>
          <w:p w14:paraId="4D217154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7058BF8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AD76483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4437D101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C59DDEB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8B657C" w14:textId="77777777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464B9440" w14:textId="67C148DF" w:rsidTr="00ED7549">
        <w:trPr>
          <w:trHeight w:val="25"/>
          <w:jc w:val="center"/>
        </w:trPr>
        <w:tc>
          <w:tcPr>
            <w:tcW w:w="15588" w:type="dxa"/>
            <w:gridSpan w:val="5"/>
            <w:shd w:val="clear" w:color="auto" w:fill="D6E3BC"/>
          </w:tcPr>
          <w:p w14:paraId="2A3ECD02" w14:textId="77777777" w:rsidR="00ED7549" w:rsidRPr="00ED7549" w:rsidRDefault="00ED7549" w:rsidP="00947AF8">
            <w:pPr>
              <w:pStyle w:val="ListParagraph"/>
              <w:numPr>
                <w:ilvl w:val="1"/>
                <w:numId w:val="59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bCs/>
                <w:sz w:val="18"/>
                <w:szCs w:val="18"/>
              </w:rPr>
              <w:t>Support Services</w:t>
            </w:r>
          </w:p>
        </w:tc>
        <w:tc>
          <w:tcPr>
            <w:tcW w:w="992" w:type="dxa"/>
            <w:shd w:val="clear" w:color="auto" w:fill="D6E3BC"/>
          </w:tcPr>
          <w:p w14:paraId="7D15728B" w14:textId="77777777" w:rsidR="00ED7549" w:rsidRPr="00ED7549" w:rsidRDefault="00ED7549" w:rsidP="00ED7549">
            <w:pPr>
              <w:ind w:left="36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D7549" w:rsidRPr="00ED7549" w14:paraId="53F31615" w14:textId="3AD82F0A" w:rsidTr="00ED7549">
        <w:trPr>
          <w:trHeight w:val="30"/>
          <w:jc w:val="center"/>
        </w:trPr>
        <w:tc>
          <w:tcPr>
            <w:tcW w:w="4521" w:type="dxa"/>
          </w:tcPr>
          <w:p w14:paraId="5C8342E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2A96D3C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28D052D1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B05E25B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BC9B360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9165E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3B4F370E" w14:textId="6EFE3B02" w:rsidTr="00ED7549">
        <w:trPr>
          <w:trHeight w:val="30"/>
          <w:jc w:val="center"/>
        </w:trPr>
        <w:tc>
          <w:tcPr>
            <w:tcW w:w="4521" w:type="dxa"/>
          </w:tcPr>
          <w:p w14:paraId="2FA303EA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1BD9EB25" w14:textId="77777777" w:rsidR="00ED7549" w:rsidRPr="00ED7549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121EBAB1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3FECE062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D68DF66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2AA680" w14:textId="77777777" w:rsidR="00ED7549" w:rsidRPr="00ED7549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AE0AF0F" w14:textId="41425032" w:rsidTr="00ED7549">
        <w:trPr>
          <w:trHeight w:val="25"/>
          <w:jc w:val="center"/>
        </w:trPr>
        <w:tc>
          <w:tcPr>
            <w:tcW w:w="4521" w:type="dxa"/>
          </w:tcPr>
          <w:p w14:paraId="68FFD63F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39CB17A3" w14:textId="77777777" w:rsidR="00ED7549" w:rsidRPr="00ED7549" w:rsidRDefault="00ED7549" w:rsidP="00482E31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3F569F8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9320927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F960F96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80B63E2" w14:textId="77777777" w:rsidR="00ED7549" w:rsidRPr="00ED7549" w:rsidRDefault="00ED7549" w:rsidP="00482E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62A15D80" w14:textId="5803A726" w:rsidTr="00ED7549">
        <w:trPr>
          <w:trHeight w:val="25"/>
          <w:jc w:val="center"/>
        </w:trPr>
        <w:tc>
          <w:tcPr>
            <w:tcW w:w="4521" w:type="dxa"/>
          </w:tcPr>
          <w:p w14:paraId="68A88373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3C7CB0A" w14:textId="77777777" w:rsidR="00ED7549" w:rsidRPr="00ED7549" w:rsidRDefault="00ED7549" w:rsidP="002747DB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2C50690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1B99AA8A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1303D02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3032AD" w14:textId="77777777" w:rsidR="00ED7549" w:rsidRPr="00ED7549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DB8C109" w14:textId="1714D078" w:rsidTr="00ED7549">
        <w:trPr>
          <w:trHeight w:val="25"/>
          <w:jc w:val="center"/>
        </w:trPr>
        <w:tc>
          <w:tcPr>
            <w:tcW w:w="4521" w:type="dxa"/>
            <w:shd w:val="clear" w:color="auto" w:fill="C2D69B" w:themeFill="accent3" w:themeFillTint="99"/>
          </w:tcPr>
          <w:p w14:paraId="638CE75E" w14:textId="77777777" w:rsidR="00ED7549" w:rsidRPr="00ED7549" w:rsidRDefault="00ED7549" w:rsidP="00C277CA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D7549">
              <w:rPr>
                <w:rFonts w:ascii="Tahoma" w:hAnsi="Tahoma" w:cs="Tahoma"/>
                <w:b/>
                <w:sz w:val="18"/>
                <w:szCs w:val="18"/>
              </w:rPr>
              <w:t>Other</w:t>
            </w:r>
          </w:p>
        </w:tc>
        <w:tc>
          <w:tcPr>
            <w:tcW w:w="11067" w:type="dxa"/>
            <w:gridSpan w:val="4"/>
            <w:shd w:val="clear" w:color="auto" w:fill="C2D69B" w:themeFill="accent3" w:themeFillTint="99"/>
          </w:tcPr>
          <w:p w14:paraId="2F94E242" w14:textId="77777777" w:rsidR="00ED7549" w:rsidRPr="00ED7549" w:rsidRDefault="00ED7549" w:rsidP="00C277C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C2D69B" w:themeFill="accent3" w:themeFillTint="99"/>
          </w:tcPr>
          <w:p w14:paraId="148E5939" w14:textId="77777777" w:rsidR="00ED7549" w:rsidRPr="00ED7549" w:rsidRDefault="00ED7549" w:rsidP="00C277C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D7549" w:rsidRPr="00ED7549" w14:paraId="04FC2E92" w14:textId="34019A14" w:rsidTr="00ED7549">
        <w:trPr>
          <w:trHeight w:val="25"/>
          <w:jc w:val="center"/>
        </w:trPr>
        <w:tc>
          <w:tcPr>
            <w:tcW w:w="4521" w:type="dxa"/>
            <w:shd w:val="clear" w:color="auto" w:fill="D9D9D9" w:themeFill="background1" w:themeFillShade="D9"/>
          </w:tcPr>
          <w:p w14:paraId="33D265EA" w14:textId="53662D6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Perceived Risk</w:t>
            </w:r>
          </w:p>
        </w:tc>
        <w:tc>
          <w:tcPr>
            <w:tcW w:w="4190" w:type="dxa"/>
            <w:shd w:val="clear" w:color="auto" w:fill="D9D9D9" w:themeFill="background1" w:themeFillShade="D9"/>
          </w:tcPr>
          <w:p w14:paraId="760E3CC8" w14:textId="250D0AFF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Description of Risk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1B3EAAF0" w14:textId="7777777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Likelihood of Hazard/Risk Low/Med/High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4E306A6A" w14:textId="7777777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Impact of Hazard/Risk Low/Med/High</w:t>
            </w:r>
          </w:p>
        </w:tc>
        <w:tc>
          <w:tcPr>
            <w:tcW w:w="3188" w:type="dxa"/>
            <w:shd w:val="clear" w:color="auto" w:fill="D9D9D9" w:themeFill="background1" w:themeFillShade="D9"/>
          </w:tcPr>
          <w:p w14:paraId="326F4B50" w14:textId="7777777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Risk Mitigation Strategy</w:t>
            </w:r>
          </w:p>
          <w:p w14:paraId="72A8F7A1" w14:textId="7777777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i/>
                <w:sz w:val="18"/>
                <w:szCs w:val="18"/>
              </w:rPr>
              <w:t>Where updates are provided, please insert date and initials of owner.</w:t>
            </w:r>
          </w:p>
          <w:p w14:paraId="5730C4D6" w14:textId="77777777" w:rsidR="00ED7549" w:rsidRPr="00ED7549" w:rsidRDefault="00ED7549" w:rsidP="009B746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C066F61" w14:textId="77777777" w:rsidR="00ED7549" w:rsidRPr="00ED7549" w:rsidRDefault="00ED7549" w:rsidP="00ED754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Is this a CtQ factor?</w:t>
            </w:r>
          </w:p>
          <w:p w14:paraId="3C80B7D9" w14:textId="3DEB96C2" w:rsidR="00ED7549" w:rsidRPr="00ED7549" w:rsidRDefault="00ED7549" w:rsidP="00ED7549">
            <w:pPr>
              <w:rPr>
                <w:rFonts w:ascii="Tahoma" w:hAnsi="Tahoma" w:cs="Tahoma"/>
                <w:sz w:val="18"/>
                <w:szCs w:val="18"/>
              </w:rPr>
            </w:pPr>
            <w:r w:rsidRPr="00ED7549">
              <w:rPr>
                <w:rFonts w:ascii="Tahoma" w:hAnsi="Tahoma" w:cs="Tahoma"/>
                <w:sz w:val="18"/>
                <w:szCs w:val="18"/>
              </w:rPr>
              <w:t>Y/N</w:t>
            </w:r>
          </w:p>
        </w:tc>
      </w:tr>
      <w:tr w:rsidR="00ED7549" w:rsidRPr="00ED7549" w14:paraId="522CC4FC" w14:textId="3119DDB8" w:rsidTr="00ED7549">
        <w:trPr>
          <w:trHeight w:val="25"/>
          <w:jc w:val="center"/>
        </w:trPr>
        <w:tc>
          <w:tcPr>
            <w:tcW w:w="4521" w:type="dxa"/>
          </w:tcPr>
          <w:p w14:paraId="59934EEF" w14:textId="77777777" w:rsidR="00ED7549" w:rsidRPr="00947AF8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3481400" w14:textId="77777777" w:rsidR="00ED7549" w:rsidRPr="00947AF8" w:rsidRDefault="00ED7549" w:rsidP="002747D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5" w:type="dxa"/>
          </w:tcPr>
          <w:p w14:paraId="7F33EA0F" w14:textId="77777777" w:rsidR="00ED7549" w:rsidRPr="00947AF8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5A74C26" w14:textId="77777777" w:rsidR="00ED7549" w:rsidRPr="00947AF8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7E20FA3C" w14:textId="77777777" w:rsidR="00ED7549" w:rsidRPr="00947AF8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5BA62C" w14:textId="77777777" w:rsidR="00ED7549" w:rsidRPr="00947AF8" w:rsidRDefault="00ED7549" w:rsidP="00C277C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7E49019D" w14:textId="7F02C703" w:rsidTr="00ED7549">
        <w:trPr>
          <w:trHeight w:val="30"/>
          <w:jc w:val="center"/>
        </w:trPr>
        <w:tc>
          <w:tcPr>
            <w:tcW w:w="4521" w:type="dxa"/>
          </w:tcPr>
          <w:p w14:paraId="1A8DD4AF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4E250EF2" w14:textId="77777777" w:rsidR="00ED7549" w:rsidRPr="00947AF8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7EBB3DCA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03E7374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26E019C2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899C6E9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06AFA884" w14:textId="2E70A632" w:rsidTr="00ED7549">
        <w:trPr>
          <w:trHeight w:val="30"/>
          <w:jc w:val="center"/>
        </w:trPr>
        <w:tc>
          <w:tcPr>
            <w:tcW w:w="4521" w:type="dxa"/>
          </w:tcPr>
          <w:p w14:paraId="51CFD194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2CA80A2F" w14:textId="77777777" w:rsidR="00ED7549" w:rsidRPr="00947AF8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459B8ABC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7B262A15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02295507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A4A5EE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7549" w:rsidRPr="00ED7549" w14:paraId="1FFDE660" w14:textId="717E6629" w:rsidTr="00ED7549">
        <w:trPr>
          <w:trHeight w:val="30"/>
          <w:jc w:val="center"/>
        </w:trPr>
        <w:tc>
          <w:tcPr>
            <w:tcW w:w="4521" w:type="dxa"/>
          </w:tcPr>
          <w:p w14:paraId="1BE0818F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90" w:type="dxa"/>
            <w:shd w:val="clear" w:color="auto" w:fill="D9D9D9" w:themeFill="background1" w:themeFillShade="D9"/>
          </w:tcPr>
          <w:p w14:paraId="0ED71EDD" w14:textId="77777777" w:rsidR="00ED7549" w:rsidRPr="00947AF8" w:rsidRDefault="00ED7549" w:rsidP="00877E32">
            <w:pPr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6DC7B94B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4" w:type="dxa"/>
          </w:tcPr>
          <w:p w14:paraId="221C72DD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8" w:type="dxa"/>
          </w:tcPr>
          <w:p w14:paraId="386F46DA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2236C5" w14:textId="77777777" w:rsidR="00ED7549" w:rsidRPr="00947AF8" w:rsidRDefault="00ED7549" w:rsidP="00877E3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A7BA7CC" w14:textId="77777777" w:rsidR="008C1ABC" w:rsidRPr="009B746C" w:rsidRDefault="008C1ABC" w:rsidP="00232387">
      <w:pPr>
        <w:rPr>
          <w:rFonts w:ascii="Arial" w:hAnsi="Arial" w:cs="Arial"/>
          <w:sz w:val="16"/>
          <w:szCs w:val="16"/>
        </w:rPr>
      </w:pPr>
    </w:p>
    <w:p w14:paraId="24E11C6C" w14:textId="77777777" w:rsidR="00B20D6C" w:rsidRPr="009B746C" w:rsidRDefault="00B20D6C" w:rsidP="00232387">
      <w:pPr>
        <w:rPr>
          <w:rFonts w:ascii="Arial" w:hAnsi="Arial" w:cs="Arial"/>
          <w:sz w:val="16"/>
          <w:szCs w:val="16"/>
        </w:rPr>
      </w:pPr>
    </w:p>
    <w:p w14:paraId="6B0C1082" w14:textId="77777777" w:rsidR="00B20D6C" w:rsidRPr="009B746C" w:rsidRDefault="00B20D6C" w:rsidP="00B20D6C">
      <w:pPr>
        <w:ind w:left="-426"/>
        <w:rPr>
          <w:rFonts w:cs="Arial"/>
          <w:sz w:val="22"/>
          <w:szCs w:val="22"/>
        </w:rPr>
      </w:pPr>
    </w:p>
    <w:p w14:paraId="48E22AAF" w14:textId="77777777" w:rsidR="00B20D6C" w:rsidRPr="009B746C" w:rsidRDefault="00404E10" w:rsidP="00B20D6C">
      <w:pPr>
        <w:jc w:val="both"/>
        <w:rPr>
          <w:rFonts w:ascii="Tahoma" w:hAnsi="Tahoma" w:cs="Tahoma"/>
          <w:b/>
          <w:sz w:val="24"/>
          <w:szCs w:val="24"/>
        </w:rPr>
      </w:pPr>
      <w:r w:rsidRPr="009B746C">
        <w:rPr>
          <w:rFonts w:ascii="Tahoma" w:hAnsi="Tahoma" w:cs="Tahoma"/>
          <w:b/>
          <w:sz w:val="24"/>
          <w:szCs w:val="24"/>
        </w:rPr>
        <w:t>Contributors</w:t>
      </w:r>
      <w:r w:rsidR="00B20D6C" w:rsidRPr="009B746C">
        <w:rPr>
          <w:rFonts w:ascii="Tahoma" w:hAnsi="Tahoma" w:cs="Tahoma"/>
          <w:b/>
          <w:sz w:val="24"/>
          <w:szCs w:val="24"/>
        </w:rPr>
        <w:t xml:space="preserve"> to the Risk Assessment</w:t>
      </w:r>
    </w:p>
    <w:p w14:paraId="278C654D" w14:textId="77777777" w:rsidR="00B20D6C" w:rsidRPr="009B746C" w:rsidRDefault="00B20D6C" w:rsidP="00B20D6C">
      <w:pPr>
        <w:ind w:left="-426"/>
        <w:rPr>
          <w:rFonts w:cs="Arial"/>
          <w:sz w:val="22"/>
          <w:szCs w:val="22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9"/>
        <w:gridCol w:w="7945"/>
      </w:tblGrid>
      <w:tr w:rsidR="00B20D6C" w:rsidRPr="009B746C" w14:paraId="583621A8" w14:textId="77777777" w:rsidTr="00AB618E">
        <w:tc>
          <w:tcPr>
            <w:tcW w:w="6089" w:type="dxa"/>
            <w:shd w:val="clear" w:color="auto" w:fill="FFFFFF" w:themeFill="background1"/>
          </w:tcPr>
          <w:p w14:paraId="5016F9C3" w14:textId="77777777" w:rsidR="00B20D6C" w:rsidRPr="009B746C" w:rsidRDefault="00B20D6C" w:rsidP="004F558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7945" w:type="dxa"/>
          </w:tcPr>
          <w:p w14:paraId="1C788FEC" w14:textId="77777777" w:rsidR="00B20D6C" w:rsidRPr="009B746C" w:rsidRDefault="00B20D6C" w:rsidP="004F558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Job title</w:t>
            </w:r>
          </w:p>
        </w:tc>
      </w:tr>
      <w:tr w:rsidR="004F5588" w:rsidRPr="009B746C" w14:paraId="532EA057" w14:textId="77777777" w:rsidTr="00AB618E">
        <w:tc>
          <w:tcPr>
            <w:tcW w:w="6089" w:type="dxa"/>
            <w:shd w:val="clear" w:color="auto" w:fill="FFFFFF" w:themeFill="background1"/>
          </w:tcPr>
          <w:p w14:paraId="2FB60A77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  <w:tc>
          <w:tcPr>
            <w:tcW w:w="7945" w:type="dxa"/>
          </w:tcPr>
          <w:p w14:paraId="75BC484D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</w:tr>
      <w:tr w:rsidR="004F5588" w:rsidRPr="009B746C" w14:paraId="45B4B81C" w14:textId="77777777" w:rsidTr="00AB618E">
        <w:tc>
          <w:tcPr>
            <w:tcW w:w="6089" w:type="dxa"/>
            <w:shd w:val="clear" w:color="auto" w:fill="FFFFFF" w:themeFill="background1"/>
          </w:tcPr>
          <w:p w14:paraId="3ECA18E0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  <w:tc>
          <w:tcPr>
            <w:tcW w:w="7945" w:type="dxa"/>
          </w:tcPr>
          <w:p w14:paraId="6A291919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</w:tr>
      <w:tr w:rsidR="004F5588" w:rsidRPr="009B746C" w14:paraId="04A39CCA" w14:textId="77777777" w:rsidTr="00AB618E">
        <w:tc>
          <w:tcPr>
            <w:tcW w:w="6089" w:type="dxa"/>
            <w:shd w:val="clear" w:color="auto" w:fill="FFFFFF" w:themeFill="background1"/>
          </w:tcPr>
          <w:p w14:paraId="4107F6D1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  <w:tc>
          <w:tcPr>
            <w:tcW w:w="7945" w:type="dxa"/>
          </w:tcPr>
          <w:p w14:paraId="6994984C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</w:tr>
      <w:tr w:rsidR="004F5588" w:rsidRPr="009B746C" w14:paraId="1669D94D" w14:textId="77777777" w:rsidTr="00AB618E">
        <w:tc>
          <w:tcPr>
            <w:tcW w:w="6089" w:type="dxa"/>
            <w:shd w:val="clear" w:color="auto" w:fill="FFFFFF" w:themeFill="background1"/>
          </w:tcPr>
          <w:p w14:paraId="13C2AA8E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  <w:tc>
          <w:tcPr>
            <w:tcW w:w="7945" w:type="dxa"/>
          </w:tcPr>
          <w:p w14:paraId="2E15D3C4" w14:textId="77777777" w:rsidR="004F5588" w:rsidRPr="009B746C" w:rsidRDefault="004F5588" w:rsidP="004F5588">
            <w:pPr>
              <w:rPr>
                <w:rFonts w:ascii="Tahoma" w:hAnsi="Tahoma" w:cs="Tahoma"/>
              </w:rPr>
            </w:pPr>
          </w:p>
        </w:tc>
      </w:tr>
      <w:tr w:rsidR="0035333A" w:rsidRPr="009B746C" w14:paraId="018401A5" w14:textId="77777777" w:rsidTr="00AB618E">
        <w:tc>
          <w:tcPr>
            <w:tcW w:w="6089" w:type="dxa"/>
            <w:shd w:val="clear" w:color="auto" w:fill="FFFFFF" w:themeFill="background1"/>
          </w:tcPr>
          <w:p w14:paraId="75C2234E" w14:textId="77777777" w:rsidR="0035333A" w:rsidRPr="009B746C" w:rsidRDefault="0035333A" w:rsidP="004F5588">
            <w:pPr>
              <w:rPr>
                <w:rFonts w:ascii="Tahoma" w:hAnsi="Tahoma" w:cs="Tahoma"/>
              </w:rPr>
            </w:pPr>
          </w:p>
        </w:tc>
        <w:tc>
          <w:tcPr>
            <w:tcW w:w="7945" w:type="dxa"/>
          </w:tcPr>
          <w:p w14:paraId="33D15A5A" w14:textId="77777777" w:rsidR="0035333A" w:rsidRPr="009B746C" w:rsidRDefault="0035333A" w:rsidP="004F5588">
            <w:pPr>
              <w:rPr>
                <w:rFonts w:ascii="Tahoma" w:hAnsi="Tahoma" w:cs="Tahoma"/>
              </w:rPr>
            </w:pPr>
          </w:p>
        </w:tc>
      </w:tr>
    </w:tbl>
    <w:p w14:paraId="403FCD57" w14:textId="77777777" w:rsidR="00B20D6C" w:rsidRPr="009B746C" w:rsidRDefault="00B20D6C" w:rsidP="00B20D6C">
      <w:pPr>
        <w:ind w:left="-426"/>
        <w:rPr>
          <w:rFonts w:cs="Arial"/>
          <w:sz w:val="22"/>
          <w:szCs w:val="22"/>
        </w:rPr>
      </w:pPr>
    </w:p>
    <w:p w14:paraId="6AB55780" w14:textId="77777777" w:rsidR="00B20D6C" w:rsidRPr="009B746C" w:rsidRDefault="00B20D6C" w:rsidP="00232387">
      <w:pPr>
        <w:rPr>
          <w:rFonts w:ascii="Arial" w:hAnsi="Arial" w:cs="Arial"/>
          <w:sz w:val="16"/>
          <w:szCs w:val="16"/>
        </w:rPr>
        <w:sectPr w:rsidR="00B20D6C" w:rsidRPr="009B746C" w:rsidSect="00B90A3E">
          <w:headerReference w:type="default" r:id="rId8"/>
          <w:footerReference w:type="default" r:id="rId9"/>
          <w:pgSz w:w="16840" w:h="11907" w:orient="landscape" w:code="9"/>
          <w:pgMar w:top="856" w:right="1134" w:bottom="1276" w:left="1134" w:header="425" w:footer="556" w:gutter="0"/>
          <w:pgNumType w:start="1"/>
          <w:cols w:space="720"/>
        </w:sectPr>
      </w:pPr>
    </w:p>
    <w:p w14:paraId="4A18CBD0" w14:textId="77777777" w:rsidR="008C1ABC" w:rsidRPr="009B746C" w:rsidRDefault="008C1ABC" w:rsidP="006B3243">
      <w:pPr>
        <w:jc w:val="both"/>
        <w:rPr>
          <w:rFonts w:ascii="Tahoma" w:hAnsi="Tahoma" w:cs="Tahoma"/>
        </w:rPr>
      </w:pPr>
    </w:p>
    <w:p w14:paraId="344FB5B7" w14:textId="77777777" w:rsidR="00312674" w:rsidRPr="009B746C" w:rsidRDefault="00B20D6C" w:rsidP="00312674">
      <w:pPr>
        <w:rPr>
          <w:rFonts w:ascii="Tahoma" w:hAnsi="Tahoma" w:cs="Tahoma"/>
          <w:b/>
          <w:bCs/>
          <w:sz w:val="24"/>
          <w:szCs w:val="24"/>
        </w:rPr>
      </w:pPr>
      <w:r w:rsidRPr="009B746C">
        <w:rPr>
          <w:rFonts w:ascii="Tahoma" w:hAnsi="Tahoma" w:cs="Tahoma"/>
          <w:b/>
          <w:bCs/>
          <w:sz w:val="24"/>
          <w:szCs w:val="24"/>
        </w:rPr>
        <w:t xml:space="preserve">Sponsor representative </w:t>
      </w:r>
      <w:r w:rsidR="00404E10" w:rsidRPr="009B746C">
        <w:rPr>
          <w:rFonts w:ascii="Tahoma" w:hAnsi="Tahoma" w:cs="Tahoma"/>
          <w:b/>
          <w:bCs/>
          <w:sz w:val="24"/>
          <w:szCs w:val="24"/>
        </w:rPr>
        <w:t xml:space="preserve">confirmation of </w:t>
      </w:r>
      <w:r w:rsidRPr="009B746C">
        <w:rPr>
          <w:rFonts w:ascii="Tahoma" w:hAnsi="Tahoma" w:cs="Tahoma"/>
          <w:b/>
          <w:bCs/>
          <w:sz w:val="24"/>
          <w:szCs w:val="24"/>
        </w:rPr>
        <w:t>completion of risk assessment</w:t>
      </w:r>
      <w:r w:rsidR="00312674" w:rsidRPr="009B746C">
        <w:rPr>
          <w:rFonts w:ascii="Tahoma" w:hAnsi="Tahoma" w:cs="Tahoma"/>
          <w:b/>
          <w:bCs/>
          <w:sz w:val="24"/>
          <w:szCs w:val="24"/>
        </w:rPr>
        <w:t xml:space="preserve"> </w:t>
      </w:r>
      <w:r w:rsidR="0075140D" w:rsidRPr="009B746C">
        <w:rPr>
          <w:rFonts w:ascii="Tahoma" w:hAnsi="Tahoma" w:cs="Tahoma"/>
          <w:b/>
          <w:bCs/>
          <w:sz w:val="24"/>
          <w:szCs w:val="24"/>
        </w:rPr>
        <w:t>(Version 1)</w:t>
      </w:r>
      <w:r w:rsidR="00E06EEB" w:rsidRPr="009B746C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2674" w:rsidRPr="009B746C">
        <w:rPr>
          <w:rFonts w:ascii="Tahoma" w:hAnsi="Tahoma" w:cs="Tahoma"/>
          <w:b/>
          <w:bCs/>
          <w:sz w:val="24"/>
          <w:szCs w:val="24"/>
        </w:rPr>
        <w:t>and mitigatio</w:t>
      </w:r>
      <w:r w:rsidR="00BE10A1" w:rsidRPr="009B746C">
        <w:rPr>
          <w:rFonts w:ascii="Tahoma" w:hAnsi="Tahoma" w:cs="Tahoma"/>
          <w:b/>
          <w:bCs/>
          <w:sz w:val="24"/>
          <w:szCs w:val="24"/>
        </w:rPr>
        <w:t>n strategies agreed where possible</w:t>
      </w:r>
    </w:p>
    <w:p w14:paraId="70FB0E6F" w14:textId="77777777" w:rsidR="00312674" w:rsidRPr="009B746C" w:rsidRDefault="00312674" w:rsidP="00312674">
      <w:pPr>
        <w:rPr>
          <w:rFonts w:ascii="Tahoma" w:hAnsi="Tahoma" w:cs="Tahoma"/>
          <w:b/>
          <w:bCs/>
        </w:rPr>
      </w:pPr>
    </w:p>
    <w:p w14:paraId="6A65BA2C" w14:textId="77777777" w:rsidR="008C1ABC" w:rsidRPr="009B746C" w:rsidRDefault="008C1ABC">
      <w:pPr>
        <w:rPr>
          <w:rFonts w:ascii="Tahoma" w:hAnsi="Tahoma" w:cs="Tahoma"/>
          <w:b/>
          <w:bCs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387"/>
        <w:gridCol w:w="2126"/>
      </w:tblGrid>
      <w:tr w:rsidR="008C1ABC" w:rsidRPr="009B746C" w14:paraId="7C1D183B" w14:textId="77777777" w:rsidTr="00AB618E">
        <w:tc>
          <w:tcPr>
            <w:tcW w:w="3544" w:type="dxa"/>
            <w:shd w:val="clear" w:color="auto" w:fill="D6E3BC"/>
          </w:tcPr>
          <w:p w14:paraId="5BA421F1" w14:textId="77777777" w:rsidR="008C1ABC" w:rsidRPr="009B746C" w:rsidRDefault="008C1ABC" w:rsidP="00BB6B06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42B71356" w14:textId="77777777" w:rsidR="008C1ABC" w:rsidRPr="009B746C" w:rsidRDefault="008C1ABC" w:rsidP="00BB6B06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</w:tcPr>
          <w:p w14:paraId="046D9C98" w14:textId="77777777" w:rsidR="008C1ABC" w:rsidRPr="009B746C" w:rsidRDefault="008C1ABC" w:rsidP="00BB6B06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Date</w:t>
            </w:r>
          </w:p>
        </w:tc>
      </w:tr>
      <w:tr w:rsidR="008C1ABC" w:rsidRPr="009B746C" w14:paraId="0E9D4925" w14:textId="77777777" w:rsidTr="00AB618E">
        <w:tc>
          <w:tcPr>
            <w:tcW w:w="3544" w:type="dxa"/>
            <w:shd w:val="clear" w:color="auto" w:fill="D6E3BC"/>
          </w:tcPr>
          <w:p w14:paraId="0337854D" w14:textId="77777777" w:rsidR="008C1ABC" w:rsidRPr="009B746C" w:rsidRDefault="008C1ABC" w:rsidP="00BB6B06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Sponsor(s) Representative:</w:t>
            </w:r>
          </w:p>
          <w:p w14:paraId="040183D0" w14:textId="77777777" w:rsidR="00AB618E" w:rsidRPr="009B746C" w:rsidRDefault="00AB618E" w:rsidP="00BB6B06">
            <w:pPr>
              <w:rPr>
                <w:rFonts w:ascii="Tahoma" w:hAnsi="Tahoma" w:cs="Tahoma"/>
              </w:rPr>
            </w:pPr>
          </w:p>
          <w:p w14:paraId="492A75D1" w14:textId="77777777" w:rsidR="00AB618E" w:rsidRPr="009B746C" w:rsidRDefault="00AB618E" w:rsidP="00BB6B06">
            <w:pPr>
              <w:rPr>
                <w:rFonts w:ascii="Tahoma" w:hAnsi="Tahoma" w:cs="Tahoma"/>
              </w:rPr>
            </w:pPr>
          </w:p>
          <w:p w14:paraId="7CF6A6AF" w14:textId="77777777" w:rsidR="00AB618E" w:rsidRPr="009B746C" w:rsidRDefault="00AB618E" w:rsidP="00BB6B06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1D657B57" w14:textId="77777777" w:rsidR="008C1ABC" w:rsidRPr="009B746C" w:rsidRDefault="008C1ABC" w:rsidP="00BB6B06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59398482" w14:textId="77777777" w:rsidR="008C1ABC" w:rsidRPr="009B746C" w:rsidRDefault="008C1ABC" w:rsidP="00BB6B06">
            <w:pPr>
              <w:rPr>
                <w:rFonts w:ascii="Tahoma" w:hAnsi="Tahoma" w:cs="Tahoma"/>
              </w:rPr>
            </w:pPr>
          </w:p>
        </w:tc>
      </w:tr>
    </w:tbl>
    <w:p w14:paraId="430BC2B8" w14:textId="77777777" w:rsidR="008C1ABC" w:rsidRPr="009B746C" w:rsidRDefault="008C1ABC">
      <w:pPr>
        <w:rPr>
          <w:rFonts w:ascii="Tahoma" w:hAnsi="Tahoma" w:cs="Tahoma"/>
          <w:b/>
          <w:bCs/>
        </w:rPr>
      </w:pPr>
    </w:p>
    <w:p w14:paraId="3539E21D" w14:textId="77777777" w:rsidR="008C1ABC" w:rsidRPr="009B746C" w:rsidRDefault="008C1ABC">
      <w:pPr>
        <w:rPr>
          <w:rFonts w:ascii="Tahoma" w:hAnsi="Tahoma" w:cs="Tahoma"/>
          <w:b/>
          <w:bCs/>
        </w:rPr>
      </w:pPr>
    </w:p>
    <w:p w14:paraId="08A44123" w14:textId="77777777" w:rsidR="00B20D6C" w:rsidRPr="009B746C" w:rsidRDefault="00B20D6C" w:rsidP="00B20D6C">
      <w:pPr>
        <w:jc w:val="both"/>
        <w:rPr>
          <w:rFonts w:ascii="Tahoma" w:hAnsi="Tahoma" w:cs="Tahoma"/>
          <w:b/>
          <w:sz w:val="24"/>
          <w:szCs w:val="24"/>
        </w:rPr>
      </w:pPr>
      <w:r w:rsidRPr="009B746C">
        <w:rPr>
          <w:rFonts w:ascii="Tahoma" w:hAnsi="Tahoma" w:cs="Tahoma"/>
          <w:b/>
          <w:sz w:val="24"/>
          <w:szCs w:val="24"/>
        </w:rPr>
        <w:t xml:space="preserve">Chief Investigator </w:t>
      </w:r>
      <w:r w:rsidR="00E9041A" w:rsidRPr="009B746C">
        <w:rPr>
          <w:rFonts w:ascii="Tahoma" w:hAnsi="Tahoma" w:cs="Tahoma"/>
          <w:b/>
          <w:sz w:val="24"/>
          <w:szCs w:val="24"/>
        </w:rPr>
        <w:t>acknowledgement of</w:t>
      </w:r>
      <w:r w:rsidRPr="009B746C">
        <w:rPr>
          <w:rFonts w:ascii="Tahoma" w:hAnsi="Tahoma" w:cs="Tahoma"/>
          <w:b/>
          <w:sz w:val="24"/>
          <w:szCs w:val="24"/>
        </w:rPr>
        <w:t xml:space="preserve"> the risk assessment and</w:t>
      </w:r>
      <w:r w:rsidR="00E9041A" w:rsidRPr="009B746C">
        <w:rPr>
          <w:rFonts w:ascii="Tahoma" w:hAnsi="Tahoma" w:cs="Tahoma"/>
          <w:b/>
          <w:sz w:val="24"/>
          <w:szCs w:val="24"/>
        </w:rPr>
        <w:t xml:space="preserve"> agreement to implement</w:t>
      </w:r>
      <w:r w:rsidRPr="009B746C">
        <w:rPr>
          <w:rFonts w:ascii="Tahoma" w:hAnsi="Tahoma" w:cs="Tahoma"/>
          <w:b/>
          <w:sz w:val="24"/>
          <w:szCs w:val="24"/>
        </w:rPr>
        <w:t xml:space="preserve"> mitigation strategies</w:t>
      </w:r>
    </w:p>
    <w:p w14:paraId="2063A3F3" w14:textId="77777777" w:rsidR="008C1ABC" w:rsidRPr="009B746C" w:rsidRDefault="008C1ABC">
      <w:pPr>
        <w:rPr>
          <w:rFonts w:ascii="Tahoma" w:hAnsi="Tahoma" w:cs="Tahoma"/>
          <w:b/>
          <w:bCs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387"/>
        <w:gridCol w:w="2126"/>
      </w:tblGrid>
      <w:tr w:rsidR="00B20D6C" w:rsidRPr="009B746C" w14:paraId="62E1F5E9" w14:textId="77777777" w:rsidTr="00AB618E">
        <w:tc>
          <w:tcPr>
            <w:tcW w:w="3544" w:type="dxa"/>
            <w:shd w:val="clear" w:color="auto" w:fill="D6E3BC"/>
          </w:tcPr>
          <w:p w14:paraId="299558A7" w14:textId="77777777" w:rsidR="00B20D6C" w:rsidRPr="009B746C" w:rsidRDefault="00B20D6C" w:rsidP="004F5588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6176BB0F" w14:textId="77777777" w:rsidR="00B20D6C" w:rsidRPr="009B746C" w:rsidRDefault="00B20D6C" w:rsidP="004F558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</w:tcPr>
          <w:p w14:paraId="22F317BA" w14:textId="77777777" w:rsidR="00B20D6C" w:rsidRPr="009B746C" w:rsidRDefault="00B20D6C" w:rsidP="004F558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Date</w:t>
            </w:r>
          </w:p>
        </w:tc>
      </w:tr>
      <w:tr w:rsidR="00B20D6C" w:rsidRPr="009B746C" w14:paraId="6A5C5550" w14:textId="77777777" w:rsidTr="00AB618E">
        <w:tc>
          <w:tcPr>
            <w:tcW w:w="3544" w:type="dxa"/>
            <w:shd w:val="clear" w:color="auto" w:fill="D6E3BC"/>
          </w:tcPr>
          <w:p w14:paraId="11A3E675" w14:textId="77777777" w:rsidR="00B20D6C" w:rsidRPr="009B746C" w:rsidRDefault="00B20D6C" w:rsidP="004F558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Chief Investigator:</w:t>
            </w:r>
          </w:p>
          <w:p w14:paraId="57CCBED0" w14:textId="77777777" w:rsidR="00AB618E" w:rsidRPr="009B746C" w:rsidRDefault="00AB618E" w:rsidP="004F5588">
            <w:pPr>
              <w:rPr>
                <w:rFonts w:ascii="Tahoma" w:hAnsi="Tahoma" w:cs="Tahoma"/>
              </w:rPr>
            </w:pPr>
          </w:p>
          <w:p w14:paraId="64C12720" w14:textId="77777777" w:rsidR="00AB618E" w:rsidRPr="009B746C" w:rsidRDefault="00AB618E" w:rsidP="004F5588">
            <w:pPr>
              <w:rPr>
                <w:rFonts w:ascii="Tahoma" w:hAnsi="Tahoma" w:cs="Tahoma"/>
              </w:rPr>
            </w:pPr>
          </w:p>
          <w:p w14:paraId="6106D03D" w14:textId="77777777" w:rsidR="00AB618E" w:rsidRPr="009B746C" w:rsidRDefault="00AB618E" w:rsidP="004F5588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5D6F974A" w14:textId="77777777" w:rsidR="00B20D6C" w:rsidRPr="009B746C" w:rsidRDefault="00B20D6C" w:rsidP="004F5588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1D0BD7A3" w14:textId="77777777" w:rsidR="00B20D6C" w:rsidRPr="009B746C" w:rsidRDefault="00B20D6C" w:rsidP="004F5588">
            <w:pPr>
              <w:rPr>
                <w:rFonts w:ascii="Tahoma" w:hAnsi="Tahoma" w:cs="Tahoma"/>
              </w:rPr>
            </w:pPr>
          </w:p>
        </w:tc>
      </w:tr>
    </w:tbl>
    <w:p w14:paraId="7341DABE" w14:textId="77777777" w:rsidR="008C1ABC" w:rsidRPr="009B746C" w:rsidRDefault="008C1ABC" w:rsidP="002F14A9">
      <w:pPr>
        <w:ind w:left="-426"/>
        <w:rPr>
          <w:rFonts w:cs="Arial"/>
          <w:sz w:val="22"/>
          <w:szCs w:val="22"/>
        </w:rPr>
      </w:pPr>
    </w:p>
    <w:p w14:paraId="40718E74" w14:textId="77777777" w:rsidR="00404E10" w:rsidRPr="009B746C" w:rsidRDefault="00404E10" w:rsidP="002F14A9">
      <w:pPr>
        <w:ind w:left="-426"/>
        <w:rPr>
          <w:rFonts w:cs="Arial"/>
          <w:sz w:val="22"/>
          <w:szCs w:val="22"/>
        </w:rPr>
      </w:pPr>
    </w:p>
    <w:p w14:paraId="5F72D37A" w14:textId="77777777" w:rsidR="00A36E22" w:rsidRPr="009B746C" w:rsidRDefault="00A36E22" w:rsidP="00404E10">
      <w:pPr>
        <w:rPr>
          <w:rFonts w:ascii="Tahoma" w:hAnsi="Tahoma" w:cs="Tahoma"/>
          <w:b/>
          <w:sz w:val="24"/>
          <w:szCs w:val="24"/>
        </w:rPr>
      </w:pPr>
      <w:r w:rsidRPr="009B746C">
        <w:rPr>
          <w:rFonts w:ascii="Tahoma" w:hAnsi="Tahoma" w:cs="Tahoma"/>
          <w:b/>
          <w:sz w:val="24"/>
          <w:szCs w:val="24"/>
        </w:rPr>
        <w:t>For GMO/FIH trials:</w:t>
      </w:r>
    </w:p>
    <w:p w14:paraId="5327D945" w14:textId="77777777" w:rsidR="00BE10A1" w:rsidRPr="009B746C" w:rsidRDefault="00BE10A1" w:rsidP="00404E10">
      <w:pPr>
        <w:rPr>
          <w:rFonts w:asciiTheme="minorHAnsi" w:hAnsiTheme="minorHAnsi" w:cstheme="minorHAnsi"/>
          <w:b/>
          <w:sz w:val="22"/>
          <w:szCs w:val="22"/>
        </w:rPr>
      </w:pPr>
    </w:p>
    <w:p w14:paraId="3AC6FFC3" w14:textId="77777777" w:rsidR="00BE10A1" w:rsidRPr="009B746C" w:rsidRDefault="00BE10A1" w:rsidP="00404E10">
      <w:pPr>
        <w:rPr>
          <w:rFonts w:ascii="Tahoma" w:hAnsi="Tahoma" w:cs="Tahoma"/>
          <w:b/>
          <w:sz w:val="24"/>
          <w:szCs w:val="24"/>
        </w:rPr>
      </w:pPr>
      <w:r w:rsidRPr="009B746C">
        <w:rPr>
          <w:rFonts w:ascii="Tahoma" w:hAnsi="Tahoma" w:cs="Tahoma"/>
          <w:b/>
          <w:sz w:val="24"/>
          <w:szCs w:val="24"/>
        </w:rPr>
        <w:t xml:space="preserve">Governance Manager confirmation </w:t>
      </w:r>
      <w:r w:rsidR="005844BD" w:rsidRPr="009B746C">
        <w:rPr>
          <w:rFonts w:ascii="Tahoma" w:hAnsi="Tahoma" w:cs="Tahoma"/>
          <w:b/>
          <w:sz w:val="24"/>
          <w:szCs w:val="24"/>
        </w:rPr>
        <w:t xml:space="preserve">of </w:t>
      </w:r>
      <w:r w:rsidRPr="009B746C">
        <w:rPr>
          <w:rFonts w:ascii="Tahoma" w:hAnsi="Tahoma" w:cs="Tahoma"/>
          <w:b/>
          <w:sz w:val="24"/>
          <w:szCs w:val="24"/>
        </w:rPr>
        <w:t>additional risks specific to GMO/FIH trial identified and mitigation strategies agreed where possible</w:t>
      </w:r>
    </w:p>
    <w:p w14:paraId="7F4EB18E" w14:textId="77777777" w:rsidR="00A36E22" w:rsidRPr="009B746C" w:rsidRDefault="00A36E22" w:rsidP="00404E1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387"/>
        <w:gridCol w:w="2126"/>
      </w:tblGrid>
      <w:tr w:rsidR="00A36E22" w:rsidRPr="009B746C" w14:paraId="1927C85A" w14:textId="77777777" w:rsidTr="00A15198">
        <w:tc>
          <w:tcPr>
            <w:tcW w:w="3544" w:type="dxa"/>
            <w:shd w:val="clear" w:color="auto" w:fill="D6E3BC"/>
          </w:tcPr>
          <w:p w14:paraId="08FE8D00" w14:textId="77777777" w:rsidR="00A36E22" w:rsidRPr="009B746C" w:rsidRDefault="00A36E22" w:rsidP="00A15198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2873E895" w14:textId="77777777" w:rsidR="00A36E22" w:rsidRPr="009B746C" w:rsidRDefault="00A36E22" w:rsidP="00A1519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</w:tcPr>
          <w:p w14:paraId="01AE5CB9" w14:textId="77777777" w:rsidR="00A36E22" w:rsidRPr="009B746C" w:rsidRDefault="00A36E22" w:rsidP="00A1519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Date</w:t>
            </w:r>
          </w:p>
        </w:tc>
      </w:tr>
      <w:tr w:rsidR="00A36E22" w:rsidRPr="009B746C" w14:paraId="20E43490" w14:textId="77777777" w:rsidTr="00A15198">
        <w:tc>
          <w:tcPr>
            <w:tcW w:w="3544" w:type="dxa"/>
            <w:shd w:val="clear" w:color="auto" w:fill="D6E3BC"/>
          </w:tcPr>
          <w:p w14:paraId="263DDF71" w14:textId="77777777" w:rsidR="00A36E22" w:rsidRPr="009B746C" w:rsidRDefault="00A84F9E" w:rsidP="00A1519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Research Governance Manager:</w:t>
            </w:r>
          </w:p>
        </w:tc>
        <w:tc>
          <w:tcPr>
            <w:tcW w:w="5387" w:type="dxa"/>
          </w:tcPr>
          <w:p w14:paraId="2EB1CC1E" w14:textId="77777777" w:rsidR="00A36E22" w:rsidRPr="009B746C" w:rsidRDefault="00A36E22" w:rsidP="00A15198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75F05B1C" w14:textId="77777777" w:rsidR="00A36E22" w:rsidRPr="009B746C" w:rsidRDefault="00A36E22" w:rsidP="00A15198">
            <w:pPr>
              <w:rPr>
                <w:rFonts w:ascii="Tahoma" w:hAnsi="Tahoma" w:cs="Tahoma"/>
              </w:rPr>
            </w:pPr>
          </w:p>
        </w:tc>
      </w:tr>
    </w:tbl>
    <w:p w14:paraId="6DC147A9" w14:textId="77777777" w:rsidR="00A36E22" w:rsidRPr="009B746C" w:rsidRDefault="00A36E22" w:rsidP="00404E10">
      <w:pPr>
        <w:rPr>
          <w:rFonts w:asciiTheme="minorHAnsi" w:hAnsiTheme="minorHAnsi" w:cstheme="minorHAnsi"/>
          <w:b/>
          <w:sz w:val="22"/>
          <w:szCs w:val="22"/>
        </w:rPr>
      </w:pPr>
    </w:p>
    <w:p w14:paraId="2AE705F2" w14:textId="77777777" w:rsidR="0007068A" w:rsidRPr="009B746C" w:rsidRDefault="00404E10" w:rsidP="0007068A">
      <w:pPr>
        <w:rPr>
          <w:rFonts w:ascii="Tahoma" w:hAnsi="Tahoma" w:cs="Tahoma"/>
          <w:b/>
          <w:sz w:val="24"/>
          <w:szCs w:val="24"/>
        </w:rPr>
      </w:pPr>
      <w:r w:rsidRPr="009B746C">
        <w:rPr>
          <w:rFonts w:cs="Arial"/>
          <w:sz w:val="22"/>
          <w:szCs w:val="22"/>
        </w:rPr>
        <w:br w:type="page"/>
      </w:r>
      <w:r w:rsidR="00A84F9E" w:rsidRPr="009B746C">
        <w:rPr>
          <w:rFonts w:ascii="Tahoma" w:hAnsi="Tahoma" w:cs="Tahoma"/>
          <w:b/>
          <w:sz w:val="24"/>
          <w:szCs w:val="24"/>
        </w:rPr>
        <w:t>Sponsor</w:t>
      </w:r>
      <w:r w:rsidR="0007068A" w:rsidRPr="009B746C">
        <w:rPr>
          <w:rFonts w:ascii="Tahoma" w:hAnsi="Tahoma" w:cs="Tahoma"/>
          <w:b/>
          <w:sz w:val="24"/>
          <w:szCs w:val="24"/>
        </w:rPr>
        <w:t xml:space="preserve"> Pharmacist confirmation additional risks specific to GMO/FIH trial identified and mitigation strategies agreed where possible</w:t>
      </w:r>
    </w:p>
    <w:p w14:paraId="7BDBEFF3" w14:textId="77777777" w:rsidR="0007068A" w:rsidRPr="009B746C" w:rsidRDefault="0007068A" w:rsidP="0007068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387"/>
        <w:gridCol w:w="2126"/>
      </w:tblGrid>
      <w:tr w:rsidR="0007068A" w:rsidRPr="009B746C" w14:paraId="532C2AF3" w14:textId="77777777" w:rsidTr="00A15198">
        <w:tc>
          <w:tcPr>
            <w:tcW w:w="3544" w:type="dxa"/>
            <w:shd w:val="clear" w:color="auto" w:fill="D6E3BC"/>
          </w:tcPr>
          <w:p w14:paraId="3F9131B7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402D1DCF" w14:textId="77777777" w:rsidR="0007068A" w:rsidRPr="009B746C" w:rsidRDefault="0007068A" w:rsidP="00A1519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</w:tcPr>
          <w:p w14:paraId="1DDD705C" w14:textId="77777777" w:rsidR="0007068A" w:rsidRPr="009B746C" w:rsidRDefault="0007068A" w:rsidP="00A15198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Date</w:t>
            </w:r>
          </w:p>
        </w:tc>
      </w:tr>
      <w:tr w:rsidR="0007068A" w:rsidRPr="009B746C" w14:paraId="6619B029" w14:textId="77777777" w:rsidTr="00A15198">
        <w:tc>
          <w:tcPr>
            <w:tcW w:w="3544" w:type="dxa"/>
            <w:shd w:val="clear" w:color="auto" w:fill="D6E3BC"/>
          </w:tcPr>
          <w:p w14:paraId="60788896" w14:textId="77777777" w:rsidR="0007068A" w:rsidRPr="009B746C" w:rsidRDefault="00A84F9E" w:rsidP="00A15198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Sponsor Pharmacist:</w:t>
            </w:r>
          </w:p>
          <w:p w14:paraId="0B1CDA4E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  <w:p w14:paraId="6CEFA6D1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  <w:p w14:paraId="40DFA0E1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5E2BA271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4B03A690" w14:textId="77777777" w:rsidR="0007068A" w:rsidRPr="009B746C" w:rsidRDefault="0007068A" w:rsidP="00A15198">
            <w:pPr>
              <w:rPr>
                <w:rFonts w:ascii="Tahoma" w:hAnsi="Tahoma" w:cs="Tahoma"/>
              </w:rPr>
            </w:pPr>
          </w:p>
        </w:tc>
      </w:tr>
    </w:tbl>
    <w:p w14:paraId="02880A89" w14:textId="77777777" w:rsidR="008E7528" w:rsidRPr="009B746C" w:rsidRDefault="008E7528" w:rsidP="0007068A">
      <w:pPr>
        <w:rPr>
          <w:rFonts w:ascii="Tahoma" w:hAnsi="Tahoma" w:cs="Tahoma"/>
          <w:b/>
          <w:bCs/>
        </w:rPr>
      </w:pPr>
    </w:p>
    <w:p w14:paraId="3808E3FD" w14:textId="77777777" w:rsidR="00AC721B" w:rsidRPr="009B746C" w:rsidRDefault="00AC721B" w:rsidP="0007068A">
      <w:pPr>
        <w:rPr>
          <w:rFonts w:ascii="Tahoma" w:hAnsi="Tahoma" w:cs="Tahoma"/>
          <w:b/>
          <w:bCs/>
          <w:sz w:val="24"/>
          <w:szCs w:val="24"/>
        </w:rPr>
      </w:pPr>
      <w:r w:rsidRPr="009B746C">
        <w:rPr>
          <w:rFonts w:ascii="Tahoma" w:hAnsi="Tahoma" w:cs="Tahoma"/>
          <w:b/>
          <w:bCs/>
          <w:sz w:val="24"/>
          <w:szCs w:val="24"/>
        </w:rPr>
        <w:t>Other Stakeholder(s) confirmation of Risk Assessment and mitigations agreed where possible (repeat signature blo</w:t>
      </w:r>
      <w:r w:rsidR="00F1530E" w:rsidRPr="009B746C">
        <w:rPr>
          <w:rFonts w:ascii="Tahoma" w:hAnsi="Tahoma" w:cs="Tahoma"/>
          <w:b/>
          <w:bCs/>
          <w:sz w:val="24"/>
          <w:szCs w:val="24"/>
        </w:rPr>
        <w:t>ck</w:t>
      </w:r>
      <w:r w:rsidRPr="009B746C">
        <w:rPr>
          <w:rFonts w:ascii="Tahoma" w:hAnsi="Tahoma" w:cs="Tahoma"/>
          <w:b/>
          <w:bCs/>
          <w:sz w:val="24"/>
          <w:szCs w:val="24"/>
        </w:rPr>
        <w:t xml:space="preserve"> as required)</w:t>
      </w:r>
    </w:p>
    <w:p w14:paraId="481F3FEC" w14:textId="77777777" w:rsidR="005843FC" w:rsidRPr="009B746C" w:rsidRDefault="005843FC">
      <w:pPr>
        <w:rPr>
          <w:rFonts w:ascii="Tahoma" w:hAnsi="Tahoma" w:cs="Tahoma"/>
          <w:b/>
          <w:bCs/>
        </w:rPr>
      </w:pPr>
    </w:p>
    <w:p w14:paraId="71E41780" w14:textId="77777777" w:rsidR="005843FC" w:rsidRPr="009B746C" w:rsidRDefault="005843FC">
      <w:pPr>
        <w:rPr>
          <w:rFonts w:ascii="Tahoma" w:hAnsi="Tahoma" w:cs="Tahoma"/>
          <w:b/>
          <w:bCs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387"/>
        <w:gridCol w:w="2126"/>
      </w:tblGrid>
      <w:tr w:rsidR="00AC721B" w:rsidRPr="009B746C" w14:paraId="24A31179" w14:textId="77777777" w:rsidTr="00483B8C">
        <w:tc>
          <w:tcPr>
            <w:tcW w:w="3544" w:type="dxa"/>
            <w:shd w:val="clear" w:color="auto" w:fill="D6E3BC"/>
          </w:tcPr>
          <w:p w14:paraId="56667060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32F1FBDA" w14:textId="77777777" w:rsidR="00AC721B" w:rsidRPr="009B746C" w:rsidRDefault="00AC721B" w:rsidP="00483B8C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Signature</w:t>
            </w:r>
          </w:p>
        </w:tc>
        <w:tc>
          <w:tcPr>
            <w:tcW w:w="2126" w:type="dxa"/>
          </w:tcPr>
          <w:p w14:paraId="0857A008" w14:textId="77777777" w:rsidR="00AC721B" w:rsidRPr="009B746C" w:rsidRDefault="00AC721B" w:rsidP="00483B8C">
            <w:pPr>
              <w:rPr>
                <w:rFonts w:ascii="Tahoma" w:hAnsi="Tahoma" w:cs="Tahoma"/>
                <w:b/>
              </w:rPr>
            </w:pPr>
            <w:r w:rsidRPr="009B746C">
              <w:rPr>
                <w:rFonts w:ascii="Tahoma" w:hAnsi="Tahoma" w:cs="Tahoma"/>
                <w:b/>
              </w:rPr>
              <w:t>Date</w:t>
            </w:r>
          </w:p>
        </w:tc>
      </w:tr>
      <w:tr w:rsidR="00AC721B" w:rsidRPr="009B746C" w14:paraId="7257EA10" w14:textId="77777777" w:rsidTr="00483B8C">
        <w:tc>
          <w:tcPr>
            <w:tcW w:w="3544" w:type="dxa"/>
            <w:shd w:val="clear" w:color="auto" w:fill="D6E3BC"/>
          </w:tcPr>
          <w:p w14:paraId="1EE21C23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  <w:r w:rsidRPr="009B746C">
              <w:rPr>
                <w:rFonts w:ascii="Tahoma" w:hAnsi="Tahoma" w:cs="Tahoma"/>
              </w:rPr>
              <w:t>&lt;</w:t>
            </w:r>
            <w:r w:rsidRPr="009B746C">
              <w:rPr>
                <w:rFonts w:ascii="Tahoma" w:hAnsi="Tahoma" w:cs="Tahoma"/>
                <w:i/>
                <w:iCs/>
              </w:rPr>
              <w:t>Enter Role&gt;</w:t>
            </w:r>
            <w:r w:rsidRPr="009B746C">
              <w:rPr>
                <w:rFonts w:ascii="Tahoma" w:hAnsi="Tahoma" w:cs="Tahoma"/>
              </w:rPr>
              <w:t>:</w:t>
            </w:r>
          </w:p>
          <w:p w14:paraId="635E21A3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  <w:p w14:paraId="2D3D4986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  <w:p w14:paraId="233A7552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</w:tc>
        <w:tc>
          <w:tcPr>
            <w:tcW w:w="5387" w:type="dxa"/>
          </w:tcPr>
          <w:p w14:paraId="14B383E3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45D75EAD" w14:textId="77777777" w:rsidR="00AC721B" w:rsidRPr="009B746C" w:rsidRDefault="00AC721B" w:rsidP="00483B8C">
            <w:pPr>
              <w:rPr>
                <w:rFonts w:ascii="Tahoma" w:hAnsi="Tahoma" w:cs="Tahoma"/>
              </w:rPr>
            </w:pPr>
          </w:p>
        </w:tc>
      </w:tr>
    </w:tbl>
    <w:p w14:paraId="05FF4D31" w14:textId="77777777" w:rsidR="00F157FB" w:rsidRDefault="00F157FB" w:rsidP="005843FC">
      <w:pPr>
        <w:rPr>
          <w:rFonts w:ascii="Tahoma" w:hAnsi="Tahoma" w:cs="Tahoma"/>
          <w:b/>
          <w:bCs/>
        </w:rPr>
        <w:sectPr w:rsidR="00F157FB" w:rsidSect="005843FC">
          <w:footerReference w:type="default" r:id="rId10"/>
          <w:pgSz w:w="16840" w:h="11907" w:orient="landscape" w:code="9"/>
          <w:pgMar w:top="1797" w:right="1440" w:bottom="1797" w:left="1440" w:header="720" w:footer="720" w:gutter="0"/>
          <w:cols w:space="720"/>
          <w:docGrid w:linePitch="272"/>
        </w:sectPr>
      </w:pPr>
    </w:p>
    <w:p w14:paraId="507410F4" w14:textId="77777777" w:rsidR="00F157FB" w:rsidRPr="00F157FB" w:rsidRDefault="00F157FB" w:rsidP="00F157FB">
      <w:pPr>
        <w:rPr>
          <w:rFonts w:asciiTheme="minorHAnsi" w:hAnsiTheme="minorHAnsi" w:cstheme="minorHAnsi"/>
          <w:b/>
          <w:sz w:val="22"/>
        </w:rPr>
      </w:pPr>
      <w:bookmarkStart w:id="1" w:name="_GoBack"/>
      <w:bookmarkEnd w:id="1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303"/>
      </w:tblGrid>
      <w:tr w:rsidR="00F157FB" w:rsidRPr="00F157FB" w14:paraId="11C849E8" w14:textId="77777777" w:rsidTr="00C106E9">
        <w:tc>
          <w:tcPr>
            <w:tcW w:w="9016" w:type="dxa"/>
            <w:tcMar>
              <w:top w:w="57" w:type="dxa"/>
              <w:bottom w:w="57" w:type="dxa"/>
            </w:tcMar>
          </w:tcPr>
          <w:p w14:paraId="0FBB52D6" w14:textId="77777777" w:rsidR="00F157FB" w:rsidRPr="00F157FB" w:rsidRDefault="00F157FB" w:rsidP="00C106E9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  <w:r w:rsidRPr="00F157FB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This Form is a controlled document. The current version can be viewed on the R&amp;I website, GCTU website and R&amp;I’s Q-Pulse account.</w:t>
            </w:r>
          </w:p>
          <w:p w14:paraId="20658854" w14:textId="77777777" w:rsidR="00F157FB" w:rsidRPr="00F157FB" w:rsidRDefault="00F157FB" w:rsidP="00C106E9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</w:p>
          <w:p w14:paraId="722BB4E9" w14:textId="77777777" w:rsidR="00F157FB" w:rsidRPr="00F157FB" w:rsidRDefault="00F157FB" w:rsidP="00C106E9">
            <w:pPr>
              <w:rPr>
                <w:rFonts w:asciiTheme="minorHAnsi" w:hAnsiTheme="minorHAnsi" w:cstheme="minorHAnsi"/>
                <w:sz w:val="22"/>
              </w:rPr>
            </w:pPr>
            <w:r w:rsidRPr="00F157FB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Any copy reproduced from the website may not, at time of reading, be the current version.</w:t>
            </w:r>
          </w:p>
        </w:tc>
      </w:tr>
    </w:tbl>
    <w:p w14:paraId="31BB5223" w14:textId="589FD01A" w:rsidR="008C1ABC" w:rsidRPr="009B746C" w:rsidRDefault="008C1ABC" w:rsidP="005843FC">
      <w:pPr>
        <w:rPr>
          <w:rFonts w:ascii="Tahoma" w:hAnsi="Tahoma" w:cs="Tahoma"/>
          <w:b/>
          <w:bCs/>
        </w:rPr>
      </w:pPr>
    </w:p>
    <w:sectPr w:rsidR="008C1ABC" w:rsidRPr="009B746C" w:rsidSect="00F157FB">
      <w:pgSz w:w="11907" w:h="16840" w:code="9"/>
      <w:pgMar w:top="1440" w:right="1797" w:bottom="1440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F9C86" w14:textId="77777777" w:rsidR="003972BD" w:rsidRDefault="003972BD">
      <w:r>
        <w:separator/>
      </w:r>
    </w:p>
  </w:endnote>
  <w:endnote w:type="continuationSeparator" w:id="0">
    <w:p w14:paraId="141AE9F9" w14:textId="77777777" w:rsidR="003972BD" w:rsidRDefault="0039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F303E" w14:textId="2574F37B" w:rsidR="00937E68" w:rsidRPr="00F157FB" w:rsidRDefault="00937E68" w:rsidP="00C53FE8">
    <w:pPr>
      <w:rPr>
        <w:rFonts w:asciiTheme="minorHAnsi" w:hAnsiTheme="minorHAnsi" w:cstheme="minorHAnsi"/>
      </w:rPr>
    </w:pPr>
    <w:r w:rsidRPr="00F157FB">
      <w:rPr>
        <w:rFonts w:asciiTheme="minorHAnsi" w:hAnsiTheme="minorHAnsi" w:cstheme="minorHAnsi"/>
      </w:rPr>
      <w:t>Form 51.004A</w:t>
    </w:r>
    <w:r w:rsidR="00F157FB" w:rsidRPr="00F157FB">
      <w:rPr>
        <w:rFonts w:asciiTheme="minorHAnsi" w:hAnsiTheme="minorHAnsi" w:cstheme="minorHAnsi"/>
      </w:rPr>
      <w:t xml:space="preserve"> - </w:t>
    </w:r>
    <w:r w:rsidR="004F77CE">
      <w:rPr>
        <w:rFonts w:asciiTheme="minorHAnsi" w:hAnsiTheme="minorHAnsi" w:cstheme="minorHAnsi"/>
      </w:rPr>
      <w:t>Version 5</w:t>
    </w:r>
    <w:r w:rsidRPr="00F157FB">
      <w:rPr>
        <w:rFonts w:asciiTheme="minorHAnsi" w:hAnsiTheme="minorHAnsi" w:cstheme="minorHAnsi"/>
      </w:rPr>
      <w:t>.0</w:t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</w:r>
    <w:r w:rsidRPr="00F157FB">
      <w:rPr>
        <w:rFonts w:asciiTheme="minorHAnsi" w:hAnsiTheme="minorHAnsi" w:cstheme="minorHAnsi"/>
      </w:rPr>
      <w:tab/>
      <w:t xml:space="preserve">Page </w:t>
    </w:r>
    <w:r w:rsidRPr="00F157FB">
      <w:rPr>
        <w:rFonts w:asciiTheme="minorHAnsi" w:hAnsiTheme="minorHAnsi" w:cstheme="minorHAnsi"/>
      </w:rPr>
      <w:fldChar w:fldCharType="begin"/>
    </w:r>
    <w:r w:rsidRPr="00F157FB">
      <w:rPr>
        <w:rFonts w:asciiTheme="minorHAnsi" w:hAnsiTheme="minorHAnsi" w:cstheme="minorHAnsi"/>
      </w:rPr>
      <w:instrText xml:space="preserve"> PAGE </w:instrText>
    </w:r>
    <w:r w:rsidRPr="00F157FB">
      <w:rPr>
        <w:rFonts w:asciiTheme="minorHAnsi" w:hAnsiTheme="minorHAnsi" w:cstheme="minorHAnsi"/>
      </w:rPr>
      <w:fldChar w:fldCharType="separate"/>
    </w:r>
    <w:r w:rsidR="009E1A66">
      <w:rPr>
        <w:rFonts w:asciiTheme="minorHAnsi" w:hAnsiTheme="minorHAnsi" w:cstheme="minorHAnsi"/>
        <w:noProof/>
      </w:rPr>
      <w:t>5</w:t>
    </w:r>
    <w:r w:rsidRPr="00F157FB">
      <w:rPr>
        <w:rFonts w:asciiTheme="minorHAnsi" w:hAnsiTheme="minorHAnsi" w:cstheme="minorHAnsi"/>
      </w:rPr>
      <w:fldChar w:fldCharType="end"/>
    </w:r>
    <w:r w:rsidRPr="00F157FB">
      <w:rPr>
        <w:rFonts w:asciiTheme="minorHAnsi" w:hAnsiTheme="minorHAnsi" w:cstheme="minorHAnsi"/>
      </w:rPr>
      <w:t xml:space="preserve"> of </w:t>
    </w:r>
    <w:r w:rsidRPr="00F157FB">
      <w:rPr>
        <w:rFonts w:asciiTheme="minorHAnsi" w:hAnsiTheme="minorHAnsi" w:cstheme="minorHAnsi"/>
      </w:rPr>
      <w:fldChar w:fldCharType="begin"/>
    </w:r>
    <w:r w:rsidRPr="00F157FB">
      <w:rPr>
        <w:rFonts w:asciiTheme="minorHAnsi" w:hAnsiTheme="minorHAnsi" w:cstheme="minorHAnsi"/>
      </w:rPr>
      <w:instrText xml:space="preserve"> NUMPAGES  </w:instrText>
    </w:r>
    <w:r w:rsidRPr="00F157FB">
      <w:rPr>
        <w:rFonts w:asciiTheme="minorHAnsi" w:hAnsiTheme="minorHAnsi" w:cstheme="minorHAnsi"/>
      </w:rPr>
      <w:fldChar w:fldCharType="separate"/>
    </w:r>
    <w:r w:rsidR="009E1A66">
      <w:rPr>
        <w:rFonts w:asciiTheme="minorHAnsi" w:hAnsiTheme="minorHAnsi" w:cstheme="minorHAnsi"/>
        <w:noProof/>
      </w:rPr>
      <w:t>8</w:t>
    </w:r>
    <w:r w:rsidRPr="00F157FB">
      <w:rPr>
        <w:rFonts w:asciiTheme="minorHAnsi" w:hAnsiTheme="minorHAnsi" w:cstheme="minorHAnsi"/>
      </w:rPr>
      <w:fldChar w:fldCharType="end"/>
    </w:r>
  </w:p>
  <w:p w14:paraId="0F6403D6" w14:textId="77777777" w:rsidR="00F157FB" w:rsidRPr="00F157FB" w:rsidRDefault="00F157FB" w:rsidP="00F157FB">
    <w:pPr>
      <w:pStyle w:val="Footer"/>
      <w:rPr>
        <w:rFonts w:asciiTheme="minorHAnsi" w:hAnsiTheme="minorHAnsi" w:cstheme="minorHAnsi"/>
        <w:bCs/>
        <w:color w:val="BFBFBF" w:themeColor="background1" w:themeShade="BF"/>
        <w:sz w:val="16"/>
        <w:szCs w:val="16"/>
      </w:rPr>
    </w:pPr>
  </w:p>
  <w:p w14:paraId="6FDAEB6C" w14:textId="77777777" w:rsidR="00F157FB" w:rsidRPr="00F157FB" w:rsidRDefault="00F157FB" w:rsidP="00F157FB">
    <w:pPr>
      <w:pStyle w:val="Footer"/>
      <w:rPr>
        <w:rFonts w:asciiTheme="minorHAnsi" w:hAnsiTheme="minorHAnsi" w:cstheme="minorHAnsi"/>
      </w:rPr>
    </w:pPr>
    <w:r w:rsidRPr="00F157FB">
      <w:rPr>
        <w:rFonts w:asciiTheme="minorHAnsi" w:hAnsiTheme="minorHAnsi" w:cstheme="minorHAnsi"/>
        <w:bCs/>
        <w:color w:val="BFBFBF" w:themeColor="background1" w:themeShade="BF"/>
        <w:sz w:val="16"/>
        <w:szCs w:val="16"/>
      </w:rPr>
      <w:t>R&amp;I Form template version 1.0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86AA6" w14:textId="77777777" w:rsidR="00937E68" w:rsidRDefault="00937E68" w:rsidP="002B7484">
    <w:pPr>
      <w:rPr>
        <w:rFonts w:ascii="Tahoma" w:hAnsi="Tahoma" w:cs="Tahoma"/>
      </w:rPr>
    </w:pPr>
    <w:r>
      <w:rPr>
        <w:rFonts w:ascii="Tahoma" w:hAnsi="Tahoma" w:cs="Tahoma"/>
      </w:rPr>
      <w:t>Form 51.004A: Risk Assessment Tool</w:t>
    </w:r>
  </w:p>
  <w:p w14:paraId="0CB05360" w14:textId="77777777" w:rsidR="00937E68" w:rsidRDefault="00937E68" w:rsidP="00C53FE8">
    <w:r>
      <w:rPr>
        <w:rFonts w:ascii="Tahoma" w:hAnsi="Tahoma" w:cs="Tahoma"/>
      </w:rPr>
      <w:t>Version 4.0</w:t>
    </w:r>
    <w:r w:rsidRPr="006E2912">
      <w:rPr>
        <w:rFonts w:ascii="Tahoma" w:hAnsi="Tahoma" w:cs="Tahoma"/>
      </w:rPr>
      <w:tab/>
    </w:r>
    <w:r w:rsidRPr="006E2912">
      <w:rPr>
        <w:rFonts w:ascii="Tahoma" w:hAnsi="Tahoma" w:cs="Tahoma"/>
      </w:rPr>
      <w:tab/>
    </w:r>
    <w:r w:rsidRPr="006E2912">
      <w:rPr>
        <w:rFonts w:ascii="Tahoma" w:hAnsi="Tahoma" w:cs="Tahoma"/>
      </w:rPr>
      <w:tab/>
    </w:r>
    <w:r w:rsidRPr="006E2912">
      <w:rPr>
        <w:rFonts w:ascii="Tahoma" w:hAnsi="Tahoma" w:cs="Tahoma"/>
      </w:rPr>
      <w:tab/>
    </w:r>
    <w:r w:rsidRPr="006E2912"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Pr="006E2912">
      <w:rPr>
        <w:rFonts w:ascii="Tahoma" w:hAnsi="Tahoma" w:cs="Tahoma"/>
      </w:rPr>
      <w:t xml:space="preserve">Page </w:t>
    </w:r>
    <w:r w:rsidRPr="006E2912">
      <w:rPr>
        <w:rFonts w:ascii="Tahoma" w:hAnsi="Tahoma" w:cs="Tahoma"/>
      </w:rPr>
      <w:fldChar w:fldCharType="begin"/>
    </w:r>
    <w:r w:rsidRPr="006E2912">
      <w:rPr>
        <w:rFonts w:ascii="Tahoma" w:hAnsi="Tahoma" w:cs="Tahoma"/>
      </w:rPr>
      <w:instrText xml:space="preserve"> PAGE </w:instrText>
    </w:r>
    <w:r w:rsidRPr="006E2912">
      <w:rPr>
        <w:rFonts w:ascii="Tahoma" w:hAnsi="Tahoma" w:cs="Tahoma"/>
      </w:rPr>
      <w:fldChar w:fldCharType="separate"/>
    </w:r>
    <w:r w:rsidR="009E1A66">
      <w:rPr>
        <w:rFonts w:ascii="Tahoma" w:hAnsi="Tahoma" w:cs="Tahoma"/>
        <w:noProof/>
      </w:rPr>
      <w:t>8</w:t>
    </w:r>
    <w:r w:rsidRPr="006E2912">
      <w:rPr>
        <w:rFonts w:ascii="Tahoma" w:hAnsi="Tahoma" w:cs="Tahoma"/>
      </w:rPr>
      <w:fldChar w:fldCharType="end"/>
    </w:r>
    <w:r w:rsidRPr="006E2912">
      <w:rPr>
        <w:rFonts w:ascii="Tahoma" w:hAnsi="Tahoma" w:cs="Tahoma"/>
      </w:rPr>
      <w:t xml:space="preserve"> of </w:t>
    </w:r>
    <w:r w:rsidRPr="006E2912">
      <w:rPr>
        <w:rFonts w:ascii="Tahoma" w:hAnsi="Tahoma" w:cs="Tahoma"/>
      </w:rPr>
      <w:fldChar w:fldCharType="begin"/>
    </w:r>
    <w:r w:rsidRPr="006E2912">
      <w:rPr>
        <w:rFonts w:ascii="Tahoma" w:hAnsi="Tahoma" w:cs="Tahoma"/>
      </w:rPr>
      <w:instrText xml:space="preserve"> NUMPAGES  </w:instrText>
    </w:r>
    <w:r w:rsidRPr="006E2912">
      <w:rPr>
        <w:rFonts w:ascii="Tahoma" w:hAnsi="Tahoma" w:cs="Tahoma"/>
      </w:rPr>
      <w:fldChar w:fldCharType="separate"/>
    </w:r>
    <w:r w:rsidR="009E1A66">
      <w:rPr>
        <w:rFonts w:ascii="Tahoma" w:hAnsi="Tahoma" w:cs="Tahoma"/>
        <w:noProof/>
      </w:rPr>
      <w:t>8</w:t>
    </w:r>
    <w:r w:rsidRPr="006E2912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FFC20F" w14:textId="77777777" w:rsidR="003972BD" w:rsidRDefault="003972BD">
      <w:r>
        <w:separator/>
      </w:r>
    </w:p>
  </w:footnote>
  <w:footnote w:type="continuationSeparator" w:id="0">
    <w:p w14:paraId="342656AF" w14:textId="77777777" w:rsidR="003972BD" w:rsidRDefault="0039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63233" w14:textId="184E5847" w:rsidR="00937E68" w:rsidRPr="00F157FB" w:rsidRDefault="00F157FB" w:rsidP="00F157FB">
    <w:pPr>
      <w:pStyle w:val="Header"/>
      <w:rPr>
        <w:rFonts w:asciiTheme="minorHAnsi" w:hAnsiTheme="minorHAnsi" w:cstheme="minorHAnsi"/>
        <w:sz w:val="22"/>
      </w:rPr>
    </w:pPr>
    <w:r w:rsidRPr="00F157FB">
      <w:rPr>
        <w:rFonts w:asciiTheme="minorHAnsi" w:hAnsiTheme="minorHAnsi" w:cstheme="minorHAnsi"/>
        <w:sz w:val="22"/>
      </w:rPr>
      <w:t>Glasgow Clinical Trials Unit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72BE"/>
    <w:multiLevelType w:val="hybridMultilevel"/>
    <w:tmpl w:val="74488C08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B334D"/>
    <w:multiLevelType w:val="hybridMultilevel"/>
    <w:tmpl w:val="9432B5D4"/>
    <w:lvl w:ilvl="0" w:tplc="F606CE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AA37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4637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CDC71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96A4D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08CE0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8B087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1FED7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B3E81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04E04731"/>
    <w:multiLevelType w:val="hybridMultilevel"/>
    <w:tmpl w:val="EDAECD6E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6696"/>
    <w:multiLevelType w:val="hybridMultilevel"/>
    <w:tmpl w:val="4B0EC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41D7"/>
    <w:multiLevelType w:val="hybridMultilevel"/>
    <w:tmpl w:val="3AC85E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FB78D8"/>
    <w:multiLevelType w:val="hybridMultilevel"/>
    <w:tmpl w:val="80B42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A13"/>
    <w:multiLevelType w:val="hybridMultilevel"/>
    <w:tmpl w:val="A4886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9B9"/>
    <w:multiLevelType w:val="hybridMultilevel"/>
    <w:tmpl w:val="B4661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30DE2"/>
    <w:multiLevelType w:val="multilevel"/>
    <w:tmpl w:val="DE8E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5AC236B"/>
    <w:multiLevelType w:val="hybridMultilevel"/>
    <w:tmpl w:val="1444FC22"/>
    <w:lvl w:ilvl="0" w:tplc="B5F05604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0B6405"/>
    <w:multiLevelType w:val="hybridMultilevel"/>
    <w:tmpl w:val="E2C42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33222"/>
    <w:multiLevelType w:val="hybridMultilevel"/>
    <w:tmpl w:val="AAF04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245CC"/>
    <w:multiLevelType w:val="hybridMultilevel"/>
    <w:tmpl w:val="FD961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507807"/>
    <w:multiLevelType w:val="hybridMultilevel"/>
    <w:tmpl w:val="027A4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931CE"/>
    <w:multiLevelType w:val="hybridMultilevel"/>
    <w:tmpl w:val="A3FA2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711E1"/>
    <w:multiLevelType w:val="hybridMultilevel"/>
    <w:tmpl w:val="7AC09790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F07CA"/>
    <w:multiLevelType w:val="hybridMultilevel"/>
    <w:tmpl w:val="E08E2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F6DED"/>
    <w:multiLevelType w:val="hybridMultilevel"/>
    <w:tmpl w:val="B57C0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D86BE7"/>
    <w:multiLevelType w:val="hybridMultilevel"/>
    <w:tmpl w:val="83527B18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C30D9"/>
    <w:multiLevelType w:val="hybridMultilevel"/>
    <w:tmpl w:val="4246CA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3C6C25"/>
    <w:multiLevelType w:val="hybridMultilevel"/>
    <w:tmpl w:val="93B4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02632"/>
    <w:multiLevelType w:val="hybridMultilevel"/>
    <w:tmpl w:val="48A8D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EC5F99"/>
    <w:multiLevelType w:val="hybridMultilevel"/>
    <w:tmpl w:val="94C4C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806A19"/>
    <w:multiLevelType w:val="hybridMultilevel"/>
    <w:tmpl w:val="11FEBA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1456FBD"/>
    <w:multiLevelType w:val="hybridMultilevel"/>
    <w:tmpl w:val="D8002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A824B2"/>
    <w:multiLevelType w:val="hybridMultilevel"/>
    <w:tmpl w:val="0CCC3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7116D9"/>
    <w:multiLevelType w:val="hybridMultilevel"/>
    <w:tmpl w:val="7A36F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6C3148"/>
    <w:multiLevelType w:val="hybridMultilevel"/>
    <w:tmpl w:val="7C228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731A58"/>
    <w:multiLevelType w:val="hybridMultilevel"/>
    <w:tmpl w:val="610C6E24"/>
    <w:lvl w:ilvl="0" w:tplc="9FEA4D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7D29CD"/>
    <w:multiLevelType w:val="hybridMultilevel"/>
    <w:tmpl w:val="B1662574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8A5C78"/>
    <w:multiLevelType w:val="hybridMultilevel"/>
    <w:tmpl w:val="C7301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937B06"/>
    <w:multiLevelType w:val="hybridMultilevel"/>
    <w:tmpl w:val="44D87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B458E0"/>
    <w:multiLevelType w:val="hybridMultilevel"/>
    <w:tmpl w:val="AC12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EE43D9"/>
    <w:multiLevelType w:val="hybridMultilevel"/>
    <w:tmpl w:val="79D09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1B07CB"/>
    <w:multiLevelType w:val="multilevel"/>
    <w:tmpl w:val="DE8E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4D7241DE"/>
    <w:multiLevelType w:val="hybridMultilevel"/>
    <w:tmpl w:val="4058D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B02532"/>
    <w:multiLevelType w:val="hybridMultilevel"/>
    <w:tmpl w:val="66C63E78"/>
    <w:lvl w:ilvl="0" w:tplc="E6500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988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4E23B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0C8B2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9CC10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909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240F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08E3F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85229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4F9F5788"/>
    <w:multiLevelType w:val="hybridMultilevel"/>
    <w:tmpl w:val="9C8C1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6D3D38"/>
    <w:multiLevelType w:val="hybridMultilevel"/>
    <w:tmpl w:val="81AA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3A50CD"/>
    <w:multiLevelType w:val="hybridMultilevel"/>
    <w:tmpl w:val="2F6CB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066EC7"/>
    <w:multiLevelType w:val="hybridMultilevel"/>
    <w:tmpl w:val="325C7F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82511F"/>
    <w:multiLevelType w:val="hybridMultilevel"/>
    <w:tmpl w:val="2CCCD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C615C7"/>
    <w:multiLevelType w:val="multilevel"/>
    <w:tmpl w:val="DE8E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5D750C28"/>
    <w:multiLevelType w:val="hybridMultilevel"/>
    <w:tmpl w:val="E300F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F8462A"/>
    <w:multiLevelType w:val="hybridMultilevel"/>
    <w:tmpl w:val="3D8A2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A40F1E"/>
    <w:multiLevelType w:val="hybridMultilevel"/>
    <w:tmpl w:val="5E3C7B32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85614"/>
    <w:multiLevelType w:val="hybridMultilevel"/>
    <w:tmpl w:val="C1B24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A8198C"/>
    <w:multiLevelType w:val="multilevel"/>
    <w:tmpl w:val="DE8E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8" w15:restartNumberingAfterBreak="0">
    <w:nsid w:val="64C519A6"/>
    <w:multiLevelType w:val="hybridMultilevel"/>
    <w:tmpl w:val="72B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283B1D"/>
    <w:multiLevelType w:val="hybridMultilevel"/>
    <w:tmpl w:val="29DA0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FF6F1E"/>
    <w:multiLevelType w:val="hybridMultilevel"/>
    <w:tmpl w:val="45D46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433E90"/>
    <w:multiLevelType w:val="hybridMultilevel"/>
    <w:tmpl w:val="930E0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C30550"/>
    <w:multiLevelType w:val="hybridMultilevel"/>
    <w:tmpl w:val="359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BE2759"/>
    <w:multiLevelType w:val="hybridMultilevel"/>
    <w:tmpl w:val="6E30A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01A61EF"/>
    <w:multiLevelType w:val="hybridMultilevel"/>
    <w:tmpl w:val="7C22A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D133F4"/>
    <w:multiLevelType w:val="hybridMultilevel"/>
    <w:tmpl w:val="01F42BD6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343FF9"/>
    <w:multiLevelType w:val="hybridMultilevel"/>
    <w:tmpl w:val="D790681A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8A63D15"/>
    <w:multiLevelType w:val="hybridMultilevel"/>
    <w:tmpl w:val="46DCEC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4D54B2"/>
    <w:multiLevelType w:val="hybridMultilevel"/>
    <w:tmpl w:val="AD56394E"/>
    <w:lvl w:ilvl="0" w:tplc="B5F056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28"/>
  </w:num>
  <w:num w:numId="3">
    <w:abstractNumId w:val="55"/>
  </w:num>
  <w:num w:numId="4">
    <w:abstractNumId w:val="46"/>
  </w:num>
  <w:num w:numId="5">
    <w:abstractNumId w:val="29"/>
  </w:num>
  <w:num w:numId="6">
    <w:abstractNumId w:val="2"/>
  </w:num>
  <w:num w:numId="7">
    <w:abstractNumId w:val="57"/>
  </w:num>
  <w:num w:numId="8">
    <w:abstractNumId w:val="47"/>
  </w:num>
  <w:num w:numId="9">
    <w:abstractNumId w:val="39"/>
  </w:num>
  <w:num w:numId="10">
    <w:abstractNumId w:val="25"/>
  </w:num>
  <w:num w:numId="11">
    <w:abstractNumId w:val="44"/>
  </w:num>
  <w:num w:numId="12">
    <w:abstractNumId w:val="8"/>
  </w:num>
  <w:num w:numId="13">
    <w:abstractNumId w:val="7"/>
  </w:num>
  <w:num w:numId="14">
    <w:abstractNumId w:val="10"/>
  </w:num>
  <w:num w:numId="15">
    <w:abstractNumId w:val="51"/>
  </w:num>
  <w:num w:numId="16">
    <w:abstractNumId w:val="1"/>
  </w:num>
  <w:num w:numId="17">
    <w:abstractNumId w:val="36"/>
  </w:num>
  <w:num w:numId="18">
    <w:abstractNumId w:val="17"/>
  </w:num>
  <w:num w:numId="19">
    <w:abstractNumId w:val="49"/>
  </w:num>
  <w:num w:numId="20">
    <w:abstractNumId w:val="54"/>
  </w:num>
  <w:num w:numId="21">
    <w:abstractNumId w:val="13"/>
  </w:num>
  <w:num w:numId="22">
    <w:abstractNumId w:val="58"/>
  </w:num>
  <w:num w:numId="23">
    <w:abstractNumId w:val="3"/>
  </w:num>
  <w:num w:numId="24">
    <w:abstractNumId w:val="9"/>
  </w:num>
  <w:num w:numId="25">
    <w:abstractNumId w:val="18"/>
  </w:num>
  <w:num w:numId="26">
    <w:abstractNumId w:val="0"/>
  </w:num>
  <w:num w:numId="27">
    <w:abstractNumId w:val="15"/>
  </w:num>
  <w:num w:numId="28">
    <w:abstractNumId w:val="45"/>
  </w:num>
  <w:num w:numId="29">
    <w:abstractNumId w:val="19"/>
  </w:num>
  <w:num w:numId="30">
    <w:abstractNumId w:val="14"/>
  </w:num>
  <w:num w:numId="31">
    <w:abstractNumId w:val="22"/>
  </w:num>
  <w:num w:numId="32">
    <w:abstractNumId w:val="56"/>
  </w:num>
  <w:num w:numId="33">
    <w:abstractNumId w:val="30"/>
  </w:num>
  <w:num w:numId="34">
    <w:abstractNumId w:val="20"/>
  </w:num>
  <w:num w:numId="35">
    <w:abstractNumId w:val="12"/>
  </w:num>
  <w:num w:numId="36">
    <w:abstractNumId w:val="27"/>
  </w:num>
  <w:num w:numId="37">
    <w:abstractNumId w:val="43"/>
  </w:num>
  <w:num w:numId="38">
    <w:abstractNumId w:val="52"/>
  </w:num>
  <w:num w:numId="39">
    <w:abstractNumId w:val="26"/>
  </w:num>
  <w:num w:numId="40">
    <w:abstractNumId w:val="35"/>
  </w:num>
  <w:num w:numId="41">
    <w:abstractNumId w:val="21"/>
  </w:num>
  <w:num w:numId="42">
    <w:abstractNumId w:val="11"/>
  </w:num>
  <w:num w:numId="43">
    <w:abstractNumId w:val="24"/>
  </w:num>
  <w:num w:numId="44">
    <w:abstractNumId w:val="4"/>
  </w:num>
  <w:num w:numId="45">
    <w:abstractNumId w:val="48"/>
  </w:num>
  <w:num w:numId="46">
    <w:abstractNumId w:val="16"/>
  </w:num>
  <w:num w:numId="47">
    <w:abstractNumId w:val="31"/>
  </w:num>
  <w:num w:numId="48">
    <w:abstractNumId w:val="33"/>
  </w:num>
  <w:num w:numId="49">
    <w:abstractNumId w:val="6"/>
  </w:num>
  <w:num w:numId="50">
    <w:abstractNumId w:val="37"/>
  </w:num>
  <w:num w:numId="51">
    <w:abstractNumId w:val="23"/>
  </w:num>
  <w:num w:numId="52">
    <w:abstractNumId w:val="32"/>
  </w:num>
  <w:num w:numId="53">
    <w:abstractNumId w:val="50"/>
  </w:num>
  <w:num w:numId="54">
    <w:abstractNumId w:val="41"/>
  </w:num>
  <w:num w:numId="55">
    <w:abstractNumId w:val="38"/>
  </w:num>
  <w:num w:numId="56">
    <w:abstractNumId w:val="5"/>
  </w:num>
  <w:num w:numId="57">
    <w:abstractNumId w:val="34"/>
  </w:num>
  <w:num w:numId="58">
    <w:abstractNumId w:val="40"/>
  </w:num>
  <w:num w:numId="59">
    <w:abstractNumId w:val="4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387"/>
    <w:rsid w:val="00001CCC"/>
    <w:rsid w:val="00007E37"/>
    <w:rsid w:val="00014222"/>
    <w:rsid w:val="00021F94"/>
    <w:rsid w:val="000247CB"/>
    <w:rsid w:val="0002517F"/>
    <w:rsid w:val="00025313"/>
    <w:rsid w:val="000368DB"/>
    <w:rsid w:val="00045C8B"/>
    <w:rsid w:val="000518C8"/>
    <w:rsid w:val="00053EE1"/>
    <w:rsid w:val="00062C77"/>
    <w:rsid w:val="00064745"/>
    <w:rsid w:val="0007068A"/>
    <w:rsid w:val="00074A50"/>
    <w:rsid w:val="0008569A"/>
    <w:rsid w:val="000A4267"/>
    <w:rsid w:val="000A5FB4"/>
    <w:rsid w:val="000B177F"/>
    <w:rsid w:val="000B3CB4"/>
    <w:rsid w:val="000C229C"/>
    <w:rsid w:val="000C3B6D"/>
    <w:rsid w:val="000C3D22"/>
    <w:rsid w:val="000C50DA"/>
    <w:rsid w:val="000C7A45"/>
    <w:rsid w:val="000D310E"/>
    <w:rsid w:val="000D353E"/>
    <w:rsid w:val="000E47EC"/>
    <w:rsid w:val="000F0AE7"/>
    <w:rsid w:val="000F0DFA"/>
    <w:rsid w:val="000F4CFD"/>
    <w:rsid w:val="0010411B"/>
    <w:rsid w:val="00106A62"/>
    <w:rsid w:val="00111E26"/>
    <w:rsid w:val="0012072D"/>
    <w:rsid w:val="00120B7A"/>
    <w:rsid w:val="00121741"/>
    <w:rsid w:val="00133796"/>
    <w:rsid w:val="00134FFF"/>
    <w:rsid w:val="00136E05"/>
    <w:rsid w:val="00152B09"/>
    <w:rsid w:val="00153C57"/>
    <w:rsid w:val="00155C4E"/>
    <w:rsid w:val="00164E47"/>
    <w:rsid w:val="0016593F"/>
    <w:rsid w:val="00170E89"/>
    <w:rsid w:val="001811AF"/>
    <w:rsid w:val="001813AD"/>
    <w:rsid w:val="00182B67"/>
    <w:rsid w:val="001833DC"/>
    <w:rsid w:val="00186068"/>
    <w:rsid w:val="00196143"/>
    <w:rsid w:val="00196CE0"/>
    <w:rsid w:val="001A01FE"/>
    <w:rsid w:val="001A02B3"/>
    <w:rsid w:val="001A0A11"/>
    <w:rsid w:val="001A1561"/>
    <w:rsid w:val="001B0C2D"/>
    <w:rsid w:val="001D08C5"/>
    <w:rsid w:val="001D0C4F"/>
    <w:rsid w:val="001D163B"/>
    <w:rsid w:val="001D3E6E"/>
    <w:rsid w:val="001D48AC"/>
    <w:rsid w:val="001E48BE"/>
    <w:rsid w:val="001E7403"/>
    <w:rsid w:val="001E79BF"/>
    <w:rsid w:val="001F1ECD"/>
    <w:rsid w:val="001F2F09"/>
    <w:rsid w:val="00200473"/>
    <w:rsid w:val="00202D11"/>
    <w:rsid w:val="00206479"/>
    <w:rsid w:val="00206B64"/>
    <w:rsid w:val="00221844"/>
    <w:rsid w:val="002225F8"/>
    <w:rsid w:val="0022592F"/>
    <w:rsid w:val="00227502"/>
    <w:rsid w:val="002311AA"/>
    <w:rsid w:val="00232387"/>
    <w:rsid w:val="00232883"/>
    <w:rsid w:val="00237EFD"/>
    <w:rsid w:val="00242731"/>
    <w:rsid w:val="00242B66"/>
    <w:rsid w:val="002432CF"/>
    <w:rsid w:val="00243ED7"/>
    <w:rsid w:val="0024507F"/>
    <w:rsid w:val="002455BE"/>
    <w:rsid w:val="0024562D"/>
    <w:rsid w:val="00247E3A"/>
    <w:rsid w:val="00254F42"/>
    <w:rsid w:val="00264822"/>
    <w:rsid w:val="002747DB"/>
    <w:rsid w:val="00277223"/>
    <w:rsid w:val="00290C94"/>
    <w:rsid w:val="0029529C"/>
    <w:rsid w:val="002A4F00"/>
    <w:rsid w:val="002A6168"/>
    <w:rsid w:val="002B5B26"/>
    <w:rsid w:val="002B7484"/>
    <w:rsid w:val="002C0FD7"/>
    <w:rsid w:val="002C210C"/>
    <w:rsid w:val="002C5972"/>
    <w:rsid w:val="002D3F01"/>
    <w:rsid w:val="002D5CF5"/>
    <w:rsid w:val="002D72D0"/>
    <w:rsid w:val="002D7601"/>
    <w:rsid w:val="002E5CCB"/>
    <w:rsid w:val="002E742C"/>
    <w:rsid w:val="002F14A9"/>
    <w:rsid w:val="002F1F74"/>
    <w:rsid w:val="002F4467"/>
    <w:rsid w:val="002F6D2E"/>
    <w:rsid w:val="00312674"/>
    <w:rsid w:val="00312F42"/>
    <w:rsid w:val="00315E2F"/>
    <w:rsid w:val="0031616A"/>
    <w:rsid w:val="0031662E"/>
    <w:rsid w:val="00317779"/>
    <w:rsid w:val="003203AA"/>
    <w:rsid w:val="00320594"/>
    <w:rsid w:val="0032163E"/>
    <w:rsid w:val="003220D2"/>
    <w:rsid w:val="00340367"/>
    <w:rsid w:val="00345B14"/>
    <w:rsid w:val="003529C1"/>
    <w:rsid w:val="0035333A"/>
    <w:rsid w:val="003571AD"/>
    <w:rsid w:val="0036472A"/>
    <w:rsid w:val="0036648D"/>
    <w:rsid w:val="00373120"/>
    <w:rsid w:val="003767E3"/>
    <w:rsid w:val="00377759"/>
    <w:rsid w:val="00380895"/>
    <w:rsid w:val="0038791F"/>
    <w:rsid w:val="0039154E"/>
    <w:rsid w:val="0039183D"/>
    <w:rsid w:val="0039274E"/>
    <w:rsid w:val="0039506B"/>
    <w:rsid w:val="00396A4D"/>
    <w:rsid w:val="003972BD"/>
    <w:rsid w:val="003A03F9"/>
    <w:rsid w:val="003A426D"/>
    <w:rsid w:val="003B50FB"/>
    <w:rsid w:val="003C2F93"/>
    <w:rsid w:val="003D2B31"/>
    <w:rsid w:val="003D7AEB"/>
    <w:rsid w:val="003D7F10"/>
    <w:rsid w:val="003E0FC9"/>
    <w:rsid w:val="003E14E6"/>
    <w:rsid w:val="003E2998"/>
    <w:rsid w:val="003E61F8"/>
    <w:rsid w:val="00401F8C"/>
    <w:rsid w:val="004035D2"/>
    <w:rsid w:val="00403F5C"/>
    <w:rsid w:val="00404E10"/>
    <w:rsid w:val="004108C2"/>
    <w:rsid w:val="0041622D"/>
    <w:rsid w:val="004221CB"/>
    <w:rsid w:val="004314E9"/>
    <w:rsid w:val="00441E06"/>
    <w:rsid w:val="00442D9C"/>
    <w:rsid w:val="00443374"/>
    <w:rsid w:val="00453921"/>
    <w:rsid w:val="00462616"/>
    <w:rsid w:val="00464A21"/>
    <w:rsid w:val="004708EB"/>
    <w:rsid w:val="00471525"/>
    <w:rsid w:val="004749D2"/>
    <w:rsid w:val="00476922"/>
    <w:rsid w:val="004917BF"/>
    <w:rsid w:val="00492272"/>
    <w:rsid w:val="00495655"/>
    <w:rsid w:val="004973A5"/>
    <w:rsid w:val="0049788C"/>
    <w:rsid w:val="004A327D"/>
    <w:rsid w:val="004A35F5"/>
    <w:rsid w:val="004B2BAA"/>
    <w:rsid w:val="004B513B"/>
    <w:rsid w:val="004C1421"/>
    <w:rsid w:val="004C15A0"/>
    <w:rsid w:val="004C380D"/>
    <w:rsid w:val="004D0CDC"/>
    <w:rsid w:val="004D25D8"/>
    <w:rsid w:val="004D31DC"/>
    <w:rsid w:val="004E001B"/>
    <w:rsid w:val="004E7700"/>
    <w:rsid w:val="004F1CC7"/>
    <w:rsid w:val="004F4864"/>
    <w:rsid w:val="004F5588"/>
    <w:rsid w:val="004F77CE"/>
    <w:rsid w:val="005169E6"/>
    <w:rsid w:val="00520103"/>
    <w:rsid w:val="0052082F"/>
    <w:rsid w:val="0052280E"/>
    <w:rsid w:val="00527E79"/>
    <w:rsid w:val="00532721"/>
    <w:rsid w:val="00540066"/>
    <w:rsid w:val="00542B85"/>
    <w:rsid w:val="00543D73"/>
    <w:rsid w:val="005479E3"/>
    <w:rsid w:val="005554E1"/>
    <w:rsid w:val="00556A3F"/>
    <w:rsid w:val="00561F77"/>
    <w:rsid w:val="005700C2"/>
    <w:rsid w:val="00570736"/>
    <w:rsid w:val="00574414"/>
    <w:rsid w:val="00575178"/>
    <w:rsid w:val="00577E72"/>
    <w:rsid w:val="00580D51"/>
    <w:rsid w:val="005843FC"/>
    <w:rsid w:val="005844BD"/>
    <w:rsid w:val="0058652F"/>
    <w:rsid w:val="005917B4"/>
    <w:rsid w:val="005925C0"/>
    <w:rsid w:val="005926C2"/>
    <w:rsid w:val="00593055"/>
    <w:rsid w:val="005943EC"/>
    <w:rsid w:val="00596257"/>
    <w:rsid w:val="00597C7B"/>
    <w:rsid w:val="005A3BF1"/>
    <w:rsid w:val="005A705B"/>
    <w:rsid w:val="005B2EE0"/>
    <w:rsid w:val="005B5013"/>
    <w:rsid w:val="005C5A37"/>
    <w:rsid w:val="005D1DC2"/>
    <w:rsid w:val="005D2EFB"/>
    <w:rsid w:val="005D3A02"/>
    <w:rsid w:val="005E14A2"/>
    <w:rsid w:val="005E2A49"/>
    <w:rsid w:val="005F70DE"/>
    <w:rsid w:val="006007AF"/>
    <w:rsid w:val="00600FA0"/>
    <w:rsid w:val="006106D5"/>
    <w:rsid w:val="00611987"/>
    <w:rsid w:val="00617D47"/>
    <w:rsid w:val="006263D8"/>
    <w:rsid w:val="0063379C"/>
    <w:rsid w:val="00640040"/>
    <w:rsid w:val="006467B6"/>
    <w:rsid w:val="006474B0"/>
    <w:rsid w:val="00647C64"/>
    <w:rsid w:val="00653260"/>
    <w:rsid w:val="0065469D"/>
    <w:rsid w:val="0065543D"/>
    <w:rsid w:val="00664C05"/>
    <w:rsid w:val="00670FB6"/>
    <w:rsid w:val="0067694E"/>
    <w:rsid w:val="00683C42"/>
    <w:rsid w:val="006942A1"/>
    <w:rsid w:val="0069504D"/>
    <w:rsid w:val="006A3931"/>
    <w:rsid w:val="006A60A6"/>
    <w:rsid w:val="006A6B73"/>
    <w:rsid w:val="006B3243"/>
    <w:rsid w:val="006B710E"/>
    <w:rsid w:val="006C2B1B"/>
    <w:rsid w:val="006C7ACC"/>
    <w:rsid w:val="006D2B2F"/>
    <w:rsid w:val="006D302A"/>
    <w:rsid w:val="006E2912"/>
    <w:rsid w:val="006E544F"/>
    <w:rsid w:val="006E56A5"/>
    <w:rsid w:val="006E72E9"/>
    <w:rsid w:val="006F017F"/>
    <w:rsid w:val="006F14FA"/>
    <w:rsid w:val="006F2B34"/>
    <w:rsid w:val="006F3A77"/>
    <w:rsid w:val="006F56B8"/>
    <w:rsid w:val="007054DE"/>
    <w:rsid w:val="0070683E"/>
    <w:rsid w:val="00710E6C"/>
    <w:rsid w:val="00715B82"/>
    <w:rsid w:val="00730CA2"/>
    <w:rsid w:val="00731773"/>
    <w:rsid w:val="00732FC7"/>
    <w:rsid w:val="00733AB9"/>
    <w:rsid w:val="00734071"/>
    <w:rsid w:val="00735AE5"/>
    <w:rsid w:val="00735AE7"/>
    <w:rsid w:val="00737423"/>
    <w:rsid w:val="00742068"/>
    <w:rsid w:val="00750923"/>
    <w:rsid w:val="00750CA6"/>
    <w:rsid w:val="0075140D"/>
    <w:rsid w:val="007569D2"/>
    <w:rsid w:val="00756E35"/>
    <w:rsid w:val="007601FB"/>
    <w:rsid w:val="00762669"/>
    <w:rsid w:val="00775980"/>
    <w:rsid w:val="00775CA6"/>
    <w:rsid w:val="00780E17"/>
    <w:rsid w:val="00782007"/>
    <w:rsid w:val="0078220F"/>
    <w:rsid w:val="007860A4"/>
    <w:rsid w:val="00791C7C"/>
    <w:rsid w:val="007945D1"/>
    <w:rsid w:val="00796163"/>
    <w:rsid w:val="00796A14"/>
    <w:rsid w:val="00796DF2"/>
    <w:rsid w:val="007A02BF"/>
    <w:rsid w:val="007A7E34"/>
    <w:rsid w:val="007B0A2B"/>
    <w:rsid w:val="007B1576"/>
    <w:rsid w:val="007B70CA"/>
    <w:rsid w:val="007C0C29"/>
    <w:rsid w:val="007C298F"/>
    <w:rsid w:val="007D09BD"/>
    <w:rsid w:val="007D0BAD"/>
    <w:rsid w:val="007D0E5F"/>
    <w:rsid w:val="007D3CCC"/>
    <w:rsid w:val="007D43E4"/>
    <w:rsid w:val="007D7264"/>
    <w:rsid w:val="007E3A4F"/>
    <w:rsid w:val="007E4EC1"/>
    <w:rsid w:val="007E73B7"/>
    <w:rsid w:val="007F23AA"/>
    <w:rsid w:val="007F7471"/>
    <w:rsid w:val="00806667"/>
    <w:rsid w:val="00806E86"/>
    <w:rsid w:val="008115AC"/>
    <w:rsid w:val="00822B9D"/>
    <w:rsid w:val="00827439"/>
    <w:rsid w:val="00835CFA"/>
    <w:rsid w:val="00837B72"/>
    <w:rsid w:val="00841759"/>
    <w:rsid w:val="00842ADC"/>
    <w:rsid w:val="008457D2"/>
    <w:rsid w:val="0084694D"/>
    <w:rsid w:val="00853AEC"/>
    <w:rsid w:val="0085427C"/>
    <w:rsid w:val="00854A22"/>
    <w:rsid w:val="008668B4"/>
    <w:rsid w:val="0086789E"/>
    <w:rsid w:val="00870A3A"/>
    <w:rsid w:val="00871F54"/>
    <w:rsid w:val="00873196"/>
    <w:rsid w:val="008776FE"/>
    <w:rsid w:val="008A688B"/>
    <w:rsid w:val="008B2E48"/>
    <w:rsid w:val="008B5B52"/>
    <w:rsid w:val="008C1ABC"/>
    <w:rsid w:val="008C42D4"/>
    <w:rsid w:val="008C6C24"/>
    <w:rsid w:val="008D3E30"/>
    <w:rsid w:val="008D4969"/>
    <w:rsid w:val="008D78CA"/>
    <w:rsid w:val="008E0F59"/>
    <w:rsid w:val="008E1776"/>
    <w:rsid w:val="008E2ECC"/>
    <w:rsid w:val="008E42F7"/>
    <w:rsid w:val="008E7528"/>
    <w:rsid w:val="008E7BF1"/>
    <w:rsid w:val="008F2F4E"/>
    <w:rsid w:val="008F482D"/>
    <w:rsid w:val="00902518"/>
    <w:rsid w:val="00906318"/>
    <w:rsid w:val="00906D54"/>
    <w:rsid w:val="0091022A"/>
    <w:rsid w:val="00910EE6"/>
    <w:rsid w:val="00912215"/>
    <w:rsid w:val="00914956"/>
    <w:rsid w:val="00915952"/>
    <w:rsid w:val="009324D8"/>
    <w:rsid w:val="00937E68"/>
    <w:rsid w:val="009401EE"/>
    <w:rsid w:val="00945370"/>
    <w:rsid w:val="00947AF8"/>
    <w:rsid w:val="009505AC"/>
    <w:rsid w:val="0098147A"/>
    <w:rsid w:val="009929C5"/>
    <w:rsid w:val="00994A06"/>
    <w:rsid w:val="00996665"/>
    <w:rsid w:val="009A49CA"/>
    <w:rsid w:val="009A6F08"/>
    <w:rsid w:val="009B6F64"/>
    <w:rsid w:val="009B746C"/>
    <w:rsid w:val="009D3D3F"/>
    <w:rsid w:val="009E1A66"/>
    <w:rsid w:val="009E601A"/>
    <w:rsid w:val="009E7360"/>
    <w:rsid w:val="009E759D"/>
    <w:rsid w:val="009F7005"/>
    <w:rsid w:val="009F73B3"/>
    <w:rsid w:val="009F79D9"/>
    <w:rsid w:val="00A02AF4"/>
    <w:rsid w:val="00A052B3"/>
    <w:rsid w:val="00A062F3"/>
    <w:rsid w:val="00A074FE"/>
    <w:rsid w:val="00A079FE"/>
    <w:rsid w:val="00A15198"/>
    <w:rsid w:val="00A16CA7"/>
    <w:rsid w:val="00A21782"/>
    <w:rsid w:val="00A2344C"/>
    <w:rsid w:val="00A258CB"/>
    <w:rsid w:val="00A261B0"/>
    <w:rsid w:val="00A3367E"/>
    <w:rsid w:val="00A36E22"/>
    <w:rsid w:val="00A37242"/>
    <w:rsid w:val="00A37AEF"/>
    <w:rsid w:val="00A37F27"/>
    <w:rsid w:val="00A465D4"/>
    <w:rsid w:val="00A46DFC"/>
    <w:rsid w:val="00A52A64"/>
    <w:rsid w:val="00A563CA"/>
    <w:rsid w:val="00A667F5"/>
    <w:rsid w:val="00A66ABC"/>
    <w:rsid w:val="00A74607"/>
    <w:rsid w:val="00A77ABF"/>
    <w:rsid w:val="00A8221F"/>
    <w:rsid w:val="00A84F9E"/>
    <w:rsid w:val="00A92F72"/>
    <w:rsid w:val="00A94CAB"/>
    <w:rsid w:val="00A95367"/>
    <w:rsid w:val="00A95D58"/>
    <w:rsid w:val="00AA0FBF"/>
    <w:rsid w:val="00AA2224"/>
    <w:rsid w:val="00AA24D6"/>
    <w:rsid w:val="00AB2FA2"/>
    <w:rsid w:val="00AB59D3"/>
    <w:rsid w:val="00AB5B0D"/>
    <w:rsid w:val="00AB618E"/>
    <w:rsid w:val="00AB6B5C"/>
    <w:rsid w:val="00AC3F76"/>
    <w:rsid w:val="00AC721B"/>
    <w:rsid w:val="00AC747F"/>
    <w:rsid w:val="00AD0178"/>
    <w:rsid w:val="00AD35FD"/>
    <w:rsid w:val="00AD4F56"/>
    <w:rsid w:val="00AD5311"/>
    <w:rsid w:val="00AD7D61"/>
    <w:rsid w:val="00AE3321"/>
    <w:rsid w:val="00AE507C"/>
    <w:rsid w:val="00B0612E"/>
    <w:rsid w:val="00B11AAB"/>
    <w:rsid w:val="00B1291F"/>
    <w:rsid w:val="00B1409B"/>
    <w:rsid w:val="00B158FD"/>
    <w:rsid w:val="00B15D19"/>
    <w:rsid w:val="00B20D6C"/>
    <w:rsid w:val="00B217CB"/>
    <w:rsid w:val="00B22892"/>
    <w:rsid w:val="00B3180F"/>
    <w:rsid w:val="00B34213"/>
    <w:rsid w:val="00B4223A"/>
    <w:rsid w:val="00B42EC0"/>
    <w:rsid w:val="00B46B10"/>
    <w:rsid w:val="00B54E91"/>
    <w:rsid w:val="00B5759C"/>
    <w:rsid w:val="00B6079C"/>
    <w:rsid w:val="00B60880"/>
    <w:rsid w:val="00B61CC2"/>
    <w:rsid w:val="00B61F8D"/>
    <w:rsid w:val="00B63D0F"/>
    <w:rsid w:val="00B64674"/>
    <w:rsid w:val="00B67DC6"/>
    <w:rsid w:val="00B72C98"/>
    <w:rsid w:val="00B73105"/>
    <w:rsid w:val="00B738A4"/>
    <w:rsid w:val="00B74415"/>
    <w:rsid w:val="00B75709"/>
    <w:rsid w:val="00B76AC9"/>
    <w:rsid w:val="00B84078"/>
    <w:rsid w:val="00B84DB3"/>
    <w:rsid w:val="00B86232"/>
    <w:rsid w:val="00B9097F"/>
    <w:rsid w:val="00B90A3E"/>
    <w:rsid w:val="00B91852"/>
    <w:rsid w:val="00B97414"/>
    <w:rsid w:val="00BA144A"/>
    <w:rsid w:val="00BA2165"/>
    <w:rsid w:val="00BA21E2"/>
    <w:rsid w:val="00BB17A8"/>
    <w:rsid w:val="00BB6B06"/>
    <w:rsid w:val="00BC4204"/>
    <w:rsid w:val="00BC65A6"/>
    <w:rsid w:val="00BC742A"/>
    <w:rsid w:val="00BD4C03"/>
    <w:rsid w:val="00BE10A1"/>
    <w:rsid w:val="00BE5A3B"/>
    <w:rsid w:val="00C02267"/>
    <w:rsid w:val="00C04BD7"/>
    <w:rsid w:val="00C04F8E"/>
    <w:rsid w:val="00C11B31"/>
    <w:rsid w:val="00C14C55"/>
    <w:rsid w:val="00C1665E"/>
    <w:rsid w:val="00C20FB3"/>
    <w:rsid w:val="00C24012"/>
    <w:rsid w:val="00C277CA"/>
    <w:rsid w:val="00C301B3"/>
    <w:rsid w:val="00C31DA4"/>
    <w:rsid w:val="00C5051E"/>
    <w:rsid w:val="00C50FC6"/>
    <w:rsid w:val="00C52776"/>
    <w:rsid w:val="00C52A04"/>
    <w:rsid w:val="00C53FE8"/>
    <w:rsid w:val="00C54824"/>
    <w:rsid w:val="00C55010"/>
    <w:rsid w:val="00C56B63"/>
    <w:rsid w:val="00C57513"/>
    <w:rsid w:val="00C62277"/>
    <w:rsid w:val="00C671FF"/>
    <w:rsid w:val="00C7081D"/>
    <w:rsid w:val="00C729DC"/>
    <w:rsid w:val="00C80C7A"/>
    <w:rsid w:val="00C81737"/>
    <w:rsid w:val="00C82142"/>
    <w:rsid w:val="00C82C20"/>
    <w:rsid w:val="00C85BF9"/>
    <w:rsid w:val="00C86064"/>
    <w:rsid w:val="00C91DCD"/>
    <w:rsid w:val="00CA2A43"/>
    <w:rsid w:val="00CA3062"/>
    <w:rsid w:val="00CA32CC"/>
    <w:rsid w:val="00CA6695"/>
    <w:rsid w:val="00CA7C56"/>
    <w:rsid w:val="00CB62ED"/>
    <w:rsid w:val="00CB7E81"/>
    <w:rsid w:val="00CC15E0"/>
    <w:rsid w:val="00CE02D0"/>
    <w:rsid w:val="00CE2EC6"/>
    <w:rsid w:val="00CE488A"/>
    <w:rsid w:val="00CE6842"/>
    <w:rsid w:val="00D064F0"/>
    <w:rsid w:val="00D148A6"/>
    <w:rsid w:val="00D30364"/>
    <w:rsid w:val="00D3302F"/>
    <w:rsid w:val="00D33F5C"/>
    <w:rsid w:val="00D37FC1"/>
    <w:rsid w:val="00D4346B"/>
    <w:rsid w:val="00D43959"/>
    <w:rsid w:val="00D52F7D"/>
    <w:rsid w:val="00D53ED5"/>
    <w:rsid w:val="00D5464D"/>
    <w:rsid w:val="00D55374"/>
    <w:rsid w:val="00D8037C"/>
    <w:rsid w:val="00D87DDF"/>
    <w:rsid w:val="00D91CA3"/>
    <w:rsid w:val="00D92E1F"/>
    <w:rsid w:val="00D97C71"/>
    <w:rsid w:val="00DA443D"/>
    <w:rsid w:val="00DB67D0"/>
    <w:rsid w:val="00DC02BE"/>
    <w:rsid w:val="00DC15D5"/>
    <w:rsid w:val="00DC2050"/>
    <w:rsid w:val="00DC65CA"/>
    <w:rsid w:val="00DD6CA5"/>
    <w:rsid w:val="00DD6D67"/>
    <w:rsid w:val="00DE1CF8"/>
    <w:rsid w:val="00DE467D"/>
    <w:rsid w:val="00DE6389"/>
    <w:rsid w:val="00E06EEB"/>
    <w:rsid w:val="00E176A0"/>
    <w:rsid w:val="00E22D00"/>
    <w:rsid w:val="00E253BF"/>
    <w:rsid w:val="00E346C3"/>
    <w:rsid w:val="00E46251"/>
    <w:rsid w:val="00E47A4C"/>
    <w:rsid w:val="00E54C54"/>
    <w:rsid w:val="00E55205"/>
    <w:rsid w:val="00E64FE8"/>
    <w:rsid w:val="00E6713E"/>
    <w:rsid w:val="00E703A3"/>
    <w:rsid w:val="00E7109B"/>
    <w:rsid w:val="00E73E5F"/>
    <w:rsid w:val="00E80DB6"/>
    <w:rsid w:val="00E9041A"/>
    <w:rsid w:val="00E92B17"/>
    <w:rsid w:val="00E9423F"/>
    <w:rsid w:val="00E97F2F"/>
    <w:rsid w:val="00EA372F"/>
    <w:rsid w:val="00EA5D85"/>
    <w:rsid w:val="00EA5DFC"/>
    <w:rsid w:val="00EA74F0"/>
    <w:rsid w:val="00EB1840"/>
    <w:rsid w:val="00EB281B"/>
    <w:rsid w:val="00EB5C51"/>
    <w:rsid w:val="00EC2DAE"/>
    <w:rsid w:val="00EC4023"/>
    <w:rsid w:val="00EC6881"/>
    <w:rsid w:val="00ED3E85"/>
    <w:rsid w:val="00ED4E95"/>
    <w:rsid w:val="00ED7549"/>
    <w:rsid w:val="00ED7B88"/>
    <w:rsid w:val="00EE07BE"/>
    <w:rsid w:val="00EF1EF6"/>
    <w:rsid w:val="00EF7A19"/>
    <w:rsid w:val="00F0156E"/>
    <w:rsid w:val="00F02EF8"/>
    <w:rsid w:val="00F03CEF"/>
    <w:rsid w:val="00F075B4"/>
    <w:rsid w:val="00F10B73"/>
    <w:rsid w:val="00F12331"/>
    <w:rsid w:val="00F12CD0"/>
    <w:rsid w:val="00F1530E"/>
    <w:rsid w:val="00F157FB"/>
    <w:rsid w:val="00F17F26"/>
    <w:rsid w:val="00F20221"/>
    <w:rsid w:val="00F22383"/>
    <w:rsid w:val="00F238CE"/>
    <w:rsid w:val="00F23D59"/>
    <w:rsid w:val="00F333B1"/>
    <w:rsid w:val="00F352C3"/>
    <w:rsid w:val="00F36AE8"/>
    <w:rsid w:val="00F40CFA"/>
    <w:rsid w:val="00F46989"/>
    <w:rsid w:val="00F52EE7"/>
    <w:rsid w:val="00F541A4"/>
    <w:rsid w:val="00F56274"/>
    <w:rsid w:val="00F61CFD"/>
    <w:rsid w:val="00F6677D"/>
    <w:rsid w:val="00F67CFE"/>
    <w:rsid w:val="00F70104"/>
    <w:rsid w:val="00F70722"/>
    <w:rsid w:val="00F80C7F"/>
    <w:rsid w:val="00F84DF6"/>
    <w:rsid w:val="00F879D3"/>
    <w:rsid w:val="00F926F5"/>
    <w:rsid w:val="00F96A64"/>
    <w:rsid w:val="00FA18A4"/>
    <w:rsid w:val="00FA2340"/>
    <w:rsid w:val="00FA4474"/>
    <w:rsid w:val="00FB3000"/>
    <w:rsid w:val="00FD0DBF"/>
    <w:rsid w:val="00FD2F29"/>
    <w:rsid w:val="00FD42B7"/>
    <w:rsid w:val="00FE1170"/>
    <w:rsid w:val="00FE279F"/>
    <w:rsid w:val="00FF0480"/>
    <w:rsid w:val="00FF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ACAA77"/>
  <w15:docId w15:val="{9C73B250-D698-462C-8BEF-92D55441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549"/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32387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23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C0A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C0A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customStyle="1" w:styleId="Default">
    <w:name w:val="Default"/>
    <w:uiPriority w:val="99"/>
    <w:rsid w:val="00232387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32387"/>
    <w:rPr>
      <w:color w:val="auto"/>
    </w:rPr>
  </w:style>
  <w:style w:type="paragraph" w:customStyle="1" w:styleId="CM2">
    <w:name w:val="CM2"/>
    <w:basedOn w:val="Default"/>
    <w:next w:val="Default"/>
    <w:uiPriority w:val="99"/>
    <w:rsid w:val="00232387"/>
    <w:rPr>
      <w:color w:val="auto"/>
    </w:rPr>
  </w:style>
  <w:style w:type="paragraph" w:styleId="Header">
    <w:name w:val="header"/>
    <w:basedOn w:val="Normal"/>
    <w:link w:val="HeaderChar"/>
    <w:uiPriority w:val="99"/>
    <w:rsid w:val="0023238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C0A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23238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3238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E63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3238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C0A"/>
    <w:rPr>
      <w:sz w:val="20"/>
      <w:szCs w:val="20"/>
      <w:lang w:val="en-US" w:eastAsia="en-US"/>
    </w:rPr>
  </w:style>
  <w:style w:type="character" w:styleId="PageNumber">
    <w:name w:val="page number"/>
    <w:basedOn w:val="DefaultParagraphFont"/>
    <w:uiPriority w:val="99"/>
    <w:rsid w:val="0023238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32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C0A"/>
    <w:rPr>
      <w:sz w:val="0"/>
      <w:szCs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E6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DE6389"/>
    <w:rPr>
      <w:rFonts w:cs="Times New Roman"/>
    </w:rPr>
  </w:style>
  <w:style w:type="paragraph" w:styleId="Revision">
    <w:name w:val="Revision"/>
    <w:hidden/>
    <w:uiPriority w:val="99"/>
    <w:semiHidden/>
    <w:rsid w:val="003B50FB"/>
    <w:rPr>
      <w:sz w:val="20"/>
      <w:szCs w:val="20"/>
      <w:lang w:val="en-US" w:eastAsia="en-US"/>
    </w:rPr>
  </w:style>
  <w:style w:type="table" w:styleId="TableGrid">
    <w:name w:val="Table Grid"/>
    <w:basedOn w:val="TableNormal"/>
    <w:uiPriority w:val="39"/>
    <w:rsid w:val="00F61C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E7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9CA"/>
    <w:rPr>
      <w:b/>
      <w:bCs/>
      <w:i/>
      <w:iCs/>
      <w:color w:val="4F81BD" w:themeColor="accent1"/>
    </w:rPr>
  </w:style>
  <w:style w:type="character" w:customStyle="1" w:styleId="normaltextrun">
    <w:name w:val="normaltextrun"/>
    <w:basedOn w:val="DefaultParagraphFont"/>
    <w:rsid w:val="00F157FB"/>
  </w:style>
  <w:style w:type="character" w:customStyle="1" w:styleId="eop">
    <w:name w:val="eop"/>
    <w:basedOn w:val="DefaultParagraphFont"/>
    <w:rsid w:val="00F15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0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9FE30-CA20-49F2-A5E8-DB14A5EB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499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North Glasgow Hospital's</Company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Paul Gribbon (NHS Greater Glasgow and Clyde)</dc:creator>
  <cp:lastModifiedBy>Cheryl Johnston</cp:lastModifiedBy>
  <cp:revision>2</cp:revision>
  <cp:lastPrinted>2026-04-23T09:46:00Z</cp:lastPrinted>
  <dcterms:created xsi:type="dcterms:W3CDTF">2026-10-23T08:21:00Z</dcterms:created>
  <dcterms:modified xsi:type="dcterms:W3CDTF">2026-10-23T08:21:00Z</dcterms:modified>
</cp:coreProperties>
</file>