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EA6" w:rsidRDefault="00B30EE4" w:rsidP="00E54930">
      <w:pPr>
        <w:pStyle w:val="NoSpacing"/>
      </w:pPr>
      <w:r>
        <w:rPr>
          <w:noProof/>
          <w:lang w:eastAsia="en-GB"/>
        </w:rPr>
        <w:drawing>
          <wp:anchor distT="0" distB="0" distL="114300" distR="114300" simplePos="0" relativeHeight="251659264" behindDoc="0" locked="0" layoutInCell="1" allowOverlap="1">
            <wp:simplePos x="0" y="0"/>
            <wp:positionH relativeFrom="column">
              <wp:posOffset>-88900</wp:posOffset>
            </wp:positionH>
            <wp:positionV relativeFrom="paragraph">
              <wp:posOffset>-558800</wp:posOffset>
            </wp:positionV>
            <wp:extent cx="6654800" cy="2133600"/>
            <wp:effectExtent l="0" t="0" r="0" b="0"/>
            <wp:wrapNone/>
            <wp:docPr id="3" name="Picture 0" descr="Ly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4800" cy="2133600"/>
                    </a:xfrm>
                    <a:prstGeom prst="rect">
                      <a:avLst/>
                    </a:prstGeom>
                    <a:noFill/>
                    <a:ln>
                      <a:noFill/>
                    </a:ln>
                  </pic:spPr>
                </pic:pic>
              </a:graphicData>
            </a:graphic>
          </wp:anchor>
        </w:drawing>
      </w:r>
    </w:p>
    <w:p w:rsidR="00B30EE4" w:rsidRDefault="00B30EE4"/>
    <w:p w:rsidR="00B30EE4" w:rsidRDefault="00B30EE4"/>
    <w:p w:rsidR="00B30EE4" w:rsidRDefault="00B30EE4"/>
    <w:p w:rsidR="00B30EE4" w:rsidRDefault="00B30EE4"/>
    <w:p w:rsidR="00B30EE4" w:rsidRDefault="00B30EE4"/>
    <w:p w:rsidR="003C2B6F" w:rsidRDefault="003C2B6F" w:rsidP="003C2B6F">
      <w:pPr>
        <w:spacing w:after="0" w:line="240" w:lineRule="auto"/>
        <w:rPr>
          <w:rFonts w:ascii="Arial" w:hAnsi="Arial" w:cs="Arial"/>
          <w:b/>
          <w:bCs/>
        </w:rPr>
      </w:pPr>
      <w:bookmarkStart w:id="0" w:name="_GoBack"/>
      <w:r>
        <w:rPr>
          <w:rFonts w:ascii="Arial" w:hAnsi="Arial" w:cs="Arial"/>
          <w:b/>
          <w:bCs/>
        </w:rPr>
        <w:t>Daily update</w:t>
      </w:r>
    </w:p>
    <w:p w:rsidR="003C2B6F" w:rsidRDefault="003C2B6F" w:rsidP="003C2B6F">
      <w:pPr>
        <w:spacing w:after="0" w:line="240" w:lineRule="auto"/>
        <w:rPr>
          <w:rFonts w:ascii="Arial" w:hAnsi="Arial" w:cs="Arial"/>
          <w:b/>
          <w:bCs/>
        </w:rPr>
      </w:pPr>
      <w:r>
        <w:rPr>
          <w:rFonts w:ascii="Arial" w:hAnsi="Arial" w:cs="Arial"/>
          <w:b/>
          <w:bCs/>
        </w:rPr>
        <w:t>(26 August 2021,</w:t>
      </w:r>
      <w:r>
        <w:rPr>
          <w:rFonts w:ascii="Arial" w:hAnsi="Arial" w:cs="Arial"/>
          <w:b/>
          <w:bCs/>
          <w:color w:val="1F497D"/>
        </w:rPr>
        <w:t xml:space="preserve"> </w:t>
      </w:r>
      <w:r w:rsidR="002219BB">
        <w:rPr>
          <w:rFonts w:ascii="Arial" w:hAnsi="Arial" w:cs="Arial"/>
          <w:b/>
          <w:bCs/>
        </w:rPr>
        <w:t>3.25</w:t>
      </w:r>
      <w:r>
        <w:rPr>
          <w:rFonts w:ascii="Arial" w:hAnsi="Arial" w:cs="Arial"/>
          <w:b/>
          <w:bCs/>
        </w:rPr>
        <w:t>pm)</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Topics in this Core Brief:</w:t>
      </w:r>
    </w:p>
    <w:p w:rsidR="003C2B6F" w:rsidRDefault="003C2B6F" w:rsidP="003C2B6F">
      <w:pPr>
        <w:numPr>
          <w:ilvl w:val="0"/>
          <w:numId w:val="11"/>
        </w:numPr>
        <w:spacing w:after="0" w:line="240" w:lineRule="auto"/>
        <w:rPr>
          <w:rFonts w:ascii="Arial" w:eastAsia="Times New Roman" w:hAnsi="Arial" w:cs="Arial"/>
        </w:rPr>
      </w:pPr>
      <w:r>
        <w:rPr>
          <w:rFonts w:ascii="Arial" w:eastAsia="Times New Roman" w:hAnsi="Arial" w:cs="Arial"/>
        </w:rPr>
        <w:t>Mental Health Check In – closes Friday 27 August</w:t>
      </w:r>
    </w:p>
    <w:p w:rsidR="003C2B6F" w:rsidRDefault="003C2B6F" w:rsidP="003C2B6F">
      <w:pPr>
        <w:numPr>
          <w:ilvl w:val="0"/>
          <w:numId w:val="11"/>
        </w:numPr>
        <w:spacing w:after="0" w:line="240" w:lineRule="auto"/>
        <w:rPr>
          <w:rFonts w:ascii="Arial" w:eastAsia="Times New Roman" w:hAnsi="Arial" w:cs="Arial"/>
        </w:rPr>
      </w:pPr>
      <w:r>
        <w:rPr>
          <w:rFonts w:ascii="Arial" w:eastAsia="Times New Roman" w:hAnsi="Arial" w:cs="Arial"/>
        </w:rPr>
        <w:t xml:space="preserve">Frances McLinden, South Sector Director continues to introduce the Major Trauma Centre and team – today it’s the role of the AHP Rehabilitation Consultant </w:t>
      </w:r>
    </w:p>
    <w:p w:rsidR="003C2B6F" w:rsidRDefault="003C2B6F" w:rsidP="003C2B6F">
      <w:pPr>
        <w:numPr>
          <w:ilvl w:val="0"/>
          <w:numId w:val="11"/>
        </w:numPr>
        <w:spacing w:after="0" w:line="240" w:lineRule="auto"/>
        <w:rPr>
          <w:rFonts w:ascii="Arial" w:eastAsia="Times New Roman" w:hAnsi="Arial" w:cs="Arial"/>
          <w:sz w:val="24"/>
          <w:szCs w:val="24"/>
          <w:lang w:eastAsia="en-GB"/>
        </w:rPr>
      </w:pPr>
      <w:r>
        <w:rPr>
          <w:rFonts w:ascii="Arial" w:eastAsia="Times New Roman" w:hAnsi="Arial" w:cs="Arial"/>
          <w:shd w:val="clear" w:color="auto" w:fill="FFFFFF"/>
        </w:rPr>
        <w:t>September Payroll Cut-Off Date - eESS Downtime</w:t>
      </w:r>
      <w:r>
        <w:rPr>
          <w:rFonts w:ascii="Arial" w:eastAsia="Times New Roman" w:hAnsi="Arial" w:cs="Arial"/>
        </w:rPr>
        <w:t xml:space="preserve"> </w:t>
      </w:r>
    </w:p>
    <w:p w:rsidR="00550587" w:rsidRPr="003C2B6F" w:rsidRDefault="003C2B6F" w:rsidP="003C2B6F">
      <w:pPr>
        <w:pStyle w:val="ListParagraph"/>
        <w:numPr>
          <w:ilvl w:val="0"/>
          <w:numId w:val="11"/>
        </w:numPr>
        <w:rPr>
          <w:rFonts w:ascii="Arial" w:eastAsia="Times New Roman" w:hAnsi="Arial" w:cs="Arial"/>
          <w:color w:val="000000"/>
        </w:rPr>
      </w:pPr>
      <w:r w:rsidRPr="003C2B6F">
        <w:rPr>
          <w:rFonts w:ascii="Arial" w:eastAsia="Times New Roman" w:hAnsi="Arial" w:cs="Arial"/>
          <w:color w:val="000000"/>
        </w:rPr>
        <w:t>Guidance on RIDDOR and COVID-19 – update</w:t>
      </w:r>
    </w:p>
    <w:p w:rsidR="003C2B6F" w:rsidRDefault="003C2B6F" w:rsidP="003C2B6F">
      <w:pPr>
        <w:spacing w:after="0" w:line="240" w:lineRule="auto"/>
        <w:rPr>
          <w:rFonts w:ascii="Arial" w:eastAsia="Times New Roman" w:hAnsi="Arial" w:cs="Arial"/>
          <w:color w:val="000000"/>
        </w:rPr>
      </w:pPr>
    </w:p>
    <w:tbl>
      <w:tblPr>
        <w:tblW w:w="4183" w:type="pct"/>
        <w:jc w:val="center"/>
        <w:tblCellMar>
          <w:left w:w="0" w:type="dxa"/>
          <w:right w:w="0" w:type="dxa"/>
        </w:tblCellMar>
        <w:tblLook w:val="04A0" w:firstRow="1" w:lastRow="0" w:firstColumn="1" w:lastColumn="0" w:noHBand="0" w:noVBand="1"/>
      </w:tblPr>
      <w:tblGrid>
        <w:gridCol w:w="5376"/>
        <w:gridCol w:w="3256"/>
      </w:tblGrid>
      <w:tr w:rsidR="003C2B6F" w:rsidTr="003C2B6F">
        <w:trPr>
          <w:jc w:val="center"/>
        </w:trPr>
        <w:tc>
          <w:tcPr>
            <w:tcW w:w="5376" w:type="dxa"/>
            <w:tcBorders>
              <w:top w:val="single" w:sz="12" w:space="0" w:color="auto"/>
              <w:left w:val="single" w:sz="12" w:space="0" w:color="auto"/>
              <w:bottom w:val="nil"/>
              <w:right w:val="nil"/>
            </w:tcBorders>
            <w:tcMar>
              <w:top w:w="0" w:type="dxa"/>
              <w:left w:w="108" w:type="dxa"/>
              <w:bottom w:w="0" w:type="dxa"/>
              <w:right w:w="108" w:type="dxa"/>
            </w:tcMar>
            <w:hideMark/>
          </w:tcPr>
          <w:p w:rsidR="003C2B6F" w:rsidRDefault="003C2B6F" w:rsidP="003C2B6F">
            <w:pPr>
              <w:spacing w:after="0" w:line="240" w:lineRule="auto"/>
            </w:pPr>
            <w:r>
              <w:rPr>
                <w:noProof/>
                <w:lang w:eastAsia="en-GB"/>
              </w:rPr>
              <w:drawing>
                <wp:inline distT="0" distB="0" distL="0" distR="0">
                  <wp:extent cx="3270250" cy="1720850"/>
                  <wp:effectExtent l="0" t="0" r="6350" b="0"/>
                  <wp:docPr id="2" name="Picture 2" descr="cid:image003.jpg@01D79A89.7B3AB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79A89.7B3AB1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270250" cy="1720850"/>
                          </a:xfrm>
                          <a:prstGeom prst="rect">
                            <a:avLst/>
                          </a:prstGeom>
                          <a:noFill/>
                          <a:ln>
                            <a:noFill/>
                          </a:ln>
                        </pic:spPr>
                      </pic:pic>
                    </a:graphicData>
                  </a:graphic>
                </wp:inline>
              </w:drawing>
            </w:r>
          </w:p>
        </w:tc>
        <w:tc>
          <w:tcPr>
            <w:tcW w:w="3256" w:type="dxa"/>
            <w:tcBorders>
              <w:top w:val="single" w:sz="12" w:space="0" w:color="auto"/>
              <w:left w:val="nil"/>
              <w:bottom w:val="nil"/>
              <w:right w:val="single" w:sz="12" w:space="0" w:color="auto"/>
            </w:tcBorders>
            <w:tcMar>
              <w:top w:w="0" w:type="dxa"/>
              <w:left w:w="108" w:type="dxa"/>
              <w:bottom w:w="0" w:type="dxa"/>
              <w:right w:w="108" w:type="dxa"/>
            </w:tcMar>
            <w:hideMark/>
          </w:tcPr>
          <w:p w:rsidR="003C2B6F" w:rsidRDefault="003C2B6F" w:rsidP="003C2B6F">
            <w:pPr>
              <w:spacing w:after="0" w:line="240" w:lineRule="auto"/>
            </w:pPr>
            <w:r>
              <w:rPr>
                <w:noProof/>
                <w:lang w:eastAsia="en-GB"/>
              </w:rPr>
              <w:drawing>
                <wp:inline distT="0" distB="0" distL="0" distR="0">
                  <wp:extent cx="1739900" cy="1739900"/>
                  <wp:effectExtent l="0" t="0" r="0" b="0"/>
                  <wp:docPr id="1" name="Picture 1" descr="cid:image005.jpg@01D79A89.7B3AB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79A89.7B3AB10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noFill/>
                          <a:ln>
                            <a:noFill/>
                          </a:ln>
                        </pic:spPr>
                      </pic:pic>
                    </a:graphicData>
                  </a:graphic>
                </wp:inline>
              </w:drawing>
            </w:r>
          </w:p>
        </w:tc>
      </w:tr>
      <w:tr w:rsidR="003C2B6F" w:rsidTr="003C2B6F">
        <w:trPr>
          <w:jc w:val="center"/>
        </w:trPr>
        <w:tc>
          <w:tcPr>
            <w:tcW w:w="8632" w:type="dxa"/>
            <w:gridSpan w:val="2"/>
            <w:tcBorders>
              <w:top w:val="nil"/>
              <w:left w:val="single" w:sz="12" w:space="0" w:color="auto"/>
              <w:bottom w:val="single" w:sz="12" w:space="0" w:color="auto"/>
              <w:right w:val="single" w:sz="12" w:space="0" w:color="auto"/>
            </w:tcBorders>
            <w:tcMar>
              <w:top w:w="0" w:type="dxa"/>
              <w:left w:w="108" w:type="dxa"/>
              <w:bottom w:w="0" w:type="dxa"/>
              <w:right w:w="108" w:type="dxa"/>
            </w:tcMar>
          </w:tcPr>
          <w:p w:rsidR="003C2B6F" w:rsidRDefault="003C2B6F" w:rsidP="003C2B6F">
            <w:pPr>
              <w:spacing w:after="0" w:line="240" w:lineRule="auto"/>
              <w:rPr>
                <w:rFonts w:ascii="Arial" w:hAnsi="Arial" w:cs="Arial"/>
              </w:rPr>
            </w:pPr>
            <w:r>
              <w:rPr>
                <w:rFonts w:ascii="Arial" w:hAnsi="Arial" w:cs="Arial"/>
              </w:rPr>
              <w:t>This is your last chance to complete the Mental Health Check In which closes tomorrow (Friday 27 August)</w:t>
            </w:r>
            <w:r>
              <w:rPr>
                <w:rFonts w:ascii="Arial" w:hAnsi="Arial" w:cs="Arial"/>
                <w:color w:val="1F497D"/>
              </w:rPr>
              <w:t>!</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All staff are being asked to please complete the online questionnaire, even if you filled it in previously and even if you currently feel well. Sometimes people may be experiencing or about to experience mental well-being issues unexpectedly and early intervention may help to resolve any potential or emerging worries or anxieties before they become more difficult to work through.</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 xml:space="preserve">More information is available on the </w:t>
            </w:r>
            <w:hyperlink r:id="rId12" w:tgtFrame="_blank" w:history="1">
              <w:r>
                <w:rPr>
                  <w:rStyle w:val="Hyperlink"/>
                  <w:rFonts w:ascii="Arial" w:hAnsi="Arial" w:cs="Arial"/>
                </w:rPr>
                <w:t>Mental Health Check In website</w:t>
              </w:r>
            </w:hyperlink>
            <w:r>
              <w:rPr>
                <w:rFonts w:ascii="Arial" w:hAnsi="Arial" w:cs="Arial"/>
              </w:rPr>
              <w:t xml:space="preserve"> where you will also find a FAQ page</w:t>
            </w:r>
            <w:r>
              <w:rPr>
                <w:rFonts w:ascii="Arial" w:hAnsi="Arial" w:cs="Arial"/>
                <w:color w:val="1F497D"/>
              </w:rPr>
              <w:t xml:space="preserve">. </w:t>
            </w:r>
            <w:r>
              <w:rPr>
                <w:rFonts w:ascii="Arial" w:hAnsi="Arial" w:cs="Arial"/>
              </w:rPr>
              <w:t>You can also scan the QR code above, which will take you direct to the online information.</w:t>
            </w:r>
          </w:p>
          <w:p w:rsidR="003C2B6F" w:rsidRDefault="003C2B6F" w:rsidP="003C2B6F">
            <w:pPr>
              <w:spacing w:after="0" w:line="240" w:lineRule="auto"/>
              <w:rPr>
                <w:rFonts w:ascii="Arial" w:hAnsi="Arial" w:cs="Arial"/>
                <w:sz w:val="12"/>
                <w:szCs w:val="12"/>
              </w:rPr>
            </w:pPr>
          </w:p>
        </w:tc>
      </w:tr>
    </w:tbl>
    <w:p w:rsidR="003C2B6F" w:rsidRDefault="003C2B6F" w:rsidP="003C2B6F">
      <w:pPr>
        <w:spacing w:after="0" w:line="240" w:lineRule="auto"/>
      </w:pPr>
    </w:p>
    <w:p w:rsidR="003C2B6F" w:rsidRDefault="003C2B6F" w:rsidP="003C2B6F">
      <w:pPr>
        <w:spacing w:after="0" w:line="240" w:lineRule="auto"/>
      </w:pPr>
    </w:p>
    <w:p w:rsidR="003C2B6F" w:rsidRDefault="003C2B6F" w:rsidP="003C2B6F">
      <w:pPr>
        <w:spacing w:after="0" w:line="240" w:lineRule="auto"/>
        <w:rPr>
          <w:rFonts w:ascii="Arial" w:hAnsi="Arial" w:cs="Arial"/>
          <w:b/>
          <w:bCs/>
        </w:rPr>
      </w:pPr>
      <w:r>
        <w:rPr>
          <w:noProof/>
          <w:lang w:eastAsia="en-GB"/>
        </w:rPr>
        <w:drawing>
          <wp:anchor distT="0" distB="0" distL="114300" distR="114300" simplePos="0" relativeHeight="251662336" behindDoc="0" locked="0" layoutInCell="1" allowOverlap="1">
            <wp:simplePos x="0" y="0"/>
            <wp:positionH relativeFrom="column">
              <wp:posOffset>5053965</wp:posOffset>
            </wp:positionH>
            <wp:positionV relativeFrom="paragraph">
              <wp:posOffset>26035</wp:posOffset>
            </wp:positionV>
            <wp:extent cx="1377311" cy="1435100"/>
            <wp:effectExtent l="0" t="0" r="0" b="0"/>
            <wp:wrapNone/>
            <wp:docPr id="7" name="Picture 7" descr="cid:image008.jpg@01D79A89.7B3AB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8.jpg@01D79A89.7B3AB10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384447" cy="144253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Frances McLinden, South Sector Director introduce</w:t>
      </w:r>
      <w:r>
        <w:rPr>
          <w:rFonts w:ascii="Arial" w:hAnsi="Arial" w:cs="Arial"/>
          <w:b/>
          <w:bCs/>
          <w:color w:val="1F497D"/>
        </w:rPr>
        <w:t>s</w:t>
      </w:r>
      <w:r>
        <w:rPr>
          <w:rFonts w:ascii="Arial" w:hAnsi="Arial" w:cs="Arial"/>
          <w:b/>
          <w:bCs/>
        </w:rPr>
        <w:t xml:space="preserve"> the Major Trauma </w:t>
      </w:r>
    </w:p>
    <w:p w:rsidR="003C2B6F" w:rsidRDefault="003C2B6F" w:rsidP="003C2B6F">
      <w:pPr>
        <w:spacing w:after="0" w:line="240" w:lineRule="auto"/>
        <w:rPr>
          <w:rFonts w:ascii="Arial" w:hAnsi="Arial" w:cs="Arial"/>
          <w:b/>
          <w:bCs/>
        </w:rPr>
      </w:pPr>
      <w:r>
        <w:rPr>
          <w:rFonts w:ascii="Arial" w:hAnsi="Arial" w:cs="Arial"/>
          <w:b/>
          <w:bCs/>
        </w:rPr>
        <w:t>Centre and team</w:t>
      </w:r>
    </w:p>
    <w:p w:rsidR="003C2B6F" w:rsidRDefault="003C2B6F" w:rsidP="003C2B6F">
      <w:pPr>
        <w:spacing w:after="0" w:line="240" w:lineRule="auto"/>
        <w:rPr>
          <w:rFonts w:ascii="Arial" w:hAnsi="Arial" w:cs="Arial"/>
          <w:b/>
          <w:bCs/>
        </w:rPr>
      </w:pPr>
    </w:p>
    <w:p w:rsidR="003C2B6F" w:rsidRDefault="003C2B6F" w:rsidP="003C2B6F">
      <w:pPr>
        <w:pStyle w:val="ListParagraph"/>
        <w:ind w:left="0"/>
        <w:rPr>
          <w:rFonts w:ascii="Arial" w:hAnsi="Arial" w:cs="Arial"/>
        </w:rPr>
      </w:pPr>
      <w:r>
        <w:rPr>
          <w:rFonts w:ascii="Arial" w:hAnsi="Arial" w:cs="Arial"/>
          <w:b/>
          <w:bCs/>
        </w:rPr>
        <w:t>New ways of working – AHP Rehabilitation</w:t>
      </w:r>
    </w:p>
    <w:p w:rsidR="003C2B6F" w:rsidRDefault="003C2B6F" w:rsidP="003C2B6F">
      <w:pPr>
        <w:spacing w:after="0" w:line="240" w:lineRule="auto"/>
        <w:rPr>
          <w:rFonts w:ascii="Arial" w:hAnsi="Arial" w:cs="Arial"/>
        </w:rPr>
      </w:pPr>
      <w:r>
        <w:rPr>
          <w:rFonts w:ascii="Arial" w:hAnsi="Arial" w:cs="Arial"/>
        </w:rPr>
        <w:t xml:space="preserve">Rehabilitation is a key part of the major trauma network and essential to good </w:t>
      </w:r>
    </w:p>
    <w:p w:rsidR="003C2B6F" w:rsidRDefault="003C2B6F" w:rsidP="003C2B6F">
      <w:pPr>
        <w:spacing w:after="0" w:line="240" w:lineRule="auto"/>
        <w:rPr>
          <w:rFonts w:ascii="Arial" w:hAnsi="Arial" w:cs="Arial"/>
        </w:rPr>
      </w:pPr>
      <w:proofErr w:type="gramStart"/>
      <w:r>
        <w:rPr>
          <w:rFonts w:ascii="Arial" w:hAnsi="Arial" w:cs="Arial"/>
        </w:rPr>
        <w:t>trauma</w:t>
      </w:r>
      <w:proofErr w:type="gramEnd"/>
      <w:r>
        <w:rPr>
          <w:rFonts w:ascii="Arial" w:hAnsi="Arial" w:cs="Arial"/>
        </w:rPr>
        <w:t xml:space="preserve"> care and good recovery.   </w:t>
      </w:r>
    </w:p>
    <w:p w:rsidR="003C2B6F" w:rsidRDefault="003C2B6F" w:rsidP="003C2B6F">
      <w:pPr>
        <w:spacing w:after="0" w:line="240" w:lineRule="auto"/>
        <w:rPr>
          <w:rFonts w:ascii="Arial" w:hAnsi="Arial" w:cs="Arial"/>
        </w:rPr>
      </w:pPr>
    </w:p>
    <w:p w:rsidR="003C2B6F" w:rsidRPr="002219BB" w:rsidRDefault="003C2B6F" w:rsidP="003C2B6F">
      <w:pPr>
        <w:spacing w:after="0" w:line="240" w:lineRule="auto"/>
        <w:rPr>
          <w:rFonts w:ascii="Arial" w:hAnsi="Arial" w:cs="Arial"/>
        </w:rPr>
      </w:pPr>
      <w:r>
        <w:rPr>
          <w:rFonts w:ascii="Arial" w:hAnsi="Arial" w:cs="Arial"/>
        </w:rPr>
        <w:t xml:space="preserve">The aim </w:t>
      </w:r>
      <w:r w:rsidRPr="002219BB">
        <w:rPr>
          <w:rFonts w:ascii="Arial" w:hAnsi="Arial" w:cs="Arial"/>
        </w:rPr>
        <w:t xml:space="preserve">of the network is not only saving lives but giving life back and following </w:t>
      </w:r>
    </w:p>
    <w:p w:rsidR="003C2B6F" w:rsidRPr="002219BB" w:rsidRDefault="003C2B6F" w:rsidP="003C2B6F">
      <w:pPr>
        <w:spacing w:after="0" w:line="240" w:lineRule="auto"/>
        <w:rPr>
          <w:rFonts w:ascii="Arial" w:hAnsi="Arial" w:cs="Arial"/>
        </w:rPr>
      </w:pPr>
      <w:proofErr w:type="gramStart"/>
      <w:r w:rsidRPr="002219BB">
        <w:rPr>
          <w:rFonts w:ascii="Arial" w:hAnsi="Arial" w:cs="Arial"/>
        </w:rPr>
        <w:t>major</w:t>
      </w:r>
      <w:proofErr w:type="gramEnd"/>
      <w:r w:rsidRPr="002219BB">
        <w:rPr>
          <w:rFonts w:ascii="Arial" w:hAnsi="Arial" w:cs="Arial"/>
        </w:rPr>
        <w:t xml:space="preserve"> trauma, rehabilitation is essential for patients to address the physical and </w:t>
      </w:r>
    </w:p>
    <w:p w:rsidR="003C2B6F" w:rsidRDefault="003C2B6F" w:rsidP="003C2B6F">
      <w:pPr>
        <w:spacing w:after="0" w:line="240" w:lineRule="auto"/>
        <w:rPr>
          <w:rFonts w:ascii="Arial" w:hAnsi="Arial" w:cs="Arial"/>
        </w:rPr>
      </w:pPr>
      <w:proofErr w:type="gramStart"/>
      <w:r w:rsidRPr="002219BB">
        <w:rPr>
          <w:rFonts w:ascii="Arial" w:hAnsi="Arial" w:cs="Arial"/>
        </w:rPr>
        <w:lastRenderedPageBreak/>
        <w:t>psychosocial</w:t>
      </w:r>
      <w:proofErr w:type="gramEnd"/>
      <w:r w:rsidRPr="002219BB">
        <w:rPr>
          <w:rFonts w:ascii="Arial" w:hAnsi="Arial" w:cs="Arial"/>
        </w:rPr>
        <w:t xml:space="preserve"> needs that result from their injuries </w:t>
      </w:r>
      <w:r>
        <w:rPr>
          <w:rFonts w:ascii="Arial" w:hAnsi="Arial" w:cs="Arial"/>
        </w:rPr>
        <w:t>and experiences.   Without such input, patients are unlikely to return to their maximum levels of function, which has significant implications for them, their formal and informal carers and society as a whole.  </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 xml:space="preserve">The ethos of the major trauma ward is one of trauma rehabilitation and we have created a specialist rehabilitation service which will provide rehabilitation support to patients from day one.   </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 xml:space="preserve">One of the new roles we have developed is that of the </w:t>
      </w:r>
      <w:hyperlink r:id="rId15" w:tgtFrame="_blank" w:history="1">
        <w:r>
          <w:rPr>
            <w:rStyle w:val="Hyperlink"/>
            <w:rFonts w:ascii="Arial" w:hAnsi="Arial" w:cs="Arial"/>
          </w:rPr>
          <w:t>AHP Rehabilitation Consultant (see video below)</w:t>
        </w:r>
      </w:hyperlink>
      <w:r>
        <w:rPr>
          <w:rFonts w:ascii="Arial" w:hAnsi="Arial" w:cs="Arial"/>
        </w:rPr>
        <w:t xml:space="preserve"> and I would like to introduce you to Karen Scott who has and will continue to support developing the specialist rehabilitation element of the service.</w:t>
      </w:r>
    </w:p>
    <w:p w:rsidR="003C2B6F" w:rsidRDefault="003C2B6F" w:rsidP="003C2B6F">
      <w:pPr>
        <w:spacing w:after="0" w:line="240" w:lineRule="auto"/>
        <w:rPr>
          <w:rFonts w:ascii="Arial" w:hAnsi="Arial" w:cs="Arial"/>
        </w:rPr>
      </w:pPr>
    </w:p>
    <w:p w:rsidR="003C2B6F" w:rsidRDefault="003C2B6F" w:rsidP="003C2B6F">
      <w:pPr>
        <w:spacing w:after="0" w:line="240" w:lineRule="auto"/>
        <w:jc w:val="center"/>
      </w:pPr>
      <w:r>
        <w:rPr>
          <w:noProof/>
          <w:lang w:eastAsia="en-GB"/>
        </w:rPr>
        <w:drawing>
          <wp:inline distT="0" distB="0" distL="0" distR="0">
            <wp:extent cx="5683250" cy="2368550"/>
            <wp:effectExtent l="0" t="0" r="0" b="0"/>
            <wp:docPr id="5" name="Picture 5" descr="cid:image009.png@01D79A89.7B3AB100">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9.png@01D79A89.7B3AB10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683250" cy="2368550"/>
                    </a:xfrm>
                    <a:prstGeom prst="rect">
                      <a:avLst/>
                    </a:prstGeom>
                    <a:noFill/>
                    <a:ln>
                      <a:noFill/>
                    </a:ln>
                  </pic:spPr>
                </pic:pic>
              </a:graphicData>
            </a:graphic>
          </wp:inline>
        </w:drawing>
      </w:r>
    </w:p>
    <w:p w:rsidR="003C2B6F" w:rsidRDefault="003C2B6F" w:rsidP="003C2B6F">
      <w:pPr>
        <w:spacing w:after="0" w:line="240" w:lineRule="auto"/>
      </w:pPr>
    </w:p>
    <w:p w:rsidR="003C2B6F" w:rsidRDefault="003C2B6F" w:rsidP="003C2B6F">
      <w:pPr>
        <w:spacing w:after="0" w:line="240" w:lineRule="auto"/>
        <w:rPr>
          <w:rFonts w:ascii="Arial" w:hAnsi="Arial" w:cs="Arial"/>
          <w:sz w:val="24"/>
          <w:szCs w:val="24"/>
          <w:lang w:eastAsia="en-GB"/>
        </w:rPr>
      </w:pPr>
      <w:r w:rsidRPr="003C2B6F">
        <w:rPr>
          <w:rFonts w:ascii="Arial" w:hAnsi="Arial" w:cs="Arial"/>
          <w:b/>
          <w:bCs/>
        </w:rPr>
        <w:t>September Payroll Cut-Off Date - eESS Downtime</w:t>
      </w:r>
      <w:r>
        <w:rPr>
          <w:rFonts w:ascii="Arial" w:hAnsi="Arial" w:cs="Arial"/>
        </w:rPr>
        <w:t xml:space="preserve"> </w:t>
      </w:r>
    </w:p>
    <w:p w:rsidR="003C2B6F" w:rsidRDefault="003C2B6F" w:rsidP="003C2B6F">
      <w:pPr>
        <w:spacing w:after="0" w:line="240" w:lineRule="auto"/>
        <w:rPr>
          <w:rFonts w:ascii="Arial" w:hAnsi="Arial" w:cs="Arial"/>
          <w:color w:val="1F497D"/>
          <w:shd w:val="clear" w:color="auto" w:fill="DEEAF6"/>
        </w:rPr>
      </w:pPr>
    </w:p>
    <w:p w:rsidR="003C2B6F" w:rsidRDefault="003C2B6F" w:rsidP="003C2B6F">
      <w:pPr>
        <w:spacing w:after="0" w:line="240" w:lineRule="auto"/>
        <w:rPr>
          <w:rFonts w:ascii="Arial" w:hAnsi="Arial" w:cs="Arial"/>
          <w:shd w:val="clear" w:color="auto" w:fill="DEEAF6"/>
        </w:rPr>
      </w:pPr>
      <w:r w:rsidRPr="003C2B6F">
        <w:rPr>
          <w:rFonts w:ascii="Arial" w:hAnsi="Arial" w:cs="Arial"/>
        </w:rPr>
        <w:t>A period of downtime for the eESS system has been planned from between 12 noon on Thursday 23 September until Tuesday 28 September. During this time, the payroll interface will be suspended. Managers should please ensure any payroll transactions for staff in September are processed as early as possible ahead of the next Payroll cut-off date at 5pm on Friday 17 September. Your support is greatly appreciated.</w:t>
      </w:r>
    </w:p>
    <w:p w:rsidR="003C2B6F" w:rsidRDefault="003C2B6F" w:rsidP="003C2B6F">
      <w:pPr>
        <w:spacing w:after="0" w:line="240" w:lineRule="auto"/>
        <w:rPr>
          <w:rFonts w:ascii="Arial" w:hAnsi="Arial" w:cs="Arial"/>
          <w:shd w:val="clear" w:color="auto" w:fill="DEEAF6"/>
        </w:rPr>
      </w:pPr>
    </w:p>
    <w:p w:rsidR="003C2B6F" w:rsidRDefault="003C2B6F" w:rsidP="003C2B6F">
      <w:pPr>
        <w:autoSpaceDE w:val="0"/>
        <w:autoSpaceDN w:val="0"/>
        <w:spacing w:after="0" w:line="240" w:lineRule="auto"/>
        <w:rPr>
          <w:rFonts w:ascii="Arial" w:hAnsi="Arial" w:cs="Arial"/>
          <w:b/>
          <w:bCs/>
          <w:color w:val="000000"/>
        </w:rPr>
      </w:pPr>
      <w:r>
        <w:rPr>
          <w:rFonts w:ascii="Arial" w:hAnsi="Arial" w:cs="Arial"/>
          <w:b/>
          <w:bCs/>
          <w:color w:val="000000"/>
        </w:rPr>
        <w:t>Guidance on RIDDOR and COVID-19 - update</w:t>
      </w:r>
    </w:p>
    <w:p w:rsidR="003C2B6F" w:rsidRPr="002219BB" w:rsidRDefault="003C2B6F" w:rsidP="003C2B6F">
      <w:pPr>
        <w:autoSpaceDE w:val="0"/>
        <w:autoSpaceDN w:val="0"/>
        <w:spacing w:after="0" w:line="240" w:lineRule="auto"/>
        <w:rPr>
          <w:rFonts w:ascii="Arial" w:hAnsi="Arial" w:cs="Arial"/>
        </w:rPr>
      </w:pPr>
    </w:p>
    <w:p w:rsidR="003C2B6F" w:rsidRDefault="003C2B6F" w:rsidP="003C2B6F">
      <w:pPr>
        <w:autoSpaceDE w:val="0"/>
        <w:autoSpaceDN w:val="0"/>
        <w:spacing w:after="0" w:line="240" w:lineRule="auto"/>
        <w:rPr>
          <w:rFonts w:ascii="Arial" w:hAnsi="Arial" w:cs="Arial"/>
          <w:color w:val="000000"/>
        </w:rPr>
      </w:pPr>
      <w:r w:rsidRPr="002219BB">
        <w:rPr>
          <w:rFonts w:ascii="Arial" w:hAnsi="Arial" w:cs="Arial"/>
        </w:rPr>
        <w:t xml:space="preserve">In line with the organisation’s Incident Management &amp; Recording Policy, NHSGGC is committed to the delivery of effective, safe, and person centred care ensuring there will be no avoidable injury or harm to people or adverse impact on the organisation resulting from </w:t>
      </w:r>
      <w:r>
        <w:rPr>
          <w:rFonts w:ascii="Arial" w:hAnsi="Arial" w:cs="Arial"/>
          <w:color w:val="000000"/>
        </w:rPr>
        <w:t xml:space="preserve">the delivery of healthcare or other work related activity. </w:t>
      </w:r>
    </w:p>
    <w:p w:rsidR="003C2B6F" w:rsidRDefault="003C2B6F" w:rsidP="003C2B6F">
      <w:pPr>
        <w:autoSpaceDE w:val="0"/>
        <w:autoSpaceDN w:val="0"/>
        <w:spacing w:after="0" w:line="240" w:lineRule="auto"/>
        <w:rPr>
          <w:rFonts w:ascii="Arial" w:hAnsi="Arial" w:cs="Arial"/>
          <w:color w:val="000000"/>
        </w:rPr>
      </w:pPr>
    </w:p>
    <w:p w:rsidR="003C2B6F" w:rsidRDefault="003C2B6F" w:rsidP="003C2B6F">
      <w:pPr>
        <w:autoSpaceDE w:val="0"/>
        <w:autoSpaceDN w:val="0"/>
        <w:spacing w:after="0" w:line="240" w:lineRule="auto"/>
        <w:rPr>
          <w:rFonts w:ascii="Arial" w:hAnsi="Arial" w:cs="Arial"/>
          <w:color w:val="000000"/>
        </w:rPr>
      </w:pPr>
      <w:r>
        <w:rPr>
          <w:rFonts w:ascii="Arial" w:hAnsi="Arial" w:cs="Arial"/>
          <w:color w:val="000000"/>
        </w:rPr>
        <w:t>The policy includes the requirement to report certain serious workplace accidents, occupational diseases and specified dangerous occurrences (near misses) in line with the Reporting of Injuries, Diseases, and Dangerous Occurrences Regulations 2013 (RIDDOR) to the Health and Safety Executive. COVID-19 (Coronavirus) has led to an update from the Health and Safety Executive (HSE) on these regulations.</w:t>
      </w: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 xml:space="preserve">A guidance document to support Managers has been developed and is available here – </w:t>
      </w:r>
      <w:hyperlink r:id="rId18" w:history="1">
        <w:r>
          <w:rPr>
            <w:rStyle w:val="Hyperlink"/>
            <w:rFonts w:ascii="Arial" w:hAnsi="Arial" w:cs="Arial"/>
          </w:rPr>
          <w:t>Guidance on RIDDOR and COVID-19</w:t>
        </w:r>
      </w:hyperlink>
      <w:r>
        <w:rPr>
          <w:rFonts w:ascii="Arial" w:hAnsi="Arial" w:cs="Arial"/>
        </w:rPr>
        <w:t>.</w:t>
      </w:r>
    </w:p>
    <w:p w:rsidR="003C2B6F" w:rsidRDefault="003C2B6F" w:rsidP="003C2B6F">
      <w:pPr>
        <w:spacing w:after="0" w:line="240" w:lineRule="auto"/>
        <w:rPr>
          <w:rFonts w:ascii="Arial" w:hAnsi="Arial" w:cs="Arial"/>
          <w:color w:val="1F497D"/>
        </w:rPr>
      </w:pPr>
    </w:p>
    <w:p w:rsidR="003C2B6F" w:rsidRDefault="003C2B6F" w:rsidP="003C2B6F">
      <w:pPr>
        <w:spacing w:after="0" w:line="240" w:lineRule="auto"/>
        <w:rPr>
          <w:rFonts w:ascii="Arial" w:hAnsi="Arial" w:cs="Arial"/>
        </w:rPr>
      </w:pPr>
      <w:r>
        <w:rPr>
          <w:rFonts w:ascii="Arial" w:hAnsi="Arial" w:cs="Arial"/>
        </w:rPr>
        <w:t>Please contact the Health and Safety department for any further information.</w:t>
      </w:r>
    </w:p>
    <w:p w:rsidR="003C2B6F" w:rsidRDefault="003C2B6F" w:rsidP="003C2B6F">
      <w:pPr>
        <w:spacing w:after="0" w:line="240" w:lineRule="auto"/>
        <w:rPr>
          <w:rFonts w:ascii="Arial" w:hAnsi="Arial" w:cs="Arial"/>
        </w:rPr>
      </w:pPr>
    </w:p>
    <w:p w:rsidR="003C2B6F" w:rsidRDefault="003C2B6F" w:rsidP="003C2B6F">
      <w:pPr>
        <w:spacing w:after="0" w:line="240" w:lineRule="auto"/>
        <w:jc w:val="center"/>
      </w:pPr>
      <w:r>
        <w:rPr>
          <w:noProof/>
          <w:lang w:eastAsia="en-GB"/>
        </w:rPr>
        <w:lastRenderedPageBreak/>
        <w:drawing>
          <wp:inline distT="0" distB="0" distL="0" distR="0">
            <wp:extent cx="5670550" cy="2362200"/>
            <wp:effectExtent l="0" t="0" r="6350" b="0"/>
            <wp:docPr id="6" name="Picture 6" descr="cid:image010.jpg@01D79A89.7B3AB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10.jpg@01D79A89.7B3AB10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670550" cy="2362200"/>
                    </a:xfrm>
                    <a:prstGeom prst="rect">
                      <a:avLst/>
                    </a:prstGeom>
                    <a:noFill/>
                    <a:ln>
                      <a:noFill/>
                    </a:ln>
                  </pic:spPr>
                </pic:pic>
              </a:graphicData>
            </a:graphic>
          </wp:inline>
        </w:drawing>
      </w:r>
    </w:p>
    <w:p w:rsidR="003C2B6F" w:rsidRDefault="003C2B6F" w:rsidP="003C2B6F">
      <w:pPr>
        <w:spacing w:after="0" w:line="240" w:lineRule="auto"/>
      </w:pPr>
    </w:p>
    <w:p w:rsidR="003C2B6F" w:rsidRDefault="003C2B6F" w:rsidP="003C2B6F">
      <w:pPr>
        <w:spacing w:after="0" w:line="240" w:lineRule="auto"/>
      </w:pPr>
      <w:r>
        <w:rPr>
          <w:rFonts w:ascii="Arial" w:hAnsi="Arial" w:cs="Arial"/>
        </w:rPr>
        <w:t xml:space="preserve">Please keep up-to-date with the latest guidance on our dedicated web pages at: </w:t>
      </w:r>
      <w:hyperlink r:id="rId21" w:history="1">
        <w:r>
          <w:rPr>
            <w:rStyle w:val="Hyperlink"/>
            <w:rFonts w:ascii="Arial" w:hAnsi="Arial" w:cs="Arial"/>
          </w:rPr>
          <w:t>www.nhsggc.org.uk/covid19</w:t>
        </w:r>
      </w:hyperlink>
      <w:r>
        <w:rPr>
          <w:rFonts w:ascii="Arial" w:hAnsi="Arial" w:cs="Arial"/>
        </w:rPr>
        <w:t xml:space="preserve">. If you have any questions about the current situation please check the </w:t>
      </w:r>
      <w:hyperlink r:id="rId22" w:history="1">
        <w:r>
          <w:rPr>
            <w:rStyle w:val="Hyperlink"/>
            <w:rFonts w:ascii="Arial" w:hAnsi="Arial" w:cs="Arial"/>
          </w:rPr>
          <w:t>FAQs</w:t>
        </w:r>
      </w:hyperlink>
      <w:r>
        <w:rPr>
          <w:rFonts w:ascii="Arial" w:hAnsi="Arial" w:cs="Arial"/>
        </w:rPr>
        <w:t xml:space="preserve"> first. If you have any further questions, please email: </w:t>
      </w:r>
      <w:hyperlink r:id="rId23" w:history="1">
        <w:r>
          <w:rPr>
            <w:rStyle w:val="Hyperlink"/>
            <w:rFonts w:ascii="Arial" w:hAnsi="Arial" w:cs="Arial"/>
          </w:rPr>
          <w:t>staff.covid19@ggc.scot.nhs.uk</w:t>
        </w:r>
      </w:hyperlink>
    </w:p>
    <w:p w:rsidR="003C2B6F" w:rsidRDefault="003C2B6F" w:rsidP="003C2B6F">
      <w:pPr>
        <w:spacing w:after="0" w:line="240" w:lineRule="auto"/>
      </w:pPr>
    </w:p>
    <w:p w:rsidR="003C2B6F" w:rsidRDefault="003C2B6F" w:rsidP="003C2B6F">
      <w:pPr>
        <w:spacing w:after="0" w:line="240" w:lineRule="auto"/>
        <w:rPr>
          <w:rFonts w:ascii="Arial" w:hAnsi="Arial" w:cs="Arial"/>
        </w:rPr>
      </w:pPr>
    </w:p>
    <w:p w:rsidR="003C2B6F" w:rsidRDefault="003C2B6F" w:rsidP="003C2B6F">
      <w:pPr>
        <w:spacing w:after="0" w:line="240" w:lineRule="auto"/>
        <w:rPr>
          <w:rFonts w:ascii="Arial" w:hAnsi="Arial" w:cs="Arial"/>
        </w:rPr>
      </w:pPr>
      <w:r>
        <w:rPr>
          <w:rFonts w:ascii="Arial" w:hAnsi="Arial" w:cs="Arial"/>
        </w:rPr>
        <w:t xml:space="preserve">***Staff are reminded to make sure their </w:t>
      </w:r>
      <w:hyperlink r:id="rId24" w:history="1">
        <w:r>
          <w:rPr>
            <w:rStyle w:val="Hyperlink"/>
            <w:rFonts w:ascii="Arial" w:hAnsi="Arial" w:cs="Arial"/>
          </w:rPr>
          <w:t>personal contact details are up to date on eESS.</w:t>
        </w:r>
      </w:hyperlink>
      <w:r>
        <w:rPr>
          <w:rFonts w:ascii="Arial" w:hAnsi="Arial" w:cs="Arial"/>
        </w:rPr>
        <w:t>***</w:t>
      </w:r>
    </w:p>
    <w:p w:rsidR="003C2B6F" w:rsidRDefault="003C2B6F" w:rsidP="003C2B6F"/>
    <w:bookmarkEnd w:id="0"/>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p w:rsidR="002219BB" w:rsidRDefault="002219BB" w:rsidP="003C2B6F">
      <w:r>
        <w:t>;</w:t>
      </w:r>
    </w:p>
    <w:p w:rsidR="00550587" w:rsidRDefault="00550587" w:rsidP="004E4BFE"/>
    <w:p w:rsidR="004E4BFE" w:rsidRDefault="008710B2" w:rsidP="004E4BFE">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-77470</wp:posOffset>
                </wp:positionH>
                <wp:positionV relativeFrom="paragraph">
                  <wp:posOffset>54610</wp:posOffset>
                </wp:positionV>
                <wp:extent cx="6574155" cy="694690"/>
                <wp:effectExtent l="0" t="0" r="17145"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4155" cy="69469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D83EA6" w:rsidRPr="00D57644" w:rsidRDefault="00D83EA6" w:rsidP="004E4BFE">
                            <w:pPr>
                              <w:spacing w:after="0" w:line="240" w:lineRule="auto"/>
                              <w:jc w:val="center"/>
                              <w:rPr>
                                <w:rStyle w:val="Hyperlink"/>
                                <w:rFonts w:ascii="Arial" w:hAnsi="Arial" w:cs="Arial"/>
                                <w:color w:val="FFFFFF" w:themeColor="background1"/>
                                <w:sz w:val="20"/>
                                <w:szCs w:val="20"/>
                              </w:rPr>
                            </w:pPr>
                            <w:r w:rsidRPr="00D57644">
                              <w:rPr>
                                <w:rStyle w:val="Strong"/>
                                <w:rFonts w:ascii="Arial" w:hAnsi="Arial" w:cs="Arial"/>
                                <w:color w:val="FFFFFF" w:themeColor="background1"/>
                                <w:sz w:val="20"/>
                                <w:szCs w:val="20"/>
                              </w:rPr>
                              <w:t>It is important to share Core Brief with colleagues who do not have access to a computer. </w:t>
                            </w:r>
                            <w:r w:rsidRPr="00D57644">
                              <w:rPr>
                                <w:rFonts w:ascii="Arial" w:hAnsi="Arial" w:cs="Arial"/>
                                <w:b/>
                                <w:bCs/>
                                <w:color w:val="FFFFFF" w:themeColor="background1"/>
                                <w:sz w:val="20"/>
                                <w:szCs w:val="20"/>
                              </w:rPr>
                              <w:br/>
                            </w:r>
                            <w:r w:rsidRPr="00D57644">
                              <w:rPr>
                                <w:rStyle w:val="Strong"/>
                                <w:rFonts w:ascii="Arial" w:hAnsi="Arial" w:cs="Arial"/>
                                <w:color w:val="FFFFFF" w:themeColor="background1"/>
                                <w:sz w:val="20"/>
                                <w:szCs w:val="20"/>
                              </w:rPr>
                              <w:t xml:space="preserve">A full archive of printable PDFs are available on </w:t>
                            </w:r>
                            <w:hyperlink r:id="rId25" w:tgtFrame="_blank" w:history="1">
                              <w:proofErr w:type="spellStart"/>
                              <w:r w:rsidRPr="00D57644">
                                <w:rPr>
                                  <w:rStyle w:val="Hyperlink"/>
                                  <w:rFonts w:ascii="Arial" w:hAnsi="Arial" w:cs="Arial"/>
                                  <w:color w:val="00B0F0"/>
                                  <w:sz w:val="20"/>
                                  <w:szCs w:val="20"/>
                                </w:rPr>
                                <w:t>StaffNet</w:t>
                              </w:r>
                              <w:proofErr w:type="spellEnd"/>
                              <w:r w:rsidRPr="00D57644">
                                <w:rPr>
                                  <w:rStyle w:val="Hyperlink"/>
                                  <w:rFonts w:ascii="Arial" w:hAnsi="Arial" w:cs="Arial"/>
                                  <w:color w:val="00B0F0"/>
                                  <w:sz w:val="20"/>
                                  <w:szCs w:val="20"/>
                                </w:rPr>
                                <w:t xml:space="preserve"> </w:t>
                              </w:r>
                            </w:hyperlink>
                          </w:p>
                          <w:p w:rsidR="00D83EA6" w:rsidRDefault="00D83EA6" w:rsidP="004E4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1pt;margin-top:4.3pt;width:517.65pt;height:5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LanwIAAMsFAAAOAAAAZHJzL2Uyb0RvYy54bWysVFtP2zAUfp+0/2D5faRlaVkjUtSBmCZV&#10;gAYTz65jUwvHx7PdJt2v59hJSrm8MO0lsX2+c/vO5fSsrTXZCucVmJKOj0aUCMOhUuahpL/vLr98&#10;o8QHZiqmwYiS7oSnZ/PPn04bW4hjWIOuhCNoxPiisSVdh2CLLPN8LWrmj8AKg0IJrmYBr+4hqxxr&#10;0Hqts+PRaJo14CrrgAvv8fWiE9J5si+l4OFaSi8C0SXF2EL6uvRdxW82P2XFg2N2rXgfBvuHKGqm&#10;DDrdm7pggZGNU29M1Yo78CDDEYc6AykVFykHzGY8epXN7ZpZkXJBcrzd0+T/n1l+tb1xRFUlzSkx&#10;rMYS3Yk2kO/Qkjyy01hfIOjWIiy0+IxVTpl6uwT+6BGSHWA6BY/oyEYrXR3/mCdBRSzAbk969MLx&#10;cTo5yceTCSUcZdNZPp2lqmTP2tb58ENATeKhpA6LmiJg26UP0T8rBkh05kGr6lJpnS6xkcS5dmTL&#10;sAVCO45JocYLlDakQedfJ6MutUML0fRef6UZf3xrAe1pE92J1HJ9WJGWjol0CjstIkabX0Ii5YmQ&#10;d2JknAsThjgTOqIkZvQRxR7/HNVHlLs8UCN5BhP2yrUy4DqWXlJbPQ4hyw7fN4bv8o4UhHbV9i21&#10;gmqHHeWgm0hv+aVCopfMhxvmcASxV3CthGv8SA1YHehPlKzB/X3vPeJxMlBKSYMjXVL/Z8OcoET/&#10;NDgzs3Gexx2QLvnk5Bgv7lCyOpSYTX0O2DJjXGCWp2PEBz0cpYP6HrfPInpFETMcfWOPDcfz0C0a&#10;3F5cLBYJhFNvWViaW8uHQYoNdtfeM2f7Bg84GlcwDD8rXvV5h42FMbDYBJAqDUEkuGO1Jx43Rur0&#10;frvFlXR4T6jnHTx/AgAA//8DAFBLAwQUAAYACAAAACEABm8pu+AAAAAKAQAADwAAAGRycy9kb3du&#10;cmV2LnhtbEyPwU7DMBBE70j8g7VI3FrbAYUoxKlQJSQuSNACam9OvCRR43Uau034e9wT3GY1o5m3&#10;xWq2PTvj6DtHCuRSAEOqnemoUfCxfV5kwHzQZHTvCBX8oIdVeX1V6Ny4id7xvAkNiyXkc62gDWHI&#10;Ofd1i1b7pRuQovftRqtDPMeGm1FPsdz2PBEi5VZ3FBdaPeC6xfqwOVkF9/vj6wPS+k2KZhpePr+O&#10;u0OVKnV7Mz89Ags4h78wXPAjOpSRqXInMp71ChYySWJUQZYCu/giuZPAqqhkJoCXBf//QvkLAAD/&#10;/wMAUEsBAi0AFAAGAAgAAAAhALaDOJL+AAAA4QEAABMAAAAAAAAAAAAAAAAAAAAAAFtDb250ZW50&#10;X1R5cGVzXS54bWxQSwECLQAUAAYACAAAACEAOP0h/9YAAACUAQAACwAAAAAAAAAAAAAAAAAvAQAA&#10;X3JlbHMvLnJlbHNQSwECLQAUAAYACAAAACEAJ/YS2p8CAADLBQAADgAAAAAAAAAAAAAAAAAuAgAA&#10;ZHJzL2Uyb0RvYy54bWxQSwECLQAUAAYACAAAACEABm8pu+AAAAAKAQAADwAAAAAAAAAAAAAAAAD5&#10;BAAAZHJzL2Rvd25yZXYueG1sUEsFBgAAAAAEAAQA8wAAAAYGAAAAAA==&#10;" fillcolor="black [3213]" strokeweight=".5pt">
                <v:path arrowok="t"/>
                <v:textbox>
                  <w:txbxContent>
                    <w:p w:rsidR="00D83EA6" w:rsidRPr="00D57644" w:rsidRDefault="00D83EA6" w:rsidP="004E4BFE">
                      <w:pPr>
                        <w:spacing w:after="0" w:line="240" w:lineRule="auto"/>
                        <w:jc w:val="center"/>
                        <w:rPr>
                          <w:rStyle w:val="Strong"/>
                          <w:rFonts w:ascii="Arial" w:hAnsi="Arial" w:cs="Arial"/>
                          <w:color w:val="FFFFFF" w:themeColor="background1"/>
                          <w:sz w:val="20"/>
                          <w:szCs w:val="20"/>
                        </w:rPr>
                      </w:pPr>
                    </w:p>
                    <w:p w:rsidR="00D83EA6" w:rsidRPr="00D57644" w:rsidRDefault="00D83EA6" w:rsidP="004E4BFE">
                      <w:pPr>
                        <w:spacing w:after="0" w:line="240" w:lineRule="auto"/>
                        <w:jc w:val="center"/>
                        <w:rPr>
                          <w:rStyle w:val="Hyperlink"/>
                          <w:rFonts w:ascii="Arial" w:hAnsi="Arial" w:cs="Arial"/>
                          <w:color w:val="FFFFFF" w:themeColor="background1"/>
                          <w:sz w:val="20"/>
                          <w:szCs w:val="20"/>
                        </w:rPr>
                      </w:pPr>
                      <w:r w:rsidRPr="00D57644">
                        <w:rPr>
                          <w:rStyle w:val="Strong"/>
                          <w:rFonts w:ascii="Arial" w:hAnsi="Arial" w:cs="Arial"/>
                          <w:color w:val="FFFFFF" w:themeColor="background1"/>
                          <w:sz w:val="20"/>
                          <w:szCs w:val="20"/>
                        </w:rPr>
                        <w:t>It is important to share Core Brief with colleagues who do not have access to a computer. </w:t>
                      </w:r>
                      <w:r w:rsidRPr="00D57644">
                        <w:rPr>
                          <w:rFonts w:ascii="Arial" w:hAnsi="Arial" w:cs="Arial"/>
                          <w:b/>
                          <w:bCs/>
                          <w:color w:val="FFFFFF" w:themeColor="background1"/>
                          <w:sz w:val="20"/>
                          <w:szCs w:val="20"/>
                        </w:rPr>
                        <w:br/>
                      </w:r>
                      <w:r w:rsidRPr="00D57644">
                        <w:rPr>
                          <w:rStyle w:val="Strong"/>
                          <w:rFonts w:ascii="Arial" w:hAnsi="Arial" w:cs="Arial"/>
                          <w:color w:val="FFFFFF" w:themeColor="background1"/>
                          <w:sz w:val="20"/>
                          <w:szCs w:val="20"/>
                        </w:rPr>
                        <w:t xml:space="preserve">A full archive of printable PDFs are available on </w:t>
                      </w:r>
                      <w:hyperlink r:id="rId26" w:tgtFrame="_blank" w:history="1">
                        <w:proofErr w:type="spellStart"/>
                        <w:r w:rsidRPr="00D57644">
                          <w:rPr>
                            <w:rStyle w:val="Hyperlink"/>
                            <w:rFonts w:ascii="Arial" w:hAnsi="Arial" w:cs="Arial"/>
                            <w:color w:val="00B0F0"/>
                            <w:sz w:val="20"/>
                            <w:szCs w:val="20"/>
                          </w:rPr>
                          <w:t>StaffNet</w:t>
                        </w:r>
                        <w:proofErr w:type="spellEnd"/>
                        <w:r w:rsidRPr="00D57644">
                          <w:rPr>
                            <w:rStyle w:val="Hyperlink"/>
                            <w:rFonts w:ascii="Arial" w:hAnsi="Arial" w:cs="Arial"/>
                            <w:color w:val="00B0F0"/>
                            <w:sz w:val="20"/>
                            <w:szCs w:val="20"/>
                          </w:rPr>
                          <w:t xml:space="preserve"> </w:t>
                        </w:r>
                      </w:hyperlink>
                    </w:p>
                    <w:p w:rsidR="00D83EA6" w:rsidRDefault="00D83EA6" w:rsidP="004E4BFE"/>
                  </w:txbxContent>
                </v:textbox>
              </v:shape>
            </w:pict>
          </mc:Fallback>
        </mc:AlternateContent>
      </w:r>
    </w:p>
    <w:p w:rsidR="004E4BFE" w:rsidRDefault="004E4BFE" w:rsidP="004E4BFE">
      <w:pPr>
        <w:spacing w:after="0" w:line="240" w:lineRule="auto"/>
        <w:ind w:right="283"/>
      </w:pPr>
    </w:p>
    <w:p w:rsidR="004E4BFE" w:rsidRDefault="004E4BFE" w:rsidP="004E4BFE">
      <w:pPr>
        <w:spacing w:after="0" w:line="240" w:lineRule="auto"/>
      </w:pPr>
    </w:p>
    <w:p w:rsidR="004E4BFE" w:rsidRPr="00572F20" w:rsidRDefault="004E4BFE" w:rsidP="00572F20">
      <w:pPr>
        <w:spacing w:after="0" w:line="240" w:lineRule="auto"/>
        <w:rPr>
          <w:rFonts w:ascii="Arial" w:hAnsi="Arial" w:cs="Arial"/>
        </w:rPr>
      </w:pPr>
    </w:p>
    <w:sectPr w:rsidR="004E4BFE" w:rsidRPr="00572F20" w:rsidSect="003F780F">
      <w:headerReference w:type="default" r:id="rId27"/>
      <w:pgSz w:w="11906" w:h="16838"/>
      <w:pgMar w:top="1440" w:right="70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EA6" w:rsidRDefault="00D83EA6" w:rsidP="00B30EE4">
      <w:pPr>
        <w:spacing w:after="0" w:line="240" w:lineRule="auto"/>
      </w:pPr>
      <w:r>
        <w:separator/>
      </w:r>
    </w:p>
  </w:endnote>
  <w:endnote w:type="continuationSeparator" w:id="0">
    <w:p w:rsidR="00D83EA6" w:rsidRDefault="00D83EA6" w:rsidP="00B3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EA6" w:rsidRDefault="00D83EA6" w:rsidP="00B30EE4">
      <w:pPr>
        <w:spacing w:after="0" w:line="240" w:lineRule="auto"/>
      </w:pPr>
      <w:r>
        <w:separator/>
      </w:r>
    </w:p>
  </w:footnote>
  <w:footnote w:type="continuationSeparator" w:id="0">
    <w:p w:rsidR="00D83EA6" w:rsidRDefault="00D83EA6" w:rsidP="00B30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EA6" w:rsidRDefault="00D83EA6" w:rsidP="00B30EE4">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A2B7F"/>
    <w:multiLevelType w:val="hybridMultilevel"/>
    <w:tmpl w:val="6F442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0D3290"/>
    <w:multiLevelType w:val="hybridMultilevel"/>
    <w:tmpl w:val="4D54F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8A5CA7"/>
    <w:multiLevelType w:val="hybridMultilevel"/>
    <w:tmpl w:val="5EA2D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7E509E"/>
    <w:multiLevelType w:val="hybridMultilevel"/>
    <w:tmpl w:val="E908A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E34E13"/>
    <w:multiLevelType w:val="hybridMultilevel"/>
    <w:tmpl w:val="E6E21D7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32801469"/>
    <w:multiLevelType w:val="hybridMultilevel"/>
    <w:tmpl w:val="611CE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7D2A7D"/>
    <w:multiLevelType w:val="hybridMultilevel"/>
    <w:tmpl w:val="A0C66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3E6CA5"/>
    <w:multiLevelType w:val="hybridMultilevel"/>
    <w:tmpl w:val="A04C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66456A"/>
    <w:multiLevelType w:val="hybridMultilevel"/>
    <w:tmpl w:val="0B9C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FE1098"/>
    <w:multiLevelType w:val="hybridMultilevel"/>
    <w:tmpl w:val="DA407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322301"/>
    <w:multiLevelType w:val="hybridMultilevel"/>
    <w:tmpl w:val="21482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
  </w:num>
  <w:num w:numId="7">
    <w:abstractNumId w:val="7"/>
  </w:num>
  <w:num w:numId="8">
    <w:abstractNumId w:val="1"/>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E4"/>
    <w:rsid w:val="000820D4"/>
    <w:rsid w:val="00127488"/>
    <w:rsid w:val="001361D1"/>
    <w:rsid w:val="0015417B"/>
    <w:rsid w:val="002219BB"/>
    <w:rsid w:val="0023742F"/>
    <w:rsid w:val="00387010"/>
    <w:rsid w:val="003C2B6F"/>
    <w:rsid w:val="003F780F"/>
    <w:rsid w:val="00426CD2"/>
    <w:rsid w:val="00481ED1"/>
    <w:rsid w:val="004E4BFE"/>
    <w:rsid w:val="00550587"/>
    <w:rsid w:val="00572F20"/>
    <w:rsid w:val="007478C6"/>
    <w:rsid w:val="0075730E"/>
    <w:rsid w:val="007C1FBA"/>
    <w:rsid w:val="00860E39"/>
    <w:rsid w:val="008710B2"/>
    <w:rsid w:val="008A3061"/>
    <w:rsid w:val="00A12516"/>
    <w:rsid w:val="00A72C07"/>
    <w:rsid w:val="00B30EE4"/>
    <w:rsid w:val="00C10A3F"/>
    <w:rsid w:val="00CE2A21"/>
    <w:rsid w:val="00D024E1"/>
    <w:rsid w:val="00D83EA6"/>
    <w:rsid w:val="00E54930"/>
    <w:rsid w:val="00EC5B30"/>
    <w:rsid w:val="00F107CF"/>
    <w:rsid w:val="00F27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15656EA2-8857-4CB3-BCD5-0021F8A7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01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EE4"/>
    <w:pPr>
      <w:tabs>
        <w:tab w:val="center" w:pos="4513"/>
        <w:tab w:val="right" w:pos="9026"/>
      </w:tabs>
    </w:pPr>
  </w:style>
  <w:style w:type="character" w:customStyle="1" w:styleId="HeaderChar">
    <w:name w:val="Header Char"/>
    <w:basedOn w:val="DefaultParagraphFont"/>
    <w:link w:val="Header"/>
    <w:uiPriority w:val="99"/>
    <w:rsid w:val="00B30EE4"/>
    <w:rPr>
      <w:sz w:val="22"/>
      <w:szCs w:val="22"/>
      <w:lang w:eastAsia="en-US"/>
    </w:rPr>
  </w:style>
  <w:style w:type="paragraph" w:styleId="Footer">
    <w:name w:val="footer"/>
    <w:basedOn w:val="Normal"/>
    <w:link w:val="FooterChar"/>
    <w:uiPriority w:val="99"/>
    <w:unhideWhenUsed/>
    <w:rsid w:val="00B30EE4"/>
    <w:pPr>
      <w:tabs>
        <w:tab w:val="center" w:pos="4513"/>
        <w:tab w:val="right" w:pos="9026"/>
      </w:tabs>
    </w:pPr>
  </w:style>
  <w:style w:type="character" w:customStyle="1" w:styleId="FooterChar">
    <w:name w:val="Footer Char"/>
    <w:basedOn w:val="DefaultParagraphFont"/>
    <w:link w:val="Footer"/>
    <w:uiPriority w:val="99"/>
    <w:rsid w:val="00B30EE4"/>
    <w:rPr>
      <w:sz w:val="22"/>
      <w:szCs w:val="22"/>
      <w:lang w:eastAsia="en-US"/>
    </w:rPr>
  </w:style>
  <w:style w:type="character" w:styleId="Hyperlink">
    <w:name w:val="Hyperlink"/>
    <w:basedOn w:val="DefaultParagraphFont"/>
    <w:uiPriority w:val="99"/>
    <w:semiHidden/>
    <w:unhideWhenUsed/>
    <w:rsid w:val="007C1FBA"/>
    <w:rPr>
      <w:color w:val="0563C1"/>
      <w:u w:val="single"/>
    </w:rPr>
  </w:style>
  <w:style w:type="character" w:styleId="Strong">
    <w:name w:val="Strong"/>
    <w:basedOn w:val="DefaultParagraphFont"/>
    <w:uiPriority w:val="22"/>
    <w:qFormat/>
    <w:rsid w:val="007C1FBA"/>
    <w:rPr>
      <w:b/>
      <w:bCs/>
    </w:rPr>
  </w:style>
  <w:style w:type="paragraph" w:styleId="ListParagraph">
    <w:name w:val="List Paragraph"/>
    <w:basedOn w:val="Normal"/>
    <w:uiPriority w:val="34"/>
    <w:qFormat/>
    <w:rsid w:val="00EC5B30"/>
    <w:pPr>
      <w:spacing w:after="0" w:line="240" w:lineRule="auto"/>
      <w:ind w:left="720"/>
    </w:pPr>
    <w:rPr>
      <w:rFonts w:eastAsiaTheme="minorHAnsi" w:cs="Calibri"/>
    </w:rPr>
  </w:style>
  <w:style w:type="paragraph" w:styleId="NormalWeb">
    <w:name w:val="Normal (Web)"/>
    <w:basedOn w:val="Normal"/>
    <w:uiPriority w:val="99"/>
    <w:semiHidden/>
    <w:unhideWhenUsed/>
    <w:rsid w:val="00572F20"/>
    <w:pPr>
      <w:spacing w:after="0" w:line="240" w:lineRule="auto"/>
    </w:pPr>
    <w:rPr>
      <w:rFonts w:ascii="Times New Roman" w:eastAsiaTheme="minorHAnsi" w:hAnsi="Times New Roman"/>
      <w:sz w:val="24"/>
      <w:szCs w:val="24"/>
      <w:lang w:eastAsia="en-GB"/>
    </w:rPr>
  </w:style>
  <w:style w:type="paragraph" w:styleId="BalloonText">
    <w:name w:val="Balloon Text"/>
    <w:basedOn w:val="Normal"/>
    <w:link w:val="BalloonTextChar"/>
    <w:uiPriority w:val="99"/>
    <w:semiHidden/>
    <w:unhideWhenUsed/>
    <w:rsid w:val="00D8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EA6"/>
    <w:rPr>
      <w:rFonts w:ascii="Tahoma" w:hAnsi="Tahoma" w:cs="Tahoma"/>
      <w:sz w:val="16"/>
      <w:szCs w:val="16"/>
      <w:lang w:eastAsia="en-US"/>
    </w:rPr>
  </w:style>
  <w:style w:type="paragraph" w:customStyle="1" w:styleId="Default">
    <w:name w:val="Default"/>
    <w:basedOn w:val="Normal"/>
    <w:rsid w:val="000820D4"/>
    <w:pPr>
      <w:autoSpaceDE w:val="0"/>
      <w:autoSpaceDN w:val="0"/>
      <w:spacing w:after="0" w:line="240" w:lineRule="auto"/>
    </w:pPr>
    <w:rPr>
      <w:rFonts w:eastAsiaTheme="minorHAnsi" w:cs="Calibri"/>
      <w:color w:val="000000"/>
      <w:sz w:val="24"/>
      <w:szCs w:val="24"/>
      <w:lang w:eastAsia="en-GB"/>
    </w:rPr>
  </w:style>
  <w:style w:type="character" w:styleId="Emphasis">
    <w:name w:val="Emphasis"/>
    <w:basedOn w:val="DefaultParagraphFont"/>
    <w:uiPriority w:val="20"/>
    <w:qFormat/>
    <w:rsid w:val="00F276B9"/>
    <w:rPr>
      <w:i/>
      <w:iCs/>
    </w:rPr>
  </w:style>
  <w:style w:type="paragraph" w:customStyle="1" w:styleId="xxmsonormal">
    <w:name w:val="x_x_msonormal"/>
    <w:basedOn w:val="Normal"/>
    <w:uiPriority w:val="99"/>
    <w:rsid w:val="003F780F"/>
    <w:pPr>
      <w:autoSpaceDN w:val="0"/>
      <w:spacing w:after="0" w:line="240" w:lineRule="auto"/>
    </w:pPr>
    <w:rPr>
      <w:rFonts w:ascii="Times New Roman" w:eastAsiaTheme="minorHAnsi" w:hAnsi="Times New Roman"/>
      <w:sz w:val="24"/>
      <w:szCs w:val="24"/>
      <w:lang w:eastAsia="en-GB"/>
    </w:rPr>
  </w:style>
  <w:style w:type="character" w:styleId="FollowedHyperlink">
    <w:name w:val="FollowedHyperlink"/>
    <w:basedOn w:val="DefaultParagraphFont"/>
    <w:uiPriority w:val="99"/>
    <w:semiHidden/>
    <w:unhideWhenUsed/>
    <w:rsid w:val="003F780F"/>
    <w:rPr>
      <w:color w:val="954F72" w:themeColor="followedHyperlink"/>
      <w:u w:val="single"/>
    </w:rPr>
  </w:style>
  <w:style w:type="paragraph" w:styleId="NoSpacing">
    <w:name w:val="No Spacing"/>
    <w:uiPriority w:val="1"/>
    <w:qFormat/>
    <w:rsid w:val="00E549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8002">
      <w:bodyDiv w:val="1"/>
      <w:marLeft w:val="0"/>
      <w:marRight w:val="0"/>
      <w:marTop w:val="0"/>
      <w:marBottom w:val="0"/>
      <w:divBdr>
        <w:top w:val="none" w:sz="0" w:space="0" w:color="auto"/>
        <w:left w:val="none" w:sz="0" w:space="0" w:color="auto"/>
        <w:bottom w:val="none" w:sz="0" w:space="0" w:color="auto"/>
        <w:right w:val="none" w:sz="0" w:space="0" w:color="auto"/>
      </w:divBdr>
    </w:div>
    <w:div w:id="44840548">
      <w:bodyDiv w:val="1"/>
      <w:marLeft w:val="0"/>
      <w:marRight w:val="0"/>
      <w:marTop w:val="0"/>
      <w:marBottom w:val="0"/>
      <w:divBdr>
        <w:top w:val="none" w:sz="0" w:space="0" w:color="auto"/>
        <w:left w:val="none" w:sz="0" w:space="0" w:color="auto"/>
        <w:bottom w:val="none" w:sz="0" w:space="0" w:color="auto"/>
        <w:right w:val="none" w:sz="0" w:space="0" w:color="auto"/>
      </w:divBdr>
    </w:div>
    <w:div w:id="99956608">
      <w:bodyDiv w:val="1"/>
      <w:marLeft w:val="0"/>
      <w:marRight w:val="0"/>
      <w:marTop w:val="0"/>
      <w:marBottom w:val="0"/>
      <w:divBdr>
        <w:top w:val="none" w:sz="0" w:space="0" w:color="auto"/>
        <w:left w:val="none" w:sz="0" w:space="0" w:color="auto"/>
        <w:bottom w:val="none" w:sz="0" w:space="0" w:color="auto"/>
        <w:right w:val="none" w:sz="0" w:space="0" w:color="auto"/>
      </w:divBdr>
    </w:div>
    <w:div w:id="104153182">
      <w:bodyDiv w:val="1"/>
      <w:marLeft w:val="0"/>
      <w:marRight w:val="0"/>
      <w:marTop w:val="0"/>
      <w:marBottom w:val="0"/>
      <w:divBdr>
        <w:top w:val="none" w:sz="0" w:space="0" w:color="auto"/>
        <w:left w:val="none" w:sz="0" w:space="0" w:color="auto"/>
        <w:bottom w:val="none" w:sz="0" w:space="0" w:color="auto"/>
        <w:right w:val="none" w:sz="0" w:space="0" w:color="auto"/>
      </w:divBdr>
    </w:div>
    <w:div w:id="116025820">
      <w:bodyDiv w:val="1"/>
      <w:marLeft w:val="0"/>
      <w:marRight w:val="0"/>
      <w:marTop w:val="0"/>
      <w:marBottom w:val="0"/>
      <w:divBdr>
        <w:top w:val="none" w:sz="0" w:space="0" w:color="auto"/>
        <w:left w:val="none" w:sz="0" w:space="0" w:color="auto"/>
        <w:bottom w:val="none" w:sz="0" w:space="0" w:color="auto"/>
        <w:right w:val="none" w:sz="0" w:space="0" w:color="auto"/>
      </w:divBdr>
    </w:div>
    <w:div w:id="117527712">
      <w:bodyDiv w:val="1"/>
      <w:marLeft w:val="0"/>
      <w:marRight w:val="0"/>
      <w:marTop w:val="0"/>
      <w:marBottom w:val="0"/>
      <w:divBdr>
        <w:top w:val="none" w:sz="0" w:space="0" w:color="auto"/>
        <w:left w:val="none" w:sz="0" w:space="0" w:color="auto"/>
        <w:bottom w:val="none" w:sz="0" w:space="0" w:color="auto"/>
        <w:right w:val="none" w:sz="0" w:space="0" w:color="auto"/>
      </w:divBdr>
    </w:div>
    <w:div w:id="161050119">
      <w:bodyDiv w:val="1"/>
      <w:marLeft w:val="0"/>
      <w:marRight w:val="0"/>
      <w:marTop w:val="0"/>
      <w:marBottom w:val="0"/>
      <w:divBdr>
        <w:top w:val="none" w:sz="0" w:space="0" w:color="auto"/>
        <w:left w:val="none" w:sz="0" w:space="0" w:color="auto"/>
        <w:bottom w:val="none" w:sz="0" w:space="0" w:color="auto"/>
        <w:right w:val="none" w:sz="0" w:space="0" w:color="auto"/>
      </w:divBdr>
    </w:div>
    <w:div w:id="266501526">
      <w:bodyDiv w:val="1"/>
      <w:marLeft w:val="0"/>
      <w:marRight w:val="0"/>
      <w:marTop w:val="0"/>
      <w:marBottom w:val="0"/>
      <w:divBdr>
        <w:top w:val="none" w:sz="0" w:space="0" w:color="auto"/>
        <w:left w:val="none" w:sz="0" w:space="0" w:color="auto"/>
        <w:bottom w:val="none" w:sz="0" w:space="0" w:color="auto"/>
        <w:right w:val="none" w:sz="0" w:space="0" w:color="auto"/>
      </w:divBdr>
    </w:div>
    <w:div w:id="271278677">
      <w:bodyDiv w:val="1"/>
      <w:marLeft w:val="0"/>
      <w:marRight w:val="0"/>
      <w:marTop w:val="0"/>
      <w:marBottom w:val="0"/>
      <w:divBdr>
        <w:top w:val="none" w:sz="0" w:space="0" w:color="auto"/>
        <w:left w:val="none" w:sz="0" w:space="0" w:color="auto"/>
        <w:bottom w:val="none" w:sz="0" w:space="0" w:color="auto"/>
        <w:right w:val="none" w:sz="0" w:space="0" w:color="auto"/>
      </w:divBdr>
    </w:div>
    <w:div w:id="287513713">
      <w:bodyDiv w:val="1"/>
      <w:marLeft w:val="0"/>
      <w:marRight w:val="0"/>
      <w:marTop w:val="0"/>
      <w:marBottom w:val="0"/>
      <w:divBdr>
        <w:top w:val="none" w:sz="0" w:space="0" w:color="auto"/>
        <w:left w:val="none" w:sz="0" w:space="0" w:color="auto"/>
        <w:bottom w:val="none" w:sz="0" w:space="0" w:color="auto"/>
        <w:right w:val="none" w:sz="0" w:space="0" w:color="auto"/>
      </w:divBdr>
    </w:div>
    <w:div w:id="305861807">
      <w:bodyDiv w:val="1"/>
      <w:marLeft w:val="0"/>
      <w:marRight w:val="0"/>
      <w:marTop w:val="0"/>
      <w:marBottom w:val="0"/>
      <w:divBdr>
        <w:top w:val="none" w:sz="0" w:space="0" w:color="auto"/>
        <w:left w:val="none" w:sz="0" w:space="0" w:color="auto"/>
        <w:bottom w:val="none" w:sz="0" w:space="0" w:color="auto"/>
        <w:right w:val="none" w:sz="0" w:space="0" w:color="auto"/>
      </w:divBdr>
    </w:div>
    <w:div w:id="422267115">
      <w:bodyDiv w:val="1"/>
      <w:marLeft w:val="0"/>
      <w:marRight w:val="0"/>
      <w:marTop w:val="0"/>
      <w:marBottom w:val="0"/>
      <w:divBdr>
        <w:top w:val="none" w:sz="0" w:space="0" w:color="auto"/>
        <w:left w:val="none" w:sz="0" w:space="0" w:color="auto"/>
        <w:bottom w:val="none" w:sz="0" w:space="0" w:color="auto"/>
        <w:right w:val="none" w:sz="0" w:space="0" w:color="auto"/>
      </w:divBdr>
    </w:div>
    <w:div w:id="431819413">
      <w:bodyDiv w:val="1"/>
      <w:marLeft w:val="0"/>
      <w:marRight w:val="0"/>
      <w:marTop w:val="0"/>
      <w:marBottom w:val="0"/>
      <w:divBdr>
        <w:top w:val="none" w:sz="0" w:space="0" w:color="auto"/>
        <w:left w:val="none" w:sz="0" w:space="0" w:color="auto"/>
        <w:bottom w:val="none" w:sz="0" w:space="0" w:color="auto"/>
        <w:right w:val="none" w:sz="0" w:space="0" w:color="auto"/>
      </w:divBdr>
    </w:div>
    <w:div w:id="504173495">
      <w:bodyDiv w:val="1"/>
      <w:marLeft w:val="0"/>
      <w:marRight w:val="0"/>
      <w:marTop w:val="0"/>
      <w:marBottom w:val="0"/>
      <w:divBdr>
        <w:top w:val="none" w:sz="0" w:space="0" w:color="auto"/>
        <w:left w:val="none" w:sz="0" w:space="0" w:color="auto"/>
        <w:bottom w:val="none" w:sz="0" w:space="0" w:color="auto"/>
        <w:right w:val="none" w:sz="0" w:space="0" w:color="auto"/>
      </w:divBdr>
    </w:div>
    <w:div w:id="585267979">
      <w:bodyDiv w:val="1"/>
      <w:marLeft w:val="0"/>
      <w:marRight w:val="0"/>
      <w:marTop w:val="0"/>
      <w:marBottom w:val="0"/>
      <w:divBdr>
        <w:top w:val="none" w:sz="0" w:space="0" w:color="auto"/>
        <w:left w:val="none" w:sz="0" w:space="0" w:color="auto"/>
        <w:bottom w:val="none" w:sz="0" w:space="0" w:color="auto"/>
        <w:right w:val="none" w:sz="0" w:space="0" w:color="auto"/>
      </w:divBdr>
    </w:div>
    <w:div w:id="664937666">
      <w:bodyDiv w:val="1"/>
      <w:marLeft w:val="0"/>
      <w:marRight w:val="0"/>
      <w:marTop w:val="0"/>
      <w:marBottom w:val="0"/>
      <w:divBdr>
        <w:top w:val="none" w:sz="0" w:space="0" w:color="auto"/>
        <w:left w:val="none" w:sz="0" w:space="0" w:color="auto"/>
        <w:bottom w:val="none" w:sz="0" w:space="0" w:color="auto"/>
        <w:right w:val="none" w:sz="0" w:space="0" w:color="auto"/>
      </w:divBdr>
    </w:div>
    <w:div w:id="701517097">
      <w:bodyDiv w:val="1"/>
      <w:marLeft w:val="0"/>
      <w:marRight w:val="0"/>
      <w:marTop w:val="0"/>
      <w:marBottom w:val="0"/>
      <w:divBdr>
        <w:top w:val="none" w:sz="0" w:space="0" w:color="auto"/>
        <w:left w:val="none" w:sz="0" w:space="0" w:color="auto"/>
        <w:bottom w:val="none" w:sz="0" w:space="0" w:color="auto"/>
        <w:right w:val="none" w:sz="0" w:space="0" w:color="auto"/>
      </w:divBdr>
    </w:div>
    <w:div w:id="712270259">
      <w:bodyDiv w:val="1"/>
      <w:marLeft w:val="0"/>
      <w:marRight w:val="0"/>
      <w:marTop w:val="0"/>
      <w:marBottom w:val="0"/>
      <w:divBdr>
        <w:top w:val="none" w:sz="0" w:space="0" w:color="auto"/>
        <w:left w:val="none" w:sz="0" w:space="0" w:color="auto"/>
        <w:bottom w:val="none" w:sz="0" w:space="0" w:color="auto"/>
        <w:right w:val="none" w:sz="0" w:space="0" w:color="auto"/>
      </w:divBdr>
    </w:div>
    <w:div w:id="714626089">
      <w:bodyDiv w:val="1"/>
      <w:marLeft w:val="0"/>
      <w:marRight w:val="0"/>
      <w:marTop w:val="0"/>
      <w:marBottom w:val="0"/>
      <w:divBdr>
        <w:top w:val="none" w:sz="0" w:space="0" w:color="auto"/>
        <w:left w:val="none" w:sz="0" w:space="0" w:color="auto"/>
        <w:bottom w:val="none" w:sz="0" w:space="0" w:color="auto"/>
        <w:right w:val="none" w:sz="0" w:space="0" w:color="auto"/>
      </w:divBdr>
    </w:div>
    <w:div w:id="725686675">
      <w:bodyDiv w:val="1"/>
      <w:marLeft w:val="0"/>
      <w:marRight w:val="0"/>
      <w:marTop w:val="0"/>
      <w:marBottom w:val="0"/>
      <w:divBdr>
        <w:top w:val="none" w:sz="0" w:space="0" w:color="auto"/>
        <w:left w:val="none" w:sz="0" w:space="0" w:color="auto"/>
        <w:bottom w:val="none" w:sz="0" w:space="0" w:color="auto"/>
        <w:right w:val="none" w:sz="0" w:space="0" w:color="auto"/>
      </w:divBdr>
    </w:div>
    <w:div w:id="753287586">
      <w:bodyDiv w:val="1"/>
      <w:marLeft w:val="0"/>
      <w:marRight w:val="0"/>
      <w:marTop w:val="0"/>
      <w:marBottom w:val="0"/>
      <w:divBdr>
        <w:top w:val="none" w:sz="0" w:space="0" w:color="auto"/>
        <w:left w:val="none" w:sz="0" w:space="0" w:color="auto"/>
        <w:bottom w:val="none" w:sz="0" w:space="0" w:color="auto"/>
        <w:right w:val="none" w:sz="0" w:space="0" w:color="auto"/>
      </w:divBdr>
    </w:div>
    <w:div w:id="804156553">
      <w:bodyDiv w:val="1"/>
      <w:marLeft w:val="0"/>
      <w:marRight w:val="0"/>
      <w:marTop w:val="0"/>
      <w:marBottom w:val="0"/>
      <w:divBdr>
        <w:top w:val="none" w:sz="0" w:space="0" w:color="auto"/>
        <w:left w:val="none" w:sz="0" w:space="0" w:color="auto"/>
        <w:bottom w:val="none" w:sz="0" w:space="0" w:color="auto"/>
        <w:right w:val="none" w:sz="0" w:space="0" w:color="auto"/>
      </w:divBdr>
    </w:div>
    <w:div w:id="839854706">
      <w:bodyDiv w:val="1"/>
      <w:marLeft w:val="0"/>
      <w:marRight w:val="0"/>
      <w:marTop w:val="0"/>
      <w:marBottom w:val="0"/>
      <w:divBdr>
        <w:top w:val="none" w:sz="0" w:space="0" w:color="auto"/>
        <w:left w:val="none" w:sz="0" w:space="0" w:color="auto"/>
        <w:bottom w:val="none" w:sz="0" w:space="0" w:color="auto"/>
        <w:right w:val="none" w:sz="0" w:space="0" w:color="auto"/>
      </w:divBdr>
    </w:div>
    <w:div w:id="947126686">
      <w:bodyDiv w:val="1"/>
      <w:marLeft w:val="0"/>
      <w:marRight w:val="0"/>
      <w:marTop w:val="0"/>
      <w:marBottom w:val="0"/>
      <w:divBdr>
        <w:top w:val="none" w:sz="0" w:space="0" w:color="auto"/>
        <w:left w:val="none" w:sz="0" w:space="0" w:color="auto"/>
        <w:bottom w:val="none" w:sz="0" w:space="0" w:color="auto"/>
        <w:right w:val="none" w:sz="0" w:space="0" w:color="auto"/>
      </w:divBdr>
    </w:div>
    <w:div w:id="1061174217">
      <w:bodyDiv w:val="1"/>
      <w:marLeft w:val="0"/>
      <w:marRight w:val="0"/>
      <w:marTop w:val="0"/>
      <w:marBottom w:val="0"/>
      <w:divBdr>
        <w:top w:val="none" w:sz="0" w:space="0" w:color="auto"/>
        <w:left w:val="none" w:sz="0" w:space="0" w:color="auto"/>
        <w:bottom w:val="none" w:sz="0" w:space="0" w:color="auto"/>
        <w:right w:val="none" w:sz="0" w:space="0" w:color="auto"/>
      </w:divBdr>
    </w:div>
    <w:div w:id="1076903057">
      <w:bodyDiv w:val="1"/>
      <w:marLeft w:val="0"/>
      <w:marRight w:val="0"/>
      <w:marTop w:val="0"/>
      <w:marBottom w:val="0"/>
      <w:divBdr>
        <w:top w:val="none" w:sz="0" w:space="0" w:color="auto"/>
        <w:left w:val="none" w:sz="0" w:space="0" w:color="auto"/>
        <w:bottom w:val="none" w:sz="0" w:space="0" w:color="auto"/>
        <w:right w:val="none" w:sz="0" w:space="0" w:color="auto"/>
      </w:divBdr>
    </w:div>
    <w:div w:id="1121991645">
      <w:bodyDiv w:val="1"/>
      <w:marLeft w:val="0"/>
      <w:marRight w:val="0"/>
      <w:marTop w:val="0"/>
      <w:marBottom w:val="0"/>
      <w:divBdr>
        <w:top w:val="none" w:sz="0" w:space="0" w:color="auto"/>
        <w:left w:val="none" w:sz="0" w:space="0" w:color="auto"/>
        <w:bottom w:val="none" w:sz="0" w:space="0" w:color="auto"/>
        <w:right w:val="none" w:sz="0" w:space="0" w:color="auto"/>
      </w:divBdr>
    </w:div>
    <w:div w:id="1131830028">
      <w:bodyDiv w:val="1"/>
      <w:marLeft w:val="0"/>
      <w:marRight w:val="0"/>
      <w:marTop w:val="0"/>
      <w:marBottom w:val="0"/>
      <w:divBdr>
        <w:top w:val="none" w:sz="0" w:space="0" w:color="auto"/>
        <w:left w:val="none" w:sz="0" w:space="0" w:color="auto"/>
        <w:bottom w:val="none" w:sz="0" w:space="0" w:color="auto"/>
        <w:right w:val="none" w:sz="0" w:space="0" w:color="auto"/>
      </w:divBdr>
    </w:div>
    <w:div w:id="1173841130">
      <w:bodyDiv w:val="1"/>
      <w:marLeft w:val="0"/>
      <w:marRight w:val="0"/>
      <w:marTop w:val="0"/>
      <w:marBottom w:val="0"/>
      <w:divBdr>
        <w:top w:val="none" w:sz="0" w:space="0" w:color="auto"/>
        <w:left w:val="none" w:sz="0" w:space="0" w:color="auto"/>
        <w:bottom w:val="none" w:sz="0" w:space="0" w:color="auto"/>
        <w:right w:val="none" w:sz="0" w:space="0" w:color="auto"/>
      </w:divBdr>
    </w:div>
    <w:div w:id="1282305034">
      <w:bodyDiv w:val="1"/>
      <w:marLeft w:val="0"/>
      <w:marRight w:val="0"/>
      <w:marTop w:val="0"/>
      <w:marBottom w:val="0"/>
      <w:divBdr>
        <w:top w:val="none" w:sz="0" w:space="0" w:color="auto"/>
        <w:left w:val="none" w:sz="0" w:space="0" w:color="auto"/>
        <w:bottom w:val="none" w:sz="0" w:space="0" w:color="auto"/>
        <w:right w:val="none" w:sz="0" w:space="0" w:color="auto"/>
      </w:divBdr>
    </w:div>
    <w:div w:id="1289048692">
      <w:bodyDiv w:val="1"/>
      <w:marLeft w:val="0"/>
      <w:marRight w:val="0"/>
      <w:marTop w:val="0"/>
      <w:marBottom w:val="0"/>
      <w:divBdr>
        <w:top w:val="none" w:sz="0" w:space="0" w:color="auto"/>
        <w:left w:val="none" w:sz="0" w:space="0" w:color="auto"/>
        <w:bottom w:val="none" w:sz="0" w:space="0" w:color="auto"/>
        <w:right w:val="none" w:sz="0" w:space="0" w:color="auto"/>
      </w:divBdr>
    </w:div>
    <w:div w:id="1291473468">
      <w:bodyDiv w:val="1"/>
      <w:marLeft w:val="0"/>
      <w:marRight w:val="0"/>
      <w:marTop w:val="0"/>
      <w:marBottom w:val="0"/>
      <w:divBdr>
        <w:top w:val="none" w:sz="0" w:space="0" w:color="auto"/>
        <w:left w:val="none" w:sz="0" w:space="0" w:color="auto"/>
        <w:bottom w:val="none" w:sz="0" w:space="0" w:color="auto"/>
        <w:right w:val="none" w:sz="0" w:space="0" w:color="auto"/>
      </w:divBdr>
    </w:div>
    <w:div w:id="1293318572">
      <w:bodyDiv w:val="1"/>
      <w:marLeft w:val="0"/>
      <w:marRight w:val="0"/>
      <w:marTop w:val="0"/>
      <w:marBottom w:val="0"/>
      <w:divBdr>
        <w:top w:val="none" w:sz="0" w:space="0" w:color="auto"/>
        <w:left w:val="none" w:sz="0" w:space="0" w:color="auto"/>
        <w:bottom w:val="none" w:sz="0" w:space="0" w:color="auto"/>
        <w:right w:val="none" w:sz="0" w:space="0" w:color="auto"/>
      </w:divBdr>
    </w:div>
    <w:div w:id="1311985208">
      <w:bodyDiv w:val="1"/>
      <w:marLeft w:val="0"/>
      <w:marRight w:val="0"/>
      <w:marTop w:val="0"/>
      <w:marBottom w:val="0"/>
      <w:divBdr>
        <w:top w:val="none" w:sz="0" w:space="0" w:color="auto"/>
        <w:left w:val="none" w:sz="0" w:space="0" w:color="auto"/>
        <w:bottom w:val="none" w:sz="0" w:space="0" w:color="auto"/>
        <w:right w:val="none" w:sz="0" w:space="0" w:color="auto"/>
      </w:divBdr>
    </w:div>
    <w:div w:id="1323049461">
      <w:bodyDiv w:val="1"/>
      <w:marLeft w:val="0"/>
      <w:marRight w:val="0"/>
      <w:marTop w:val="0"/>
      <w:marBottom w:val="0"/>
      <w:divBdr>
        <w:top w:val="none" w:sz="0" w:space="0" w:color="auto"/>
        <w:left w:val="none" w:sz="0" w:space="0" w:color="auto"/>
        <w:bottom w:val="none" w:sz="0" w:space="0" w:color="auto"/>
        <w:right w:val="none" w:sz="0" w:space="0" w:color="auto"/>
      </w:divBdr>
    </w:div>
    <w:div w:id="1386835953">
      <w:bodyDiv w:val="1"/>
      <w:marLeft w:val="0"/>
      <w:marRight w:val="0"/>
      <w:marTop w:val="0"/>
      <w:marBottom w:val="0"/>
      <w:divBdr>
        <w:top w:val="none" w:sz="0" w:space="0" w:color="auto"/>
        <w:left w:val="none" w:sz="0" w:space="0" w:color="auto"/>
        <w:bottom w:val="none" w:sz="0" w:space="0" w:color="auto"/>
        <w:right w:val="none" w:sz="0" w:space="0" w:color="auto"/>
      </w:divBdr>
    </w:div>
    <w:div w:id="1456488869">
      <w:bodyDiv w:val="1"/>
      <w:marLeft w:val="0"/>
      <w:marRight w:val="0"/>
      <w:marTop w:val="0"/>
      <w:marBottom w:val="0"/>
      <w:divBdr>
        <w:top w:val="none" w:sz="0" w:space="0" w:color="auto"/>
        <w:left w:val="none" w:sz="0" w:space="0" w:color="auto"/>
        <w:bottom w:val="none" w:sz="0" w:space="0" w:color="auto"/>
        <w:right w:val="none" w:sz="0" w:space="0" w:color="auto"/>
      </w:divBdr>
    </w:div>
    <w:div w:id="1609776364">
      <w:bodyDiv w:val="1"/>
      <w:marLeft w:val="0"/>
      <w:marRight w:val="0"/>
      <w:marTop w:val="0"/>
      <w:marBottom w:val="0"/>
      <w:divBdr>
        <w:top w:val="none" w:sz="0" w:space="0" w:color="auto"/>
        <w:left w:val="none" w:sz="0" w:space="0" w:color="auto"/>
        <w:bottom w:val="none" w:sz="0" w:space="0" w:color="auto"/>
        <w:right w:val="none" w:sz="0" w:space="0" w:color="auto"/>
      </w:divBdr>
    </w:div>
    <w:div w:id="1623462679">
      <w:bodyDiv w:val="1"/>
      <w:marLeft w:val="0"/>
      <w:marRight w:val="0"/>
      <w:marTop w:val="0"/>
      <w:marBottom w:val="0"/>
      <w:divBdr>
        <w:top w:val="none" w:sz="0" w:space="0" w:color="auto"/>
        <w:left w:val="none" w:sz="0" w:space="0" w:color="auto"/>
        <w:bottom w:val="none" w:sz="0" w:space="0" w:color="auto"/>
        <w:right w:val="none" w:sz="0" w:space="0" w:color="auto"/>
      </w:divBdr>
    </w:div>
    <w:div w:id="1654796221">
      <w:bodyDiv w:val="1"/>
      <w:marLeft w:val="0"/>
      <w:marRight w:val="0"/>
      <w:marTop w:val="0"/>
      <w:marBottom w:val="0"/>
      <w:divBdr>
        <w:top w:val="none" w:sz="0" w:space="0" w:color="auto"/>
        <w:left w:val="none" w:sz="0" w:space="0" w:color="auto"/>
        <w:bottom w:val="none" w:sz="0" w:space="0" w:color="auto"/>
        <w:right w:val="none" w:sz="0" w:space="0" w:color="auto"/>
      </w:divBdr>
    </w:div>
    <w:div w:id="1845313529">
      <w:bodyDiv w:val="1"/>
      <w:marLeft w:val="0"/>
      <w:marRight w:val="0"/>
      <w:marTop w:val="0"/>
      <w:marBottom w:val="0"/>
      <w:divBdr>
        <w:top w:val="none" w:sz="0" w:space="0" w:color="auto"/>
        <w:left w:val="none" w:sz="0" w:space="0" w:color="auto"/>
        <w:bottom w:val="none" w:sz="0" w:space="0" w:color="auto"/>
        <w:right w:val="none" w:sz="0" w:space="0" w:color="auto"/>
      </w:divBdr>
    </w:div>
    <w:div w:id="1850636510">
      <w:bodyDiv w:val="1"/>
      <w:marLeft w:val="0"/>
      <w:marRight w:val="0"/>
      <w:marTop w:val="0"/>
      <w:marBottom w:val="0"/>
      <w:divBdr>
        <w:top w:val="none" w:sz="0" w:space="0" w:color="auto"/>
        <w:left w:val="none" w:sz="0" w:space="0" w:color="auto"/>
        <w:bottom w:val="none" w:sz="0" w:space="0" w:color="auto"/>
        <w:right w:val="none" w:sz="0" w:space="0" w:color="auto"/>
      </w:divBdr>
    </w:div>
    <w:div w:id="1870022761">
      <w:bodyDiv w:val="1"/>
      <w:marLeft w:val="0"/>
      <w:marRight w:val="0"/>
      <w:marTop w:val="0"/>
      <w:marBottom w:val="0"/>
      <w:divBdr>
        <w:top w:val="none" w:sz="0" w:space="0" w:color="auto"/>
        <w:left w:val="none" w:sz="0" w:space="0" w:color="auto"/>
        <w:bottom w:val="none" w:sz="0" w:space="0" w:color="auto"/>
        <w:right w:val="none" w:sz="0" w:space="0" w:color="auto"/>
      </w:divBdr>
    </w:div>
    <w:div w:id="1904220964">
      <w:bodyDiv w:val="1"/>
      <w:marLeft w:val="0"/>
      <w:marRight w:val="0"/>
      <w:marTop w:val="0"/>
      <w:marBottom w:val="0"/>
      <w:divBdr>
        <w:top w:val="none" w:sz="0" w:space="0" w:color="auto"/>
        <w:left w:val="none" w:sz="0" w:space="0" w:color="auto"/>
        <w:bottom w:val="none" w:sz="0" w:space="0" w:color="auto"/>
        <w:right w:val="none" w:sz="0" w:space="0" w:color="auto"/>
      </w:divBdr>
    </w:div>
    <w:div w:id="1909878778">
      <w:bodyDiv w:val="1"/>
      <w:marLeft w:val="0"/>
      <w:marRight w:val="0"/>
      <w:marTop w:val="0"/>
      <w:marBottom w:val="0"/>
      <w:divBdr>
        <w:top w:val="none" w:sz="0" w:space="0" w:color="auto"/>
        <w:left w:val="none" w:sz="0" w:space="0" w:color="auto"/>
        <w:bottom w:val="none" w:sz="0" w:space="0" w:color="auto"/>
        <w:right w:val="none" w:sz="0" w:space="0" w:color="auto"/>
      </w:divBdr>
    </w:div>
    <w:div w:id="1928616780">
      <w:bodyDiv w:val="1"/>
      <w:marLeft w:val="0"/>
      <w:marRight w:val="0"/>
      <w:marTop w:val="0"/>
      <w:marBottom w:val="0"/>
      <w:divBdr>
        <w:top w:val="none" w:sz="0" w:space="0" w:color="auto"/>
        <w:left w:val="none" w:sz="0" w:space="0" w:color="auto"/>
        <w:bottom w:val="none" w:sz="0" w:space="0" w:color="auto"/>
        <w:right w:val="none" w:sz="0" w:space="0" w:color="auto"/>
      </w:divBdr>
    </w:div>
    <w:div w:id="1962227582">
      <w:bodyDiv w:val="1"/>
      <w:marLeft w:val="0"/>
      <w:marRight w:val="0"/>
      <w:marTop w:val="0"/>
      <w:marBottom w:val="0"/>
      <w:divBdr>
        <w:top w:val="none" w:sz="0" w:space="0" w:color="auto"/>
        <w:left w:val="none" w:sz="0" w:space="0" w:color="auto"/>
        <w:bottom w:val="none" w:sz="0" w:space="0" w:color="auto"/>
        <w:right w:val="none" w:sz="0" w:space="0" w:color="auto"/>
      </w:divBdr>
    </w:div>
    <w:div w:id="2015110251">
      <w:bodyDiv w:val="1"/>
      <w:marLeft w:val="0"/>
      <w:marRight w:val="0"/>
      <w:marTop w:val="0"/>
      <w:marBottom w:val="0"/>
      <w:divBdr>
        <w:top w:val="none" w:sz="0" w:space="0" w:color="auto"/>
        <w:left w:val="none" w:sz="0" w:space="0" w:color="auto"/>
        <w:bottom w:val="none" w:sz="0" w:space="0" w:color="auto"/>
        <w:right w:val="none" w:sz="0" w:space="0" w:color="auto"/>
      </w:divBdr>
    </w:div>
    <w:div w:id="2045204546">
      <w:bodyDiv w:val="1"/>
      <w:marLeft w:val="0"/>
      <w:marRight w:val="0"/>
      <w:marTop w:val="0"/>
      <w:marBottom w:val="0"/>
      <w:divBdr>
        <w:top w:val="none" w:sz="0" w:space="0" w:color="auto"/>
        <w:left w:val="none" w:sz="0" w:space="0" w:color="auto"/>
        <w:bottom w:val="none" w:sz="0" w:space="0" w:color="auto"/>
        <w:right w:val="none" w:sz="0" w:space="0" w:color="auto"/>
      </w:divBdr>
    </w:div>
    <w:div w:id="2046905292">
      <w:bodyDiv w:val="1"/>
      <w:marLeft w:val="0"/>
      <w:marRight w:val="0"/>
      <w:marTop w:val="0"/>
      <w:marBottom w:val="0"/>
      <w:divBdr>
        <w:top w:val="none" w:sz="0" w:space="0" w:color="auto"/>
        <w:left w:val="none" w:sz="0" w:space="0" w:color="auto"/>
        <w:bottom w:val="none" w:sz="0" w:space="0" w:color="auto"/>
        <w:right w:val="none" w:sz="0" w:space="0" w:color="auto"/>
      </w:divBdr>
    </w:div>
    <w:div w:id="20571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www.nhsggc.org.uk/working-with-us/hr-connect/health-safety/policies-guidance-documents-forms/incident-accident-management/covid-riddor-reporting/" TargetMode="External"/><Relationship Id="rId26" Type="http://schemas.openxmlformats.org/officeDocument/2006/relationships/hyperlink" Target="http://nhsggc.us12.list-manage.com/track/click?u=0f385b5aea37eaf0213bd19fb&amp;id=4a0fd596c9&amp;e=5af5e1832c" TargetMode="External"/><Relationship Id="rId3" Type="http://schemas.openxmlformats.org/officeDocument/2006/relationships/settings" Target="settings.xml"/><Relationship Id="rId21" Type="http://schemas.openxmlformats.org/officeDocument/2006/relationships/hyperlink" Target="http://www.nhsggc.org.uk/covid19" TargetMode="External"/><Relationship Id="rId7" Type="http://schemas.openxmlformats.org/officeDocument/2006/relationships/image" Target="media/image1.jpeg"/><Relationship Id="rId12" Type="http://schemas.openxmlformats.org/officeDocument/2006/relationships/hyperlink" Target="https://www.nhsggc.org.uk/about-us/professional-support-sites/mental-health-check-in/" TargetMode="External"/><Relationship Id="rId17" Type="http://schemas.openxmlformats.org/officeDocument/2006/relationships/image" Target="cid:image009.png@01D79A89.7B3AB100" TargetMode="External"/><Relationship Id="rId25" Type="http://schemas.openxmlformats.org/officeDocument/2006/relationships/hyperlink" Target="http://nhsggc.us12.list-manage.com/track/click?u=0f385b5aea37eaf0213bd19fb&amp;id=4a0fd596c9&amp;e=5af5e1832c"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cid:image010.jpg@01D79A89.7B3AB1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5.jpg@01D79A89.7B3AB100" TargetMode="External"/><Relationship Id="rId24" Type="http://schemas.openxmlformats.org/officeDocument/2006/relationships/hyperlink" Target="https://www.eess.nhs.scot/ess/" TargetMode="External"/><Relationship Id="rId5" Type="http://schemas.openxmlformats.org/officeDocument/2006/relationships/footnotes" Target="footnotes.xml"/><Relationship Id="rId15" Type="http://schemas.openxmlformats.org/officeDocument/2006/relationships/hyperlink" Target="https://youtu.be/ns-zIy7L5BM" TargetMode="External"/><Relationship Id="rId23" Type="http://schemas.openxmlformats.org/officeDocument/2006/relationships/hyperlink" Target="mailto:staff.covid19@ggc.scot.nhs.uk"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cid:image003.jpg@01D79A89.7B3AB100" TargetMode="External"/><Relationship Id="rId14" Type="http://schemas.openxmlformats.org/officeDocument/2006/relationships/image" Target="cid:image008.jpg@01D79A89.7B3AB100" TargetMode="External"/><Relationship Id="rId22" Type="http://schemas.openxmlformats.org/officeDocument/2006/relationships/hyperlink" Target="https://www.nhsggc.org.uk/your-health/health-issues/covid-19-coronavirus/for-nhsggc-staff/faqs/"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724</Words>
  <Characters>3885</Characters>
  <Application>Microsoft Office Word</Application>
  <DocSecurity>0</DocSecurity>
  <Lines>129</Lines>
  <Paragraphs>41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Stirling, Lyn (Communications)</dc:creator>
  <cp:keywords/>
  <dc:description/>
  <cp:lastModifiedBy>Stirling, Lyn (Communications)</cp:lastModifiedBy>
  <cp:revision>3</cp:revision>
  <dcterms:created xsi:type="dcterms:W3CDTF">2021-08-26T14:18:00Z</dcterms:created>
  <dcterms:modified xsi:type="dcterms:W3CDTF">2021-08-26T15:12:00Z</dcterms:modified>
</cp:coreProperties>
</file>