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AC392" w14:textId="6F546711" w:rsidR="00180017" w:rsidRDefault="4B604750" w:rsidP="00C410DA">
      <w:pPr>
        <w:pStyle w:val="Heading2"/>
        <w:rPr>
          <w:rFonts w:eastAsia="Times New Roman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F2B3AFC" wp14:editId="16826238">
            <wp:simplePos x="0" y="0"/>
            <wp:positionH relativeFrom="margin">
              <wp:posOffset>4898004</wp:posOffset>
            </wp:positionH>
            <wp:positionV relativeFrom="paragraph">
              <wp:posOffset>-644056</wp:posOffset>
            </wp:positionV>
            <wp:extent cx="1269179" cy="914400"/>
            <wp:effectExtent l="0" t="0" r="7620" b="0"/>
            <wp:wrapNone/>
            <wp:docPr id="867781599" name="Picture 86778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17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017" w:rsidRPr="7D2880A7">
        <w:rPr>
          <w:rFonts w:eastAsia="Times New Roman"/>
          <w:lang w:eastAsia="en-GB"/>
        </w:rPr>
        <w:t>Activities 3</w:t>
      </w:r>
      <w:r w:rsidR="00180017" w:rsidRPr="7D2880A7">
        <w:rPr>
          <w:rFonts w:eastAsia="Times New Roman"/>
          <w:vertAlign w:val="superscript"/>
          <w:lang w:eastAsia="en-GB"/>
        </w:rPr>
        <w:t>rd</w:t>
      </w:r>
      <w:r w:rsidR="00180017" w:rsidRPr="7D2880A7">
        <w:rPr>
          <w:rFonts w:eastAsia="Times New Roman"/>
          <w:lang w:eastAsia="en-GB"/>
        </w:rPr>
        <w:t xml:space="preserve"> year students should undertake in a non-NHS placement.</w:t>
      </w:r>
    </w:p>
    <w:p w14:paraId="3254BCFF" w14:textId="77777777" w:rsidR="00180017" w:rsidRPr="00180017" w:rsidRDefault="00180017" w:rsidP="00180017">
      <w:pPr>
        <w:rPr>
          <w:lang w:eastAsia="en-GB"/>
        </w:rPr>
      </w:pPr>
    </w:p>
    <w:p w14:paraId="7ED103DB" w14:textId="375D9121" w:rsidR="00C939AB" w:rsidRPr="00C939AB" w:rsidRDefault="00180017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8"/>
          <w:lang w:eastAsia="en-GB"/>
        </w:rPr>
        <w:t>Here are</w:t>
      </w:r>
      <w:r w:rsidR="00C939AB" w:rsidRPr="00C939AB">
        <w:rPr>
          <w:rFonts w:ascii="Arial" w:eastAsia="Times New Roman" w:hAnsi="Arial" w:cs="Arial"/>
          <w:color w:val="000000"/>
          <w:sz w:val="24"/>
          <w:szCs w:val="28"/>
          <w:lang w:eastAsia="en-GB"/>
        </w:rPr>
        <w:t xml:space="preserve"> some tips, ideas and suggestions about the activities they should be undertaking in order to complete the placement and enter the NMC register. </w:t>
      </w:r>
    </w:p>
    <w:p w14:paraId="338DDC19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64418884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C939AB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They are very much focusing on achieving their proficiencies in the blue pages, and that means working at a higher level - a big jump from 1st and 2nd year and many will be fairly independent too and may only need direct supervision with medicines.</w:t>
      </w:r>
    </w:p>
    <w:p w14:paraId="411F1D33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bookmarkStart w:id="0" w:name="_GoBack"/>
      <w:bookmarkEnd w:id="0"/>
    </w:p>
    <w:p w14:paraId="61B000EC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C939AB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Some of the things I'd expect them (and maybe some 2nd years too) to be doing are - </w:t>
      </w:r>
    </w:p>
    <w:p w14:paraId="38203DF1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47F52915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Taking two or three hours out to sit and make a case study on one of your residents.</w:t>
      </w:r>
    </w:p>
    <w:p w14:paraId="2335DF00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Completing the resident of the day activities each day</w:t>
      </w:r>
    </w:p>
    <w:p w14:paraId="64B8CAB4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Managing the diary and delegating anything</w:t>
      </w:r>
    </w:p>
    <w:p w14:paraId="20455514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Clinical decision making if someone becomes unwell</w:t>
      </w:r>
    </w:p>
    <w:p w14:paraId="1EDD9325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Chairing or providing significant input to any social work or family reviews.</w:t>
      </w:r>
    </w:p>
    <w:p w14:paraId="3562B2BB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Creating an entire care plan on a made up resident who has just been admitted. (could be done as a pair of students)</w:t>
      </w:r>
    </w:p>
    <w:p w14:paraId="266F83EE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Running the shift and delegating activity.</w:t>
      </w:r>
    </w:p>
    <w:p w14:paraId="1F250CB1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Reflecting on the life of someone living in the home, and how attending activities is meaningful and fulfilling.</w:t>
      </w:r>
    </w:p>
    <w:p w14:paraId="6B64A3DC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Going out to spend a day with - liaison nurse, CPN, GP, social worker, etc.</w:t>
      </w:r>
    </w:p>
    <w:p w14:paraId="0EEF2CA8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Spending time with management / directors learning about staff appraisals, quality assurance, funding and audits.</w:t>
      </w:r>
    </w:p>
    <w:p w14:paraId="0890D4B8" w14:textId="5AEC1744" w:rsidR="00C939AB" w:rsidRPr="00180017" w:rsidRDefault="00180017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Undertaking</w:t>
      </w:r>
      <w:r w:rsidR="00C939AB"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 xml:space="preserve"> audits.</w:t>
      </w:r>
    </w:p>
    <w:p w14:paraId="373D4659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Writing an evidence based info leaflet on a condition such as Parkinson's and how to care for someone living with this.</w:t>
      </w:r>
    </w:p>
    <w:p w14:paraId="44C0A451" w14:textId="77777777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Comparing wound care plans in the home to those found in the NHS.</w:t>
      </w:r>
    </w:p>
    <w:p w14:paraId="2D6C850E" w14:textId="32B88CF4" w:rsidR="00C939AB" w:rsidRPr="00180017" w:rsidRDefault="00C939AB" w:rsidP="0018001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 xml:space="preserve">Learning blood sampling normal values and explaining why some residents might have </w:t>
      </w:r>
      <w:r w:rsid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 xml:space="preserve">chronically </w:t>
      </w:r>
      <w:r w:rsidRPr="00180017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en-GB"/>
        </w:rPr>
        <w:t>abnormal bloods.</w:t>
      </w:r>
    </w:p>
    <w:p w14:paraId="37392475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26386317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C939AB">
        <w:rPr>
          <w:rFonts w:ascii="Arial" w:eastAsia="Times New Roman" w:hAnsi="Arial" w:cs="Arial"/>
          <w:color w:val="000000"/>
          <w:sz w:val="24"/>
          <w:szCs w:val="28"/>
          <w:lang w:eastAsia="en-GB"/>
        </w:rPr>
        <w:t>The list is endless!  Please help facilitate these activities with the students as well as all the usual clinical activity.</w:t>
      </w:r>
    </w:p>
    <w:p w14:paraId="5C3E20E0" w14:textId="77777777" w:rsidR="00C939AB" w:rsidRPr="00C939AB" w:rsidRDefault="00C939AB" w:rsidP="00C939A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53612F25" w14:textId="77777777" w:rsidR="00CC1D47" w:rsidRPr="00C939AB" w:rsidRDefault="00CC1D47">
      <w:pPr>
        <w:rPr>
          <w:sz w:val="20"/>
        </w:rPr>
      </w:pPr>
    </w:p>
    <w:sectPr w:rsidR="00CC1D47" w:rsidRPr="00C93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03590"/>
    <w:multiLevelType w:val="multilevel"/>
    <w:tmpl w:val="40F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957D79"/>
    <w:multiLevelType w:val="hybridMultilevel"/>
    <w:tmpl w:val="BDAE7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AB"/>
    <w:rsid w:val="00180017"/>
    <w:rsid w:val="00C410DA"/>
    <w:rsid w:val="00C939AB"/>
    <w:rsid w:val="00CC1D47"/>
    <w:rsid w:val="4B604750"/>
    <w:rsid w:val="7D288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D55D"/>
  <w15:chartTrackingRefBased/>
  <w15:docId w15:val="{4AA70E32-A803-4DE6-93AC-C4AA46D4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39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9AB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800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180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25793f7a-a37b-4e1c-b9fe-39e28de9fedb">
      <UserInfo>
        <DisplayName/>
        <AccountId xsi:nil="true"/>
        <AccountType/>
      </UserInfo>
    </Person>
    <TaxCatchAll xmlns="4442bde8-3b9a-412f-bffa-98aaf5709b6b" xsi:nil="true"/>
    <lcf76f155ced4ddcb4097134ff3c332f xmlns="25793f7a-a37b-4e1c-b9fe-39e28de9fedb">
      <Terms xmlns="http://schemas.microsoft.com/office/infopath/2007/PartnerControls"/>
    </lcf76f155ced4ddcb4097134ff3c332f>
    <SharedWithUsers xmlns="4442bde8-3b9a-412f-bffa-98aaf5709b6b">
      <UserInfo>
        <DisplayName/>
        <AccountId xsi:nil="true"/>
        <AccountType/>
      </UserInfo>
    </SharedWithUsers>
    <MediaLengthInSeconds xmlns="25793f7a-a37b-4e1c-b9fe-39e28de9fe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08F779970F84C843AB55D933EB081" ma:contentTypeVersion="18" ma:contentTypeDescription="Create a new document." ma:contentTypeScope="" ma:versionID="f4c10c34b140149296a69ad57b37ade2">
  <xsd:schema xmlns:xsd="http://www.w3.org/2001/XMLSchema" xmlns:xs="http://www.w3.org/2001/XMLSchema" xmlns:p="http://schemas.microsoft.com/office/2006/metadata/properties" xmlns:ns2="25793f7a-a37b-4e1c-b9fe-39e28de9fedb" xmlns:ns3="4442bde8-3b9a-412f-bffa-98aaf5709b6b" targetNamespace="http://schemas.microsoft.com/office/2006/metadata/properties" ma:root="true" ma:fieldsID="372726f0887629b6ca4b2802b547dde6" ns2:_="" ns3:_="">
    <xsd:import namespace="25793f7a-a37b-4e1c-b9fe-39e28de9fedb"/>
    <xsd:import namespace="4442bde8-3b9a-412f-bffa-98aaf5709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93f7a-a37b-4e1c-b9fe-39e28de9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bde8-3b9a-412f-bffa-98aaf5709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3f9422-89ee-4f8e-b829-a5c45c66152b}" ma:internalName="TaxCatchAll" ma:showField="CatchAllData" ma:web="4442bde8-3b9a-412f-bffa-98aaf5709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2F23A-CD78-4790-A86F-8F182B60D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4F7FE-1CB4-41E7-B7D2-801FB76CFB6D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5793f7a-a37b-4e1c-b9fe-39e28de9fedb"/>
    <ds:schemaRef ds:uri="http://schemas.microsoft.com/office/2006/metadata/properties"/>
    <ds:schemaRef ds:uri="4442bde8-3b9a-412f-bffa-98aaf5709b6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BA47F8-EF05-4D9A-B2E2-AF7374E85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93f7a-a37b-4e1c-b9fe-39e28de9fedb"/>
    <ds:schemaRef ds:uri="4442bde8-3b9a-412f-bffa-98aaf570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>NHS Greater Glasgow &amp; Clyde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Dickins, Allan</dc:creator>
  <cp:keywords/>
  <dc:description/>
  <cp:lastModifiedBy>Dickins, Allan</cp:lastModifiedBy>
  <cp:revision>4</cp:revision>
  <cp:lastPrinted>2024-06-19T07:17:00Z</cp:lastPrinted>
  <dcterms:created xsi:type="dcterms:W3CDTF">2024-06-19T07:16:00Z</dcterms:created>
  <dcterms:modified xsi:type="dcterms:W3CDTF">2024-12-20T09:45:00Z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0x010100B4308F779970F84C843AB55D933EB081</vt:lpwstr>
  </property>
  <property fmtid="{D5CDD505-2E9C-101B-9397-08002B2CF9AE}" pid="3" name="Order">
    <vt:r8>279900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