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4581" w14:textId="6FE51F85" w:rsidR="00485FFD" w:rsidRDefault="005C401D" w:rsidP="00DA2A15">
      <w:pPr>
        <w:pStyle w:val="Title"/>
        <w:jc w:val="center"/>
        <w:rPr>
          <w:rFonts w:ascii="Arial" w:hAnsi="Arial" w:cs="Arial"/>
          <w:b/>
          <w:bCs/>
          <w:sz w:val="24"/>
          <w:szCs w:val="24"/>
        </w:rPr>
      </w:pPr>
      <w:r w:rsidRPr="00EF0C60">
        <w:rPr>
          <w:rFonts w:ascii="Arial" w:hAnsi="Arial" w:cs="Arial"/>
          <w:b/>
          <w:bCs/>
          <w:sz w:val="24"/>
          <w:szCs w:val="24"/>
        </w:rPr>
        <w:t>NHSGGC Nursing and Midwifery Staff Bank – Reporting Form</w:t>
      </w:r>
    </w:p>
    <w:p w14:paraId="7277D14B" w14:textId="46F8F38E" w:rsidR="00485FFD" w:rsidRDefault="00485FFD" w:rsidP="00DA2A15">
      <w:pPr>
        <w:pStyle w:val="Title"/>
        <w:ind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00FE43" w14:textId="43F71A97" w:rsidR="00485FFD" w:rsidRDefault="005C401D" w:rsidP="00DA2A15">
      <w:pPr>
        <w:pStyle w:val="Title"/>
        <w:ind w:hanging="567"/>
        <w:jc w:val="center"/>
        <w:rPr>
          <w:rFonts w:ascii="Arial" w:hAnsi="Arial" w:cs="Arial"/>
          <w:sz w:val="24"/>
          <w:szCs w:val="24"/>
        </w:rPr>
      </w:pPr>
      <w:r w:rsidRPr="00EF0C60">
        <w:rPr>
          <w:rFonts w:ascii="Arial" w:hAnsi="Arial" w:cs="Arial"/>
          <w:b/>
          <w:bCs/>
          <w:sz w:val="24"/>
          <w:szCs w:val="24"/>
        </w:rPr>
        <w:t>Send completed forms to:</w:t>
      </w:r>
      <w:r w:rsidRPr="00EF0C60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EF0C60">
          <w:rPr>
            <w:rStyle w:val="Hyperlink"/>
            <w:rFonts w:ascii="Arial" w:hAnsi="Arial" w:cs="Arial"/>
            <w:sz w:val="24"/>
            <w:szCs w:val="24"/>
          </w:rPr>
          <w:t>ggc.staffbank.nursemanager@nhs.scot</w:t>
        </w:r>
      </w:hyperlink>
    </w:p>
    <w:p w14:paraId="0A46E4FB" w14:textId="77777777" w:rsidR="00485FFD" w:rsidRDefault="00485FFD" w:rsidP="00485FFD">
      <w:pPr>
        <w:pStyle w:val="Title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7DC1B32" w14:textId="5D323E30" w:rsidR="005C401D" w:rsidRPr="00485FFD" w:rsidRDefault="005C401D" w:rsidP="00485FFD">
      <w:pPr>
        <w:pStyle w:val="Title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F0C60">
        <w:rPr>
          <w:rFonts w:ascii="Arial" w:hAnsi="Arial" w:cs="Arial"/>
          <w:b/>
          <w:bCs/>
          <w:color w:val="000000"/>
          <w:sz w:val="24"/>
          <w:szCs w:val="24"/>
        </w:rPr>
        <w:t xml:space="preserve">Please be advised that if the requested supporting documentation or witness statements are not </w:t>
      </w:r>
      <w:r w:rsidR="00485FFD" w:rsidRPr="00EF0C60">
        <w:rPr>
          <w:rFonts w:ascii="Arial" w:hAnsi="Arial" w:cs="Arial"/>
          <w:b/>
          <w:bCs/>
          <w:color w:val="000000"/>
          <w:sz w:val="24"/>
          <w:szCs w:val="24"/>
        </w:rPr>
        <w:t>received</w:t>
      </w:r>
      <w:r w:rsidR="00485FFD">
        <w:rPr>
          <w:rFonts w:ascii="Arial" w:hAnsi="Arial" w:cs="Arial"/>
          <w:b/>
          <w:bCs/>
          <w:color w:val="000000"/>
          <w:sz w:val="24"/>
          <w:szCs w:val="24"/>
        </w:rPr>
        <w:t xml:space="preserve"> within</w:t>
      </w:r>
      <w:r w:rsidRPr="00EF0C60">
        <w:rPr>
          <w:rFonts w:ascii="Arial" w:hAnsi="Arial" w:cs="Arial"/>
          <w:b/>
          <w:bCs/>
          <w:color w:val="000000"/>
          <w:sz w:val="24"/>
          <w:szCs w:val="24"/>
        </w:rPr>
        <w:t xml:space="preserve"> two weeks of the Bank Nurse Manager's request, we will not be able to proceed with your concerns.</w:t>
      </w:r>
    </w:p>
    <w:p w14:paraId="23CBF2A9" w14:textId="77777777" w:rsidR="00485FFD" w:rsidRPr="00485FFD" w:rsidRDefault="00485FFD" w:rsidP="00485FF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0"/>
          <w:szCs w:val="20"/>
        </w:rPr>
      </w:pPr>
    </w:p>
    <w:tbl>
      <w:tblPr>
        <w:tblStyle w:val="TableGrid"/>
        <w:tblW w:w="11483" w:type="dxa"/>
        <w:tblInd w:w="-299" w:type="dxa"/>
        <w:tblBorders>
          <w:top w:val="single" w:sz="12" w:space="0" w:color="156082" w:themeColor="accent1"/>
          <w:left w:val="single" w:sz="12" w:space="0" w:color="156082" w:themeColor="accent1"/>
          <w:bottom w:val="single" w:sz="12" w:space="0" w:color="156082" w:themeColor="accent1"/>
          <w:right w:val="single" w:sz="12" w:space="0" w:color="156082" w:themeColor="accent1"/>
        </w:tblBorders>
        <w:tblLook w:val="04A0" w:firstRow="1" w:lastRow="0" w:firstColumn="1" w:lastColumn="0" w:noHBand="0" w:noVBand="1"/>
      </w:tblPr>
      <w:tblGrid>
        <w:gridCol w:w="3828"/>
        <w:gridCol w:w="1276"/>
        <w:gridCol w:w="6379"/>
      </w:tblGrid>
      <w:tr w:rsidR="005C401D" w:rsidRPr="00EF0C60" w14:paraId="763FF3C1" w14:textId="77777777" w:rsidTr="00B9732B">
        <w:tc>
          <w:tcPr>
            <w:tcW w:w="11483" w:type="dxa"/>
            <w:gridSpan w:val="3"/>
            <w:shd w:val="clear" w:color="auto" w:fill="E7F0FA"/>
          </w:tcPr>
          <w:p w14:paraId="0599BEF8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Reporter &amp; Bank Worker Details</w:t>
            </w:r>
          </w:p>
        </w:tc>
      </w:tr>
      <w:tr w:rsidR="005C401D" w:rsidRPr="00EF0C60" w14:paraId="487DEB12" w14:textId="77777777" w:rsidTr="00B9732B">
        <w:tc>
          <w:tcPr>
            <w:tcW w:w="3828" w:type="dxa"/>
          </w:tcPr>
          <w:p w14:paraId="0E771B9D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Reporter name</w:t>
            </w:r>
          </w:p>
        </w:tc>
        <w:tc>
          <w:tcPr>
            <w:tcW w:w="7655" w:type="dxa"/>
            <w:gridSpan w:val="2"/>
          </w:tcPr>
          <w:p w14:paraId="0A6B1128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01D" w:rsidRPr="00EF0C60" w14:paraId="1080974A" w14:textId="77777777" w:rsidTr="00B9732B">
        <w:tc>
          <w:tcPr>
            <w:tcW w:w="3828" w:type="dxa"/>
          </w:tcPr>
          <w:p w14:paraId="21AFEC94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Job title / role</w:t>
            </w:r>
          </w:p>
        </w:tc>
        <w:tc>
          <w:tcPr>
            <w:tcW w:w="7655" w:type="dxa"/>
            <w:gridSpan w:val="2"/>
          </w:tcPr>
          <w:p w14:paraId="7513B7D7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01D" w:rsidRPr="00EF0C60" w14:paraId="4FACB233" w14:textId="77777777" w:rsidTr="00B9732B">
        <w:tc>
          <w:tcPr>
            <w:tcW w:w="3828" w:type="dxa"/>
          </w:tcPr>
          <w:p w14:paraId="30389FD1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Service / directorate</w:t>
            </w:r>
          </w:p>
        </w:tc>
        <w:tc>
          <w:tcPr>
            <w:tcW w:w="7655" w:type="dxa"/>
            <w:gridSpan w:val="2"/>
          </w:tcPr>
          <w:p w14:paraId="0757D5AB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01D" w:rsidRPr="00EF0C60" w14:paraId="6E354419" w14:textId="77777777" w:rsidTr="00B9732B">
        <w:tc>
          <w:tcPr>
            <w:tcW w:w="3828" w:type="dxa"/>
          </w:tcPr>
          <w:p w14:paraId="2F3D2765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Contact details</w:t>
            </w:r>
          </w:p>
        </w:tc>
        <w:tc>
          <w:tcPr>
            <w:tcW w:w="7655" w:type="dxa"/>
            <w:gridSpan w:val="2"/>
          </w:tcPr>
          <w:p w14:paraId="581D1180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01D" w:rsidRPr="00EF0C60" w14:paraId="2354D61E" w14:textId="77777777" w:rsidTr="00B9732B">
        <w:tc>
          <w:tcPr>
            <w:tcW w:w="3828" w:type="dxa"/>
          </w:tcPr>
          <w:p w14:paraId="0C8262CE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Date report completed</w:t>
            </w:r>
          </w:p>
        </w:tc>
        <w:tc>
          <w:tcPr>
            <w:tcW w:w="7655" w:type="dxa"/>
            <w:gridSpan w:val="2"/>
          </w:tcPr>
          <w:p w14:paraId="011525B9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01D" w:rsidRPr="00EF0C60" w14:paraId="73E0DFAF" w14:textId="77777777" w:rsidTr="00B9732B">
        <w:tc>
          <w:tcPr>
            <w:tcW w:w="3828" w:type="dxa"/>
          </w:tcPr>
          <w:p w14:paraId="08A70150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Bank worker name(s)</w:t>
            </w:r>
          </w:p>
        </w:tc>
        <w:tc>
          <w:tcPr>
            <w:tcW w:w="7655" w:type="dxa"/>
            <w:gridSpan w:val="2"/>
          </w:tcPr>
          <w:p w14:paraId="09EA12D3" w14:textId="07606C23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FFD" w:rsidRPr="00EF0C60" w14:paraId="1D68A1D0" w14:textId="77777777" w:rsidTr="00BA7A2D">
        <w:tc>
          <w:tcPr>
            <w:tcW w:w="3828" w:type="dxa"/>
          </w:tcPr>
          <w:p w14:paraId="14F23985" w14:textId="77777777" w:rsidR="00485FFD" w:rsidRPr="00EF0C60" w:rsidRDefault="00485FF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Role (RN / RM / HCSW etc.)</w:t>
            </w:r>
          </w:p>
        </w:tc>
        <w:tc>
          <w:tcPr>
            <w:tcW w:w="1276" w:type="dxa"/>
          </w:tcPr>
          <w:p w14:paraId="1FC1C123" w14:textId="77777777" w:rsidR="00485FFD" w:rsidRPr="00EF0C60" w:rsidRDefault="00485FFD" w:rsidP="00D131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B9565A1" w14:textId="2D339539" w:rsidR="00485FFD" w:rsidRPr="00EF0C60" w:rsidRDefault="00485FF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Bank only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Pr="00EF0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F0C60">
              <w:rPr>
                <w:rFonts w:ascii="Arial" w:hAnsi="Arial" w:cs="Arial"/>
                <w:sz w:val="24"/>
                <w:szCs w:val="24"/>
              </w:rPr>
              <w:t xml:space="preserve"> Yes    </w:t>
            </w:r>
            <w:r w:rsidRPr="00EF0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F0C60">
              <w:rPr>
                <w:rFonts w:ascii="Arial" w:hAnsi="Arial" w:cs="Arial"/>
                <w:sz w:val="24"/>
                <w:szCs w:val="24"/>
              </w:rPr>
              <w:t xml:space="preserve"> No </w:t>
            </w:r>
            <w:proofErr w:type="gramStart"/>
            <w:r w:rsidRPr="00EF0C6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A7A2D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="00BA7A2D" w:rsidRPr="00BA7A2D">
              <w:rPr>
                <w:rFonts w:ascii="Arial" w:hAnsi="Arial" w:cs="Arial"/>
                <w:sz w:val="20"/>
                <w:szCs w:val="20"/>
              </w:rPr>
              <w:t>indicate if worker holds substantive post</w:t>
            </w:r>
            <w:r w:rsidR="00BA7A2D">
              <w:rPr>
                <w:rFonts w:ascii="Arial" w:hAnsi="Arial" w:cs="Arial"/>
                <w:sz w:val="20"/>
                <w:szCs w:val="20"/>
              </w:rPr>
              <w:t>)</w:t>
            </w:r>
            <w:r w:rsidR="00BA7A2D" w:rsidRPr="00BA7A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C401D" w:rsidRPr="00EF0C60" w14:paraId="5173F086" w14:textId="77777777" w:rsidTr="00B9732B">
        <w:tc>
          <w:tcPr>
            <w:tcW w:w="11483" w:type="dxa"/>
            <w:gridSpan w:val="3"/>
            <w:shd w:val="clear" w:color="auto" w:fill="E7F0FA"/>
          </w:tcPr>
          <w:p w14:paraId="6A6C227C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Incident Details</w:t>
            </w:r>
          </w:p>
        </w:tc>
      </w:tr>
      <w:tr w:rsidR="005C401D" w:rsidRPr="00EF0C60" w14:paraId="6A2C3B4C" w14:textId="77777777" w:rsidTr="00B9732B">
        <w:tc>
          <w:tcPr>
            <w:tcW w:w="3828" w:type="dxa"/>
          </w:tcPr>
          <w:p w14:paraId="67DF19B9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Date(s) and time(s) of incident</w:t>
            </w:r>
          </w:p>
        </w:tc>
        <w:tc>
          <w:tcPr>
            <w:tcW w:w="7655" w:type="dxa"/>
            <w:gridSpan w:val="2"/>
          </w:tcPr>
          <w:p w14:paraId="74EAAE43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01D" w:rsidRPr="00EF0C60" w14:paraId="39709203" w14:textId="77777777" w:rsidTr="00B9732B">
        <w:tc>
          <w:tcPr>
            <w:tcW w:w="3828" w:type="dxa"/>
          </w:tcPr>
          <w:p w14:paraId="3DEBAF4C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Location (Ward / Area / Hospital)</w:t>
            </w:r>
          </w:p>
        </w:tc>
        <w:tc>
          <w:tcPr>
            <w:tcW w:w="7655" w:type="dxa"/>
            <w:gridSpan w:val="2"/>
          </w:tcPr>
          <w:p w14:paraId="15B0C48A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01D" w:rsidRPr="00EF0C60" w14:paraId="6B86FDE9" w14:textId="77777777" w:rsidTr="00B9732B">
        <w:tc>
          <w:tcPr>
            <w:tcW w:w="3828" w:type="dxa"/>
          </w:tcPr>
          <w:p w14:paraId="67D0E5BE" w14:textId="77777777" w:rsidR="005C401D" w:rsidRPr="00EF0C60" w:rsidRDefault="005C401D" w:rsidP="00D131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Nature of concern</w:t>
            </w:r>
          </w:p>
          <w:p w14:paraId="2E9E598E" w14:textId="07D79C5B" w:rsidR="00890859" w:rsidRPr="00EF0C60" w:rsidRDefault="00890859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Please tick all that apply</w:t>
            </w:r>
          </w:p>
        </w:tc>
        <w:tc>
          <w:tcPr>
            <w:tcW w:w="7655" w:type="dxa"/>
            <w:gridSpan w:val="2"/>
          </w:tcPr>
          <w:p w14:paraId="0BDE559C" w14:textId="012AC2F9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F0C60">
              <w:rPr>
                <w:rFonts w:ascii="Arial" w:hAnsi="Arial" w:cs="Arial"/>
                <w:sz w:val="24"/>
                <w:szCs w:val="24"/>
              </w:rPr>
              <w:t xml:space="preserve"> Patient safety    </w:t>
            </w:r>
            <w:r w:rsidRPr="00EF0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F0C60">
              <w:rPr>
                <w:rFonts w:ascii="Arial" w:hAnsi="Arial" w:cs="Arial"/>
                <w:sz w:val="24"/>
                <w:szCs w:val="24"/>
              </w:rPr>
              <w:t xml:space="preserve"> Conduct    </w:t>
            </w:r>
            <w:r w:rsidRPr="00EF0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F0C60">
              <w:rPr>
                <w:rFonts w:ascii="Arial" w:hAnsi="Arial" w:cs="Arial"/>
                <w:sz w:val="24"/>
                <w:szCs w:val="24"/>
              </w:rPr>
              <w:t xml:space="preserve"> Competence / capability    </w:t>
            </w:r>
            <w:r w:rsidR="00485FFD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EF0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F0C60">
              <w:rPr>
                <w:rFonts w:ascii="Arial" w:hAnsi="Arial" w:cs="Arial"/>
                <w:sz w:val="24"/>
                <w:szCs w:val="24"/>
              </w:rPr>
              <w:t xml:space="preserve"> Injury at work     </w:t>
            </w:r>
            <w:r w:rsidRPr="00EF0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F0C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0859" w:rsidRPr="00EF0C60">
              <w:rPr>
                <w:rFonts w:ascii="Arial" w:hAnsi="Arial" w:cs="Arial"/>
                <w:sz w:val="24"/>
                <w:szCs w:val="24"/>
              </w:rPr>
              <w:t xml:space="preserve">Attendance </w:t>
            </w:r>
            <w:r w:rsidRPr="00EF0C6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EF0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F0C60">
              <w:rPr>
                <w:rFonts w:ascii="Arial" w:hAnsi="Arial" w:cs="Arial"/>
                <w:sz w:val="24"/>
                <w:szCs w:val="24"/>
              </w:rPr>
              <w:t xml:space="preserve"> Decline for </w:t>
            </w:r>
            <w:r w:rsidR="00890859" w:rsidRPr="00EF0C60">
              <w:rPr>
                <w:rFonts w:ascii="Arial" w:hAnsi="Arial" w:cs="Arial"/>
                <w:sz w:val="24"/>
                <w:szCs w:val="24"/>
              </w:rPr>
              <w:t>re</w:t>
            </w:r>
            <w:r w:rsidRPr="00EF0C60">
              <w:rPr>
                <w:rFonts w:ascii="Arial" w:hAnsi="Arial" w:cs="Arial"/>
                <w:sz w:val="24"/>
                <w:szCs w:val="24"/>
              </w:rPr>
              <w:t>deployment</w:t>
            </w:r>
          </w:p>
        </w:tc>
      </w:tr>
      <w:tr w:rsidR="005C401D" w:rsidRPr="00EF0C60" w14:paraId="022C406E" w14:textId="77777777" w:rsidTr="00B9732B">
        <w:tc>
          <w:tcPr>
            <w:tcW w:w="3828" w:type="dxa"/>
          </w:tcPr>
          <w:p w14:paraId="7FE7F1E6" w14:textId="3AED4F3E" w:rsidR="005C401D" w:rsidRPr="00EF0C60" w:rsidRDefault="005C401D" w:rsidP="00D131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Summary of Incident </w:t>
            </w:r>
            <w:r w:rsidR="00EF0C60" w:rsidRPr="00DA2A15">
              <w:rPr>
                <w:rFonts w:ascii="Arial" w:hAnsi="Arial" w:cs="Arial"/>
                <w:i/>
                <w:iCs/>
                <w:sz w:val="24"/>
                <w:szCs w:val="24"/>
              </w:rPr>
              <w:t>free text</w:t>
            </w:r>
          </w:p>
        </w:tc>
        <w:tc>
          <w:tcPr>
            <w:tcW w:w="7655" w:type="dxa"/>
            <w:gridSpan w:val="2"/>
          </w:tcPr>
          <w:p w14:paraId="0038128C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01D" w:rsidRPr="00EF0C60" w14:paraId="71507AFD" w14:textId="77777777" w:rsidTr="00B9732B">
        <w:tc>
          <w:tcPr>
            <w:tcW w:w="11483" w:type="dxa"/>
            <w:gridSpan w:val="3"/>
            <w:shd w:val="clear" w:color="auto" w:fill="E7F0FA"/>
          </w:tcPr>
          <w:p w14:paraId="34C7D559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Immediate Actions Taken</w:t>
            </w:r>
          </w:p>
        </w:tc>
      </w:tr>
      <w:tr w:rsidR="005C401D" w:rsidRPr="00EF0C60" w14:paraId="6537752E" w14:textId="77777777" w:rsidTr="00B9732B">
        <w:tc>
          <w:tcPr>
            <w:tcW w:w="3828" w:type="dxa"/>
          </w:tcPr>
          <w:p w14:paraId="378B3CF0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Actions taken to protect patient safety</w:t>
            </w:r>
          </w:p>
        </w:tc>
        <w:tc>
          <w:tcPr>
            <w:tcW w:w="7655" w:type="dxa"/>
            <w:gridSpan w:val="2"/>
          </w:tcPr>
          <w:p w14:paraId="73AD94EE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01D" w:rsidRPr="00EF0C60" w14:paraId="48514A58" w14:textId="77777777" w:rsidTr="00B9732B">
        <w:tc>
          <w:tcPr>
            <w:tcW w:w="3828" w:type="dxa"/>
          </w:tcPr>
          <w:p w14:paraId="1B975655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Senior staff informed</w:t>
            </w:r>
          </w:p>
        </w:tc>
        <w:tc>
          <w:tcPr>
            <w:tcW w:w="7655" w:type="dxa"/>
            <w:gridSpan w:val="2"/>
          </w:tcPr>
          <w:p w14:paraId="17D7AE95" w14:textId="5FEE75F6" w:rsidR="005C401D" w:rsidRPr="00EF0C60" w:rsidRDefault="00485FF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F0C60">
              <w:rPr>
                <w:rFonts w:ascii="Arial" w:hAnsi="Arial" w:cs="Arial"/>
                <w:sz w:val="24"/>
                <w:szCs w:val="24"/>
              </w:rPr>
              <w:t xml:space="preserve"> Yes    </w:t>
            </w:r>
            <w:r w:rsidRPr="00EF0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F0C60">
              <w:rPr>
                <w:rFonts w:ascii="Arial" w:hAnsi="Arial" w:cs="Arial"/>
                <w:sz w:val="24"/>
                <w:szCs w:val="24"/>
              </w:rPr>
              <w:t xml:space="preserve"> No    </w:t>
            </w:r>
            <w:r>
              <w:rPr>
                <w:rFonts w:ascii="Arial" w:hAnsi="Arial" w:cs="Arial"/>
                <w:sz w:val="24"/>
                <w:szCs w:val="24"/>
              </w:rPr>
              <w:t xml:space="preserve">Name of person informed </w:t>
            </w:r>
          </w:p>
        </w:tc>
      </w:tr>
      <w:tr w:rsidR="005C401D" w:rsidRPr="00EF0C60" w14:paraId="7352CA2B" w14:textId="77777777" w:rsidTr="00B9732B">
        <w:tc>
          <w:tcPr>
            <w:tcW w:w="3828" w:type="dxa"/>
          </w:tcPr>
          <w:p w14:paraId="719DDEFE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DATIX completed</w:t>
            </w:r>
          </w:p>
        </w:tc>
        <w:tc>
          <w:tcPr>
            <w:tcW w:w="7655" w:type="dxa"/>
            <w:gridSpan w:val="2"/>
          </w:tcPr>
          <w:p w14:paraId="5080ABFC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F0C60">
              <w:rPr>
                <w:rFonts w:ascii="Arial" w:hAnsi="Arial" w:cs="Arial"/>
                <w:sz w:val="24"/>
                <w:szCs w:val="24"/>
              </w:rPr>
              <w:t xml:space="preserve"> Yes    </w:t>
            </w:r>
            <w:r w:rsidRPr="00EF0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F0C60">
              <w:rPr>
                <w:rFonts w:ascii="Arial" w:hAnsi="Arial" w:cs="Arial"/>
                <w:sz w:val="24"/>
                <w:szCs w:val="24"/>
              </w:rPr>
              <w:t xml:space="preserve"> No    </w:t>
            </w: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Reference #:</w:t>
            </w:r>
            <w:r w:rsidRPr="00EF0C6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C401D" w:rsidRPr="00EF0C60" w14:paraId="3658A9A3" w14:textId="77777777" w:rsidTr="00B9732B">
        <w:tc>
          <w:tcPr>
            <w:tcW w:w="11483" w:type="dxa"/>
            <w:gridSpan w:val="3"/>
            <w:shd w:val="clear" w:color="auto" w:fill="E7F0FA"/>
          </w:tcPr>
          <w:p w14:paraId="4A22DBD7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Discussion with Bank Worker</w:t>
            </w:r>
          </w:p>
        </w:tc>
      </w:tr>
      <w:tr w:rsidR="005C401D" w:rsidRPr="00EF0C60" w14:paraId="21AFC7DA" w14:textId="77777777" w:rsidTr="00B9732B">
        <w:tc>
          <w:tcPr>
            <w:tcW w:w="3828" w:type="dxa"/>
          </w:tcPr>
          <w:p w14:paraId="0270A697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Concern discussed with bank worker</w:t>
            </w:r>
          </w:p>
        </w:tc>
        <w:tc>
          <w:tcPr>
            <w:tcW w:w="7655" w:type="dxa"/>
            <w:gridSpan w:val="2"/>
          </w:tcPr>
          <w:p w14:paraId="36B39033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F0C60">
              <w:rPr>
                <w:rFonts w:ascii="Arial" w:hAnsi="Arial" w:cs="Arial"/>
                <w:sz w:val="24"/>
                <w:szCs w:val="24"/>
              </w:rPr>
              <w:t xml:space="preserve"> Yes    </w:t>
            </w:r>
            <w:r w:rsidRPr="00EF0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F0C60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5C401D" w:rsidRPr="00EF0C60" w14:paraId="76D16E4D" w14:textId="77777777" w:rsidTr="00B9732B">
        <w:tc>
          <w:tcPr>
            <w:tcW w:w="3828" w:type="dxa"/>
          </w:tcPr>
          <w:p w14:paraId="6F92C012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Date and summary of discussion</w:t>
            </w:r>
          </w:p>
        </w:tc>
        <w:tc>
          <w:tcPr>
            <w:tcW w:w="7655" w:type="dxa"/>
            <w:gridSpan w:val="2"/>
          </w:tcPr>
          <w:p w14:paraId="6BDF767C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01D" w:rsidRPr="00EF0C60" w14:paraId="5CAB183A" w14:textId="77777777" w:rsidTr="00B9732B">
        <w:tc>
          <w:tcPr>
            <w:tcW w:w="3828" w:type="dxa"/>
          </w:tcPr>
          <w:p w14:paraId="5B817888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Bank worker response / explanation</w:t>
            </w:r>
          </w:p>
        </w:tc>
        <w:tc>
          <w:tcPr>
            <w:tcW w:w="7655" w:type="dxa"/>
            <w:gridSpan w:val="2"/>
          </w:tcPr>
          <w:p w14:paraId="10F9DD4A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01D" w:rsidRPr="00EF0C60" w14:paraId="67D8D993" w14:textId="77777777" w:rsidTr="00B9732B">
        <w:tc>
          <w:tcPr>
            <w:tcW w:w="3828" w:type="dxa"/>
          </w:tcPr>
          <w:p w14:paraId="2ACD59B0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If not discussed, rationale</w:t>
            </w:r>
          </w:p>
        </w:tc>
        <w:tc>
          <w:tcPr>
            <w:tcW w:w="7655" w:type="dxa"/>
            <w:gridSpan w:val="2"/>
          </w:tcPr>
          <w:p w14:paraId="22F68F01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01D" w:rsidRPr="00EF0C60" w14:paraId="30736E19" w14:textId="77777777" w:rsidTr="00B9732B">
        <w:tc>
          <w:tcPr>
            <w:tcW w:w="11483" w:type="dxa"/>
            <w:gridSpan w:val="3"/>
            <w:shd w:val="clear" w:color="auto" w:fill="E7F0FA"/>
          </w:tcPr>
          <w:p w14:paraId="051FCFCC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Supporting Documentation</w:t>
            </w:r>
          </w:p>
        </w:tc>
      </w:tr>
      <w:tr w:rsidR="005C401D" w:rsidRPr="00EF0C60" w14:paraId="1C89EA25" w14:textId="77777777" w:rsidTr="00B9732B">
        <w:tc>
          <w:tcPr>
            <w:tcW w:w="3828" w:type="dxa"/>
          </w:tcPr>
          <w:p w14:paraId="57537645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Attached (tick all that apply)</w:t>
            </w:r>
          </w:p>
        </w:tc>
        <w:tc>
          <w:tcPr>
            <w:tcW w:w="7655" w:type="dxa"/>
            <w:gridSpan w:val="2"/>
          </w:tcPr>
          <w:p w14:paraId="37ED0FF5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F0C60">
              <w:rPr>
                <w:rFonts w:ascii="Arial" w:hAnsi="Arial" w:cs="Arial"/>
                <w:sz w:val="24"/>
                <w:szCs w:val="24"/>
              </w:rPr>
              <w:t xml:space="preserve"> DATIX report    </w:t>
            </w:r>
            <w:r w:rsidRPr="00EF0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F0C60">
              <w:rPr>
                <w:rFonts w:ascii="Arial" w:hAnsi="Arial" w:cs="Arial"/>
                <w:sz w:val="24"/>
                <w:szCs w:val="24"/>
              </w:rPr>
              <w:t xml:space="preserve"> Witness statements    </w:t>
            </w:r>
            <w:r w:rsidRPr="00EF0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F0C60">
              <w:rPr>
                <w:rFonts w:ascii="Arial" w:hAnsi="Arial" w:cs="Arial"/>
                <w:sz w:val="24"/>
                <w:szCs w:val="24"/>
              </w:rPr>
              <w:t xml:space="preserve"> Clinical records/charts    </w:t>
            </w:r>
            <w:r w:rsidRPr="00EF0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F0C60">
              <w:rPr>
                <w:rFonts w:ascii="Arial" w:hAnsi="Arial" w:cs="Arial"/>
                <w:sz w:val="24"/>
                <w:szCs w:val="24"/>
              </w:rPr>
              <w:t xml:space="preserve"> Rosters/shift details    </w:t>
            </w:r>
            <w:r w:rsidRPr="00EF0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F0C60">
              <w:rPr>
                <w:rFonts w:ascii="Arial" w:hAnsi="Arial" w:cs="Arial"/>
                <w:sz w:val="24"/>
                <w:szCs w:val="24"/>
              </w:rPr>
              <w:t xml:space="preserve"> Other (specify):</w:t>
            </w:r>
          </w:p>
        </w:tc>
      </w:tr>
      <w:tr w:rsidR="005C401D" w:rsidRPr="00EF0C60" w14:paraId="78D828F8" w14:textId="77777777" w:rsidTr="00B9732B">
        <w:tc>
          <w:tcPr>
            <w:tcW w:w="11483" w:type="dxa"/>
            <w:gridSpan w:val="3"/>
            <w:shd w:val="clear" w:color="auto" w:fill="E7F0FA"/>
          </w:tcPr>
          <w:p w14:paraId="71E8537F" w14:textId="243E372A" w:rsidR="005C401D" w:rsidRPr="00485FFD" w:rsidRDefault="005C401D" w:rsidP="00485FF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 w:rsidRPr="00EF0C60">
              <w:rPr>
                <w:rFonts w:ascii="Arial" w:hAnsi="Arial" w:cs="Arial"/>
                <w:b/>
                <w:bCs/>
              </w:rPr>
              <w:t xml:space="preserve">Submission </w:t>
            </w:r>
            <w:r w:rsidR="00485FFD" w:rsidRPr="00EF0C60">
              <w:rPr>
                <w:rFonts w:ascii="Arial" w:hAnsi="Arial" w:cs="Arial"/>
                <w:b/>
                <w:bCs/>
              </w:rPr>
              <w:t>Declaration</w:t>
            </w:r>
            <w:r w:rsidR="00485FFD">
              <w:rPr>
                <w:rFonts w:ascii="Arial" w:hAnsi="Arial" w:cs="Arial"/>
                <w:b/>
                <w:bCs/>
              </w:rPr>
              <w:t xml:space="preserve"> </w:t>
            </w:r>
            <w:r w:rsidR="00485FFD" w:rsidRPr="00485FFD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r w:rsidR="00485FFD" w:rsidRPr="00EF0C60">
              <w:rPr>
                <w:rFonts w:ascii="Arial" w:hAnsi="Arial" w:cs="Arial"/>
                <w:sz w:val="20"/>
                <w:szCs w:val="20"/>
              </w:rPr>
              <w:t xml:space="preserve"> purpose of this form is to collect data to allow your concerns to be progressed by NHSGGC Nurse Bank Service. </w:t>
            </w:r>
            <w:r w:rsidR="00485FFD" w:rsidRPr="00EF0C60"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  <w:t xml:space="preserve">Staff should be mindful that correspondence relating to the handling of this concern (including </w:t>
            </w:r>
            <w:r w:rsidR="00BA7A2D"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  <w:t xml:space="preserve">this form, </w:t>
            </w:r>
            <w:r w:rsidR="00485FFD" w:rsidRPr="00EF0C60"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  <w:t>emails, statements and comments) can be accessed by bank workers via the Data Protection Legislation.</w:t>
            </w:r>
          </w:p>
        </w:tc>
      </w:tr>
      <w:tr w:rsidR="005C401D" w:rsidRPr="00EF0C60" w14:paraId="4525C7AA" w14:textId="77777777" w:rsidTr="00B9732B">
        <w:tc>
          <w:tcPr>
            <w:tcW w:w="3828" w:type="dxa"/>
          </w:tcPr>
          <w:p w14:paraId="43B67DA8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655" w:type="dxa"/>
            <w:gridSpan w:val="2"/>
          </w:tcPr>
          <w:p w14:paraId="4AFF7484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01D" w:rsidRPr="00EF0C60" w14:paraId="0F3585A3" w14:textId="77777777" w:rsidTr="00B9732B">
        <w:tc>
          <w:tcPr>
            <w:tcW w:w="3828" w:type="dxa"/>
          </w:tcPr>
          <w:p w14:paraId="5569AB2F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655" w:type="dxa"/>
            <w:gridSpan w:val="2"/>
          </w:tcPr>
          <w:p w14:paraId="51D90F87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994216" w14:textId="77777777" w:rsidR="00DA2A15" w:rsidRDefault="00DA2A15" w:rsidP="005C401D">
      <w:pPr>
        <w:rPr>
          <w:rFonts w:ascii="Arial" w:hAnsi="Arial" w:cs="Arial"/>
          <w:b/>
          <w:bCs/>
        </w:rPr>
      </w:pPr>
    </w:p>
    <w:p w14:paraId="28B60CEF" w14:textId="5638F845" w:rsidR="005C401D" w:rsidRPr="00EF0C60" w:rsidRDefault="005C401D" w:rsidP="005C401D">
      <w:pPr>
        <w:rPr>
          <w:rFonts w:ascii="Arial" w:hAnsi="Arial" w:cs="Arial"/>
          <w:sz w:val="24"/>
          <w:szCs w:val="24"/>
        </w:rPr>
      </w:pPr>
      <w:r w:rsidRPr="00EF0C60">
        <w:rPr>
          <w:rFonts w:ascii="Arial" w:hAnsi="Arial" w:cs="Arial"/>
          <w:b/>
          <w:bCs/>
          <w:sz w:val="24"/>
          <w:szCs w:val="24"/>
        </w:rPr>
        <w:t>For Nurse Bank Manager use only</w:t>
      </w:r>
    </w:p>
    <w:tbl>
      <w:tblPr>
        <w:tblStyle w:val="TableGrid"/>
        <w:tblW w:w="11483" w:type="dxa"/>
        <w:tblInd w:w="-299" w:type="dxa"/>
        <w:tblBorders>
          <w:top w:val="single" w:sz="12" w:space="0" w:color="156082" w:themeColor="accent1"/>
          <w:left w:val="single" w:sz="12" w:space="0" w:color="156082" w:themeColor="accent1"/>
          <w:bottom w:val="single" w:sz="12" w:space="0" w:color="156082" w:themeColor="accent1"/>
          <w:right w:val="single" w:sz="12" w:space="0" w:color="156082" w:themeColor="accent1"/>
        </w:tblBorders>
        <w:tblLook w:val="04A0" w:firstRow="1" w:lastRow="0" w:firstColumn="1" w:lastColumn="0" w:noHBand="0" w:noVBand="1"/>
      </w:tblPr>
      <w:tblGrid>
        <w:gridCol w:w="3323"/>
        <w:gridCol w:w="8160"/>
      </w:tblGrid>
      <w:tr w:rsidR="005C401D" w:rsidRPr="00EF0C60" w14:paraId="0354E20B" w14:textId="77777777" w:rsidTr="00B9732B">
        <w:tc>
          <w:tcPr>
            <w:tcW w:w="11483" w:type="dxa"/>
            <w:gridSpan w:val="2"/>
            <w:shd w:val="clear" w:color="auto" w:fill="E7F0FA"/>
          </w:tcPr>
          <w:p w14:paraId="6B1AEF22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Decision and Feedback to Reporter</w:t>
            </w:r>
          </w:p>
        </w:tc>
      </w:tr>
      <w:tr w:rsidR="005C401D" w:rsidRPr="00EF0C60" w14:paraId="6A0B129F" w14:textId="77777777" w:rsidTr="00B9732B">
        <w:tc>
          <w:tcPr>
            <w:tcW w:w="3323" w:type="dxa"/>
          </w:tcPr>
          <w:p w14:paraId="6A7068AE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Decision / outcome</w:t>
            </w:r>
          </w:p>
        </w:tc>
        <w:tc>
          <w:tcPr>
            <w:tcW w:w="8160" w:type="dxa"/>
          </w:tcPr>
          <w:p w14:paraId="756CCD40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01D" w:rsidRPr="00EF0C60" w14:paraId="6C8043BE" w14:textId="77777777" w:rsidTr="00B9732B">
        <w:tc>
          <w:tcPr>
            <w:tcW w:w="3323" w:type="dxa"/>
          </w:tcPr>
          <w:p w14:paraId="45D66010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Date decision made</w:t>
            </w:r>
          </w:p>
        </w:tc>
        <w:tc>
          <w:tcPr>
            <w:tcW w:w="8160" w:type="dxa"/>
          </w:tcPr>
          <w:p w14:paraId="4C301AC8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01D" w:rsidRPr="00EF0C60" w14:paraId="71E3A80D" w14:textId="77777777" w:rsidTr="00B9732B">
        <w:tc>
          <w:tcPr>
            <w:tcW w:w="3323" w:type="dxa"/>
          </w:tcPr>
          <w:p w14:paraId="0FB3CF1B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Decision made by (name/role)</w:t>
            </w:r>
          </w:p>
        </w:tc>
        <w:tc>
          <w:tcPr>
            <w:tcW w:w="8160" w:type="dxa"/>
          </w:tcPr>
          <w:p w14:paraId="001CF4B0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01D" w:rsidRPr="00EF0C60" w14:paraId="79572E24" w14:textId="77777777" w:rsidTr="00B9732B">
        <w:tc>
          <w:tcPr>
            <w:tcW w:w="3323" w:type="dxa"/>
          </w:tcPr>
          <w:p w14:paraId="45B2E9B1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Feedback provided to reporter</w:t>
            </w:r>
          </w:p>
        </w:tc>
        <w:tc>
          <w:tcPr>
            <w:tcW w:w="8160" w:type="dxa"/>
          </w:tcPr>
          <w:p w14:paraId="2B400CB5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F0C60">
              <w:rPr>
                <w:rFonts w:ascii="Arial" w:hAnsi="Arial" w:cs="Arial"/>
                <w:sz w:val="24"/>
                <w:szCs w:val="24"/>
              </w:rPr>
              <w:t xml:space="preserve"> Yes    </w:t>
            </w:r>
            <w:r w:rsidRPr="00EF0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F0C60">
              <w:rPr>
                <w:rFonts w:ascii="Arial" w:hAnsi="Arial" w:cs="Arial"/>
                <w:sz w:val="24"/>
                <w:szCs w:val="24"/>
              </w:rPr>
              <w:t xml:space="preserve"> No    </w:t>
            </w: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  <w:r w:rsidRPr="00EF0C6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BC13F9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01D" w:rsidRPr="00EF0C60" w14:paraId="01CF7006" w14:textId="77777777" w:rsidTr="00B9732B">
        <w:tc>
          <w:tcPr>
            <w:tcW w:w="3323" w:type="dxa"/>
          </w:tcPr>
          <w:p w14:paraId="2092107E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Method (email / phone / in person / other)</w:t>
            </w:r>
          </w:p>
        </w:tc>
        <w:tc>
          <w:tcPr>
            <w:tcW w:w="8160" w:type="dxa"/>
          </w:tcPr>
          <w:p w14:paraId="1E8F7D87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01D" w:rsidRPr="00EF0C60" w14:paraId="70B36281" w14:textId="77777777" w:rsidTr="00B9732B">
        <w:tc>
          <w:tcPr>
            <w:tcW w:w="3323" w:type="dxa"/>
          </w:tcPr>
          <w:p w14:paraId="0E0950B4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Summary of feedback</w:t>
            </w:r>
          </w:p>
        </w:tc>
        <w:tc>
          <w:tcPr>
            <w:tcW w:w="8160" w:type="dxa"/>
          </w:tcPr>
          <w:p w14:paraId="1669B78D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01D" w:rsidRPr="00EF0C60" w14:paraId="705024DC" w14:textId="77777777" w:rsidTr="00B9732B">
        <w:tc>
          <w:tcPr>
            <w:tcW w:w="3323" w:type="dxa"/>
          </w:tcPr>
          <w:p w14:paraId="2CD6D73D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  <w:r w:rsidRPr="00EF0C60">
              <w:rPr>
                <w:rFonts w:ascii="Arial" w:hAnsi="Arial" w:cs="Arial"/>
                <w:b/>
                <w:bCs/>
                <w:sz w:val="24"/>
                <w:szCs w:val="24"/>
              </w:rPr>
              <w:t>Follow-up actions / next steps</w:t>
            </w:r>
          </w:p>
        </w:tc>
        <w:tc>
          <w:tcPr>
            <w:tcW w:w="8160" w:type="dxa"/>
          </w:tcPr>
          <w:p w14:paraId="490C1A0C" w14:textId="77777777" w:rsidR="005C401D" w:rsidRPr="00EF0C60" w:rsidRDefault="005C401D" w:rsidP="00D131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A2F858" w14:textId="77777777" w:rsidR="005C401D" w:rsidRDefault="005C401D" w:rsidP="005C401D"/>
    <w:p w14:paraId="01221F2F" w14:textId="77777777" w:rsidR="00EF0C60" w:rsidRDefault="00EF0C60" w:rsidP="00EF0C6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8"/>
          <w:szCs w:val="28"/>
        </w:rPr>
      </w:pPr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 </w:t>
      </w:r>
    </w:p>
    <w:p w14:paraId="7794E56E" w14:textId="15130F0A" w:rsidR="005C401D" w:rsidRDefault="005C401D"/>
    <w:sectPr w:rsidR="005C401D" w:rsidSect="005C40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7ABA" w14:textId="77777777" w:rsidR="00E9770D" w:rsidRDefault="00E9770D" w:rsidP="00DA2A15">
      <w:pPr>
        <w:spacing w:after="0" w:line="240" w:lineRule="auto"/>
      </w:pPr>
      <w:r>
        <w:separator/>
      </w:r>
    </w:p>
  </w:endnote>
  <w:endnote w:type="continuationSeparator" w:id="0">
    <w:p w14:paraId="1057688D" w14:textId="77777777" w:rsidR="00E9770D" w:rsidRDefault="00E9770D" w:rsidP="00DA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D1CF9" w14:textId="77777777" w:rsidR="00E9770D" w:rsidRDefault="00E9770D" w:rsidP="00DA2A15">
      <w:pPr>
        <w:spacing w:after="0" w:line="240" w:lineRule="auto"/>
      </w:pPr>
      <w:r>
        <w:separator/>
      </w:r>
    </w:p>
  </w:footnote>
  <w:footnote w:type="continuationSeparator" w:id="0">
    <w:p w14:paraId="312146DF" w14:textId="77777777" w:rsidR="00E9770D" w:rsidRDefault="00E9770D" w:rsidP="00DA2A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1D"/>
    <w:rsid w:val="00485FFD"/>
    <w:rsid w:val="005C401D"/>
    <w:rsid w:val="005E53ED"/>
    <w:rsid w:val="00890859"/>
    <w:rsid w:val="00B764ED"/>
    <w:rsid w:val="00B9732B"/>
    <w:rsid w:val="00BA7A2D"/>
    <w:rsid w:val="00DA2A15"/>
    <w:rsid w:val="00E9770D"/>
    <w:rsid w:val="00EF0C60"/>
    <w:rsid w:val="00FD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F48FC"/>
  <w15:chartTrackingRefBased/>
  <w15:docId w15:val="{E27CDF35-8376-4F85-A3B5-96FE84B9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01D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0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0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0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0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0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01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01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01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01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0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0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4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01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4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01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4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01D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40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0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0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C401D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40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0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F0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A2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15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2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15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gc.staffbank.nursemanager@nhs.sco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1799</Characters>
  <Application>Microsoft Office Word</Application>
  <DocSecurity>0</DocSecurity>
  <Lines>105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Davidson (NHS Greater Glasgow and Clyde)</dc:creator>
  <cp:keywords/>
  <dc:description/>
  <cp:lastModifiedBy>Vivienne Davidson (NHS Greater Glasgow and Clyde)</cp:lastModifiedBy>
  <cp:revision>2</cp:revision>
  <dcterms:created xsi:type="dcterms:W3CDTF">2026-05-07T12:47:00Z</dcterms:created>
  <dcterms:modified xsi:type="dcterms:W3CDTF">2026-05-07T12:47:00Z</dcterms:modified>
</cp:coreProperties>
</file>